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80" w:rsidRPr="00C9254B" w:rsidRDefault="00072FD6" w:rsidP="003C4D80">
      <w:pPr>
        <w:jc w:val="both"/>
        <w:rPr>
          <w:rFonts w:ascii="Times New Roman" w:hAnsi="Times New Roman" w:cs="Times New Roman"/>
          <w:b/>
          <w:sz w:val="24"/>
          <w:szCs w:val="24"/>
        </w:rPr>
      </w:pPr>
      <w:r w:rsidRPr="00C9254B">
        <w:rPr>
          <w:rFonts w:ascii="Times New Roman" w:hAnsi="Times New Roman" w:cs="Times New Roman"/>
          <w:b/>
          <w:sz w:val="24"/>
          <w:szCs w:val="24"/>
        </w:rPr>
        <w:t xml:space="preserve">Assessment of academic staff for </w:t>
      </w:r>
      <w:r w:rsidR="003C4D80" w:rsidRPr="00C9254B">
        <w:rPr>
          <w:rFonts w:ascii="Times New Roman" w:hAnsi="Times New Roman" w:cs="Times New Roman"/>
          <w:b/>
          <w:sz w:val="24"/>
          <w:szCs w:val="24"/>
        </w:rPr>
        <w:t xml:space="preserve">Appointment and </w:t>
      </w:r>
      <w:r w:rsidR="007F7B7B" w:rsidRPr="00C9254B">
        <w:rPr>
          <w:rFonts w:ascii="Times New Roman" w:hAnsi="Times New Roman" w:cs="Times New Roman"/>
          <w:b/>
          <w:sz w:val="24"/>
          <w:szCs w:val="24"/>
        </w:rPr>
        <w:t>Promotion for</w:t>
      </w:r>
      <w:r w:rsidR="003C4D80" w:rsidRPr="00C9254B">
        <w:rPr>
          <w:rFonts w:ascii="Times New Roman" w:hAnsi="Times New Roman" w:cs="Times New Roman"/>
          <w:b/>
          <w:sz w:val="24"/>
          <w:szCs w:val="24"/>
        </w:rPr>
        <w:t xml:space="preserve"> productivity in Nigeria Universities</w:t>
      </w:r>
    </w:p>
    <w:p w:rsidR="003C4D80" w:rsidRPr="00C9254B" w:rsidRDefault="003C4D80" w:rsidP="00246713">
      <w:pPr>
        <w:jc w:val="both"/>
        <w:rPr>
          <w:rFonts w:ascii="Times New Roman" w:hAnsi="Times New Roman" w:cs="Times New Roman"/>
          <w:sz w:val="24"/>
          <w:szCs w:val="24"/>
        </w:rPr>
      </w:pPr>
    </w:p>
    <w:p w:rsidR="003C4D80" w:rsidRDefault="000C710A" w:rsidP="005A4DF6">
      <w:pPr>
        <w:jc w:val="center"/>
        <w:rPr>
          <w:rFonts w:ascii="Times New Roman" w:hAnsi="Times New Roman" w:cs="Times New Roman"/>
          <w:sz w:val="24"/>
          <w:szCs w:val="24"/>
        </w:rPr>
      </w:pPr>
      <w:r>
        <w:rPr>
          <w:rFonts w:ascii="Times New Roman" w:hAnsi="Times New Roman" w:cs="Times New Roman"/>
          <w:sz w:val="24"/>
          <w:szCs w:val="24"/>
        </w:rPr>
        <w:t>Mathew Folaranmi OLANIYAN,</w:t>
      </w:r>
    </w:p>
    <w:p w:rsidR="000C710A" w:rsidRDefault="000C710A" w:rsidP="005A4DF6">
      <w:pPr>
        <w:jc w:val="center"/>
        <w:rPr>
          <w:rFonts w:ascii="Times New Roman" w:hAnsi="Times New Roman" w:cs="Times New Roman"/>
          <w:sz w:val="24"/>
          <w:szCs w:val="24"/>
        </w:rPr>
      </w:pPr>
      <w:r>
        <w:rPr>
          <w:rFonts w:ascii="Times New Roman" w:hAnsi="Times New Roman" w:cs="Times New Roman"/>
          <w:sz w:val="24"/>
          <w:szCs w:val="24"/>
        </w:rPr>
        <w:t>Department of Medical Laboratory Science,</w:t>
      </w:r>
    </w:p>
    <w:p w:rsidR="000C710A" w:rsidRDefault="000C710A" w:rsidP="005A4DF6">
      <w:pPr>
        <w:jc w:val="center"/>
        <w:rPr>
          <w:rFonts w:ascii="Times New Roman" w:hAnsi="Times New Roman" w:cs="Times New Roman"/>
          <w:sz w:val="24"/>
          <w:szCs w:val="24"/>
        </w:rPr>
      </w:pPr>
      <w:r>
        <w:rPr>
          <w:rFonts w:ascii="Times New Roman" w:hAnsi="Times New Roman" w:cs="Times New Roman"/>
          <w:sz w:val="24"/>
          <w:szCs w:val="24"/>
        </w:rPr>
        <w:t>Edo University Iyamho</w:t>
      </w:r>
    </w:p>
    <w:p w:rsidR="000C710A" w:rsidRPr="00C9254B" w:rsidRDefault="000C710A" w:rsidP="005A4DF6">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C603FE">
          <w:rPr>
            <w:rStyle w:val="Hyperlink"/>
            <w:rFonts w:ascii="Times New Roman" w:hAnsi="Times New Roman" w:cs="Times New Roman"/>
            <w:sz w:val="24"/>
            <w:szCs w:val="24"/>
          </w:rPr>
          <w:t>olaniyanmat@yahoo.com</w:t>
        </w:r>
      </w:hyperlink>
      <w:r>
        <w:rPr>
          <w:rFonts w:ascii="Times New Roman" w:hAnsi="Times New Roman" w:cs="Times New Roman"/>
          <w:sz w:val="24"/>
          <w:szCs w:val="24"/>
        </w:rPr>
        <w:t xml:space="preserve"> : </w:t>
      </w:r>
      <w:proofErr w:type="gramStart"/>
      <w:r>
        <w:rPr>
          <w:rFonts w:ascii="Times New Roman" w:hAnsi="Times New Roman" w:cs="Times New Roman"/>
          <w:sz w:val="24"/>
          <w:szCs w:val="24"/>
        </w:rPr>
        <w:t>GSM :</w:t>
      </w:r>
      <w:proofErr w:type="gramEnd"/>
      <w:r>
        <w:rPr>
          <w:rFonts w:ascii="Times New Roman" w:hAnsi="Times New Roman" w:cs="Times New Roman"/>
          <w:sz w:val="24"/>
          <w:szCs w:val="24"/>
        </w:rPr>
        <w:t xml:space="preserve"> </w:t>
      </w:r>
      <w:r w:rsidR="005A4DF6">
        <w:rPr>
          <w:rFonts w:ascii="Times New Roman" w:hAnsi="Times New Roman" w:cs="Times New Roman"/>
          <w:sz w:val="24"/>
          <w:szCs w:val="24"/>
        </w:rPr>
        <w:t>+2348052248019</w:t>
      </w:r>
    </w:p>
    <w:p w:rsidR="003C4D80" w:rsidRPr="00C9254B" w:rsidRDefault="003C4D80" w:rsidP="00246713">
      <w:pPr>
        <w:jc w:val="both"/>
        <w:rPr>
          <w:rFonts w:ascii="Times New Roman" w:hAnsi="Times New Roman" w:cs="Times New Roman"/>
          <w:sz w:val="24"/>
          <w:szCs w:val="24"/>
        </w:rPr>
      </w:pPr>
    </w:p>
    <w:p w:rsidR="003C4D80" w:rsidRPr="00C9254B" w:rsidRDefault="003C4D80" w:rsidP="00246713">
      <w:pPr>
        <w:jc w:val="both"/>
        <w:rPr>
          <w:rFonts w:ascii="Times New Roman" w:hAnsi="Times New Roman" w:cs="Times New Roman"/>
          <w:sz w:val="24"/>
          <w:szCs w:val="24"/>
        </w:rPr>
      </w:pPr>
    </w:p>
    <w:p w:rsidR="003C4D80" w:rsidRDefault="003C4D80"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2635AB" w:rsidRDefault="002635AB" w:rsidP="00246713">
      <w:pPr>
        <w:jc w:val="both"/>
        <w:rPr>
          <w:rFonts w:ascii="Times New Roman" w:hAnsi="Times New Roman" w:cs="Times New Roman"/>
          <w:sz w:val="24"/>
          <w:szCs w:val="24"/>
        </w:rPr>
      </w:pPr>
    </w:p>
    <w:p w:rsidR="003C4D80" w:rsidRPr="00B42C91" w:rsidRDefault="00B42C91" w:rsidP="00246713">
      <w:pPr>
        <w:jc w:val="both"/>
        <w:rPr>
          <w:rFonts w:ascii="Times New Roman" w:hAnsi="Times New Roman" w:cs="Times New Roman"/>
          <w:b/>
          <w:sz w:val="24"/>
          <w:szCs w:val="24"/>
        </w:rPr>
      </w:pPr>
      <w:r w:rsidRPr="00B42C91">
        <w:rPr>
          <w:rFonts w:ascii="Times New Roman" w:hAnsi="Times New Roman" w:cs="Times New Roman"/>
          <w:b/>
          <w:sz w:val="24"/>
          <w:szCs w:val="24"/>
        </w:rPr>
        <w:t>Abstract</w:t>
      </w:r>
    </w:p>
    <w:p w:rsidR="00B42C91" w:rsidRDefault="00FC74D2" w:rsidP="00246713">
      <w:pPr>
        <w:jc w:val="both"/>
        <w:rPr>
          <w:rFonts w:ascii="Times New Roman" w:hAnsi="Times New Roman" w:cs="Times New Roman"/>
          <w:sz w:val="24"/>
          <w:szCs w:val="24"/>
        </w:rPr>
      </w:pPr>
      <w:r w:rsidRPr="00FC74D2">
        <w:rPr>
          <w:rFonts w:ascii="Times New Roman" w:hAnsi="Times New Roman" w:cs="Times New Roman"/>
          <w:b/>
          <w:sz w:val="24"/>
          <w:szCs w:val="24"/>
        </w:rPr>
        <w:t>Study Background:</w:t>
      </w:r>
      <w:r>
        <w:rPr>
          <w:rFonts w:ascii="Times New Roman" w:hAnsi="Times New Roman" w:cs="Times New Roman"/>
          <w:sz w:val="24"/>
          <w:szCs w:val="24"/>
        </w:rPr>
        <w:t xml:space="preserve"> </w:t>
      </w:r>
      <w:r w:rsidR="00B42C91" w:rsidRPr="00B42C91">
        <w:rPr>
          <w:rFonts w:ascii="Times New Roman" w:hAnsi="Times New Roman" w:cs="Times New Roman"/>
          <w:sz w:val="24"/>
          <w:szCs w:val="24"/>
        </w:rPr>
        <w:t>As</w:t>
      </w:r>
      <w:r w:rsidR="00372FC3">
        <w:rPr>
          <w:rFonts w:ascii="Times New Roman" w:hAnsi="Times New Roman" w:cs="Times New Roman"/>
          <w:sz w:val="24"/>
          <w:szCs w:val="24"/>
        </w:rPr>
        <w:t>sessment of academic staff for appointment and p</w:t>
      </w:r>
      <w:r w:rsidR="00B42C91" w:rsidRPr="00B42C91">
        <w:rPr>
          <w:rFonts w:ascii="Times New Roman" w:hAnsi="Times New Roman" w:cs="Times New Roman"/>
          <w:sz w:val="24"/>
          <w:szCs w:val="24"/>
        </w:rPr>
        <w:t>romotion for productivity in Nigeria Universities</w:t>
      </w:r>
      <w:r w:rsidR="00372FC3">
        <w:rPr>
          <w:rFonts w:ascii="Times New Roman" w:hAnsi="Times New Roman" w:cs="Times New Roman"/>
          <w:sz w:val="24"/>
          <w:szCs w:val="24"/>
        </w:rPr>
        <w:t xml:space="preserve"> is a measure of quality assurance </w:t>
      </w:r>
      <w:proofErr w:type="gramStart"/>
      <w:r w:rsidR="00372FC3">
        <w:rPr>
          <w:rFonts w:ascii="Times New Roman" w:hAnsi="Times New Roman" w:cs="Times New Roman"/>
          <w:sz w:val="24"/>
          <w:szCs w:val="24"/>
        </w:rPr>
        <w:t>to  attract</w:t>
      </w:r>
      <w:proofErr w:type="gramEnd"/>
      <w:r w:rsidR="00372FC3">
        <w:rPr>
          <w:rFonts w:ascii="Times New Roman" w:hAnsi="Times New Roman" w:cs="Times New Roman"/>
          <w:sz w:val="24"/>
          <w:szCs w:val="24"/>
        </w:rPr>
        <w:t xml:space="preserve"> merits and excellence for qualitative  academic service delivery  that will impact positively on students/junior academics and the community. It is a provision to select the best for effective teaching, research and community development. </w:t>
      </w:r>
      <w:r w:rsidR="00372FC3" w:rsidRPr="00FC74D2">
        <w:rPr>
          <w:rFonts w:ascii="Times New Roman" w:hAnsi="Times New Roman" w:cs="Times New Roman"/>
          <w:b/>
          <w:sz w:val="24"/>
          <w:szCs w:val="24"/>
        </w:rPr>
        <w:t>Aim and Objective:</w:t>
      </w:r>
      <w:r w:rsidR="00372FC3">
        <w:rPr>
          <w:rFonts w:ascii="Times New Roman" w:hAnsi="Times New Roman" w:cs="Times New Roman"/>
          <w:sz w:val="24"/>
          <w:szCs w:val="24"/>
        </w:rPr>
        <w:t xml:space="preserve"> This work was designed to review available documents from some universities in Nigeria on a</w:t>
      </w:r>
      <w:r w:rsidR="00372FC3" w:rsidRPr="00372FC3">
        <w:rPr>
          <w:rFonts w:ascii="Times New Roman" w:hAnsi="Times New Roman" w:cs="Times New Roman"/>
          <w:sz w:val="24"/>
          <w:szCs w:val="24"/>
        </w:rPr>
        <w:t>ssessment of academic staff for Appointment and Promotion for productivity in Nigeria Universities</w:t>
      </w:r>
      <w:r w:rsidR="00372FC3">
        <w:rPr>
          <w:rFonts w:ascii="Times New Roman" w:hAnsi="Times New Roman" w:cs="Times New Roman"/>
          <w:sz w:val="24"/>
          <w:szCs w:val="24"/>
        </w:rPr>
        <w:t xml:space="preserve"> to identify </w:t>
      </w:r>
      <w:r w:rsidR="00AF6344">
        <w:rPr>
          <w:rFonts w:ascii="Times New Roman" w:hAnsi="Times New Roman" w:cs="Times New Roman"/>
          <w:sz w:val="24"/>
          <w:szCs w:val="24"/>
        </w:rPr>
        <w:t>gap for</w:t>
      </w:r>
      <w:r w:rsidR="00372FC3">
        <w:rPr>
          <w:rFonts w:ascii="Times New Roman" w:hAnsi="Times New Roman" w:cs="Times New Roman"/>
          <w:sz w:val="24"/>
          <w:szCs w:val="24"/>
        </w:rPr>
        <w:t xml:space="preserve"> possible recommendation. </w:t>
      </w:r>
      <w:r w:rsidRPr="00FC74D2">
        <w:rPr>
          <w:rFonts w:ascii="Times New Roman" w:hAnsi="Times New Roman" w:cs="Times New Roman"/>
          <w:b/>
          <w:sz w:val="24"/>
          <w:szCs w:val="24"/>
        </w:rPr>
        <w:t xml:space="preserve">Materials and Methods: </w:t>
      </w:r>
      <w:r>
        <w:rPr>
          <w:rFonts w:ascii="Times New Roman" w:hAnsi="Times New Roman" w:cs="Times New Roman"/>
          <w:sz w:val="24"/>
          <w:szCs w:val="24"/>
        </w:rPr>
        <w:t xml:space="preserve"> Available and online guidelines for appointment and promotion of some universities in </w:t>
      </w:r>
      <w:r w:rsidR="00AF6344">
        <w:rPr>
          <w:rFonts w:ascii="Times New Roman" w:hAnsi="Times New Roman" w:cs="Times New Roman"/>
          <w:sz w:val="24"/>
          <w:szCs w:val="24"/>
        </w:rPr>
        <w:t>Nigeria and</w:t>
      </w:r>
      <w:r>
        <w:rPr>
          <w:rFonts w:ascii="Times New Roman" w:hAnsi="Times New Roman" w:cs="Times New Roman"/>
          <w:sz w:val="24"/>
          <w:szCs w:val="24"/>
        </w:rPr>
        <w:t xml:space="preserve"> the </w:t>
      </w:r>
      <w:r w:rsidRPr="00FC74D2">
        <w:rPr>
          <w:rFonts w:ascii="Times New Roman" w:hAnsi="Times New Roman" w:cs="Times New Roman"/>
          <w:sz w:val="24"/>
          <w:szCs w:val="24"/>
        </w:rPr>
        <w:t xml:space="preserve">Draft Benchmark Guidelines </w:t>
      </w:r>
      <w:r w:rsidR="00AF6344" w:rsidRPr="00FC74D2">
        <w:rPr>
          <w:rFonts w:ascii="Times New Roman" w:hAnsi="Times New Roman" w:cs="Times New Roman"/>
          <w:sz w:val="24"/>
          <w:szCs w:val="24"/>
        </w:rPr>
        <w:t>for Appointment and Promotion of Academic Staff in</w:t>
      </w:r>
      <w:r w:rsidRPr="00FC74D2">
        <w:rPr>
          <w:rFonts w:ascii="Times New Roman" w:hAnsi="Times New Roman" w:cs="Times New Roman"/>
          <w:sz w:val="24"/>
          <w:szCs w:val="24"/>
        </w:rPr>
        <w:t xml:space="preserve"> Nigerian Universities</w:t>
      </w:r>
      <w:r>
        <w:rPr>
          <w:rFonts w:ascii="Times New Roman" w:hAnsi="Times New Roman" w:cs="Times New Roman"/>
          <w:sz w:val="24"/>
          <w:szCs w:val="24"/>
        </w:rPr>
        <w:t xml:space="preserve"> of were reviewed. </w:t>
      </w:r>
      <w:r w:rsidRPr="00FC74D2">
        <w:rPr>
          <w:rFonts w:ascii="Times New Roman" w:hAnsi="Times New Roman" w:cs="Times New Roman"/>
          <w:b/>
          <w:sz w:val="24"/>
          <w:szCs w:val="24"/>
        </w:rPr>
        <w:t>Results:</w:t>
      </w:r>
      <w:r>
        <w:rPr>
          <w:rFonts w:ascii="Times New Roman" w:hAnsi="Times New Roman" w:cs="Times New Roman"/>
          <w:sz w:val="24"/>
          <w:szCs w:val="24"/>
        </w:rPr>
        <w:t xml:space="preserve"> There was no uniform assessment procedure and instruments across the universities</w:t>
      </w:r>
      <w:r w:rsidR="00CC3E91">
        <w:rPr>
          <w:rFonts w:ascii="Times New Roman" w:hAnsi="Times New Roman" w:cs="Times New Roman"/>
          <w:sz w:val="24"/>
          <w:szCs w:val="24"/>
        </w:rPr>
        <w:t>. There were also possible factors that may militate against objective and quality assessment</w:t>
      </w:r>
      <w:r>
        <w:rPr>
          <w:rFonts w:ascii="Times New Roman" w:hAnsi="Times New Roman" w:cs="Times New Roman"/>
          <w:sz w:val="24"/>
          <w:szCs w:val="24"/>
        </w:rPr>
        <w:t>.</w:t>
      </w:r>
      <w:r w:rsidR="007C1BE1">
        <w:rPr>
          <w:rFonts w:ascii="Times New Roman" w:hAnsi="Times New Roman" w:cs="Times New Roman"/>
          <w:sz w:val="24"/>
          <w:szCs w:val="24"/>
        </w:rPr>
        <w:t xml:space="preserve"> Recommendation were also provided for improvement. </w:t>
      </w:r>
      <w:r w:rsidR="007C1BE1" w:rsidRPr="007C1BE1">
        <w:rPr>
          <w:rFonts w:ascii="Times New Roman" w:hAnsi="Times New Roman" w:cs="Times New Roman"/>
          <w:b/>
          <w:sz w:val="24"/>
          <w:szCs w:val="24"/>
        </w:rPr>
        <w:t>Conclusion:</w:t>
      </w:r>
      <w:r w:rsidR="007C1BE1">
        <w:rPr>
          <w:rFonts w:ascii="Times New Roman" w:hAnsi="Times New Roman" w:cs="Times New Roman"/>
          <w:sz w:val="24"/>
          <w:szCs w:val="24"/>
        </w:rPr>
        <w:t xml:space="preserve"> This review has been carried out on </w:t>
      </w:r>
      <w:r w:rsidR="007C1BE1" w:rsidRPr="007C1BE1">
        <w:rPr>
          <w:rFonts w:ascii="Times New Roman" w:hAnsi="Times New Roman" w:cs="Times New Roman"/>
          <w:sz w:val="24"/>
          <w:szCs w:val="24"/>
        </w:rPr>
        <w:t>Assessment of academic staff for Appointment and Promotion</w:t>
      </w:r>
      <w:r w:rsidR="007C1BE1" w:rsidRPr="007C1BE1">
        <w:t xml:space="preserve"> </w:t>
      </w:r>
      <w:r w:rsidR="007C1BE1" w:rsidRPr="007C1BE1">
        <w:rPr>
          <w:rFonts w:ascii="Times New Roman" w:hAnsi="Times New Roman" w:cs="Times New Roman"/>
          <w:sz w:val="24"/>
          <w:szCs w:val="24"/>
        </w:rPr>
        <w:t xml:space="preserve">in Nigeria Universities    for productivity </w:t>
      </w:r>
      <w:r w:rsidR="007C1BE1">
        <w:rPr>
          <w:rFonts w:ascii="Times New Roman" w:hAnsi="Times New Roman" w:cs="Times New Roman"/>
          <w:sz w:val="24"/>
          <w:szCs w:val="24"/>
        </w:rPr>
        <w:t>and facilitate appropriate research for policy formulation.</w:t>
      </w:r>
    </w:p>
    <w:p w:rsidR="007C1BE1" w:rsidRDefault="007C1BE1" w:rsidP="00246713">
      <w:pPr>
        <w:jc w:val="both"/>
        <w:rPr>
          <w:rFonts w:ascii="Times New Roman" w:hAnsi="Times New Roman" w:cs="Times New Roman"/>
          <w:sz w:val="24"/>
          <w:szCs w:val="24"/>
        </w:rPr>
      </w:pPr>
    </w:p>
    <w:p w:rsidR="003C4D80" w:rsidRPr="00C9254B" w:rsidRDefault="007C1BE1" w:rsidP="00246713">
      <w:pPr>
        <w:jc w:val="both"/>
        <w:rPr>
          <w:rFonts w:ascii="Times New Roman" w:hAnsi="Times New Roman" w:cs="Times New Roman"/>
          <w:sz w:val="24"/>
          <w:szCs w:val="24"/>
        </w:rPr>
      </w:pPr>
      <w:r w:rsidRPr="00AF6344">
        <w:rPr>
          <w:rFonts w:ascii="Times New Roman" w:hAnsi="Times New Roman" w:cs="Times New Roman"/>
          <w:b/>
          <w:sz w:val="24"/>
          <w:szCs w:val="24"/>
        </w:rPr>
        <w:t>Keywords:</w:t>
      </w:r>
      <w:r>
        <w:rPr>
          <w:rFonts w:ascii="Times New Roman" w:hAnsi="Times New Roman" w:cs="Times New Roman"/>
          <w:sz w:val="24"/>
          <w:szCs w:val="24"/>
        </w:rPr>
        <w:t xml:space="preserve"> Academic staff, Appointment, Promotion, </w:t>
      </w:r>
      <w:r w:rsidRPr="007C1BE1">
        <w:rPr>
          <w:rFonts w:ascii="Times New Roman" w:hAnsi="Times New Roman" w:cs="Times New Roman"/>
          <w:sz w:val="24"/>
          <w:szCs w:val="24"/>
        </w:rPr>
        <w:t xml:space="preserve">Nigeria Universities    </w:t>
      </w:r>
    </w:p>
    <w:p w:rsidR="003C4D80" w:rsidRPr="00C9254B" w:rsidRDefault="003C4D80" w:rsidP="00246713">
      <w:pPr>
        <w:jc w:val="both"/>
        <w:rPr>
          <w:rFonts w:ascii="Times New Roman" w:hAnsi="Times New Roman" w:cs="Times New Roman"/>
          <w:sz w:val="24"/>
          <w:szCs w:val="24"/>
        </w:rPr>
      </w:pPr>
    </w:p>
    <w:p w:rsidR="003C4D80" w:rsidRPr="00C9254B" w:rsidRDefault="003C4D80" w:rsidP="00246713">
      <w:pPr>
        <w:jc w:val="both"/>
        <w:rPr>
          <w:rFonts w:ascii="Times New Roman" w:hAnsi="Times New Roman" w:cs="Times New Roman"/>
          <w:sz w:val="24"/>
          <w:szCs w:val="24"/>
        </w:rPr>
      </w:pPr>
    </w:p>
    <w:p w:rsidR="003C4D80" w:rsidRPr="00C9254B" w:rsidRDefault="003C4D80" w:rsidP="00246713">
      <w:pPr>
        <w:jc w:val="both"/>
        <w:rPr>
          <w:rFonts w:ascii="Times New Roman" w:hAnsi="Times New Roman" w:cs="Times New Roman"/>
          <w:sz w:val="24"/>
          <w:szCs w:val="24"/>
        </w:rPr>
      </w:pPr>
      <w:bookmarkStart w:id="0" w:name="_GoBack"/>
      <w:bookmarkEnd w:id="0"/>
    </w:p>
    <w:p w:rsidR="003C4D80" w:rsidRPr="00C9254B" w:rsidRDefault="003C4D80" w:rsidP="00246713">
      <w:pPr>
        <w:jc w:val="both"/>
        <w:rPr>
          <w:rFonts w:ascii="Times New Roman" w:hAnsi="Times New Roman" w:cs="Times New Roman"/>
          <w:sz w:val="24"/>
          <w:szCs w:val="24"/>
        </w:rPr>
      </w:pPr>
    </w:p>
    <w:p w:rsidR="003C4D80" w:rsidRPr="00C9254B" w:rsidRDefault="003C4D80" w:rsidP="00246713">
      <w:pPr>
        <w:jc w:val="both"/>
        <w:rPr>
          <w:rFonts w:ascii="Times New Roman" w:hAnsi="Times New Roman" w:cs="Times New Roman"/>
          <w:sz w:val="24"/>
          <w:szCs w:val="24"/>
        </w:rPr>
      </w:pPr>
    </w:p>
    <w:p w:rsidR="003C4D80" w:rsidRPr="00C9254B" w:rsidRDefault="003C4D80" w:rsidP="00246713">
      <w:pPr>
        <w:jc w:val="both"/>
        <w:rPr>
          <w:rFonts w:ascii="Times New Roman" w:hAnsi="Times New Roman" w:cs="Times New Roman"/>
          <w:sz w:val="24"/>
          <w:szCs w:val="24"/>
        </w:rPr>
      </w:pPr>
    </w:p>
    <w:p w:rsidR="003C4D80" w:rsidRPr="00C9254B" w:rsidRDefault="003C4D80" w:rsidP="00246713">
      <w:pPr>
        <w:jc w:val="both"/>
        <w:rPr>
          <w:rFonts w:ascii="Times New Roman" w:hAnsi="Times New Roman" w:cs="Times New Roman"/>
          <w:sz w:val="24"/>
          <w:szCs w:val="24"/>
        </w:rPr>
      </w:pPr>
    </w:p>
    <w:p w:rsidR="003C4D80" w:rsidRPr="00C9254B" w:rsidRDefault="003C4D80" w:rsidP="00246713">
      <w:pPr>
        <w:jc w:val="both"/>
        <w:rPr>
          <w:rFonts w:ascii="Times New Roman" w:hAnsi="Times New Roman" w:cs="Times New Roman"/>
          <w:sz w:val="24"/>
          <w:szCs w:val="24"/>
        </w:rPr>
      </w:pPr>
    </w:p>
    <w:p w:rsidR="003C4D80" w:rsidRPr="00C9254B" w:rsidRDefault="003C4D80" w:rsidP="00246713">
      <w:pPr>
        <w:jc w:val="both"/>
        <w:rPr>
          <w:rFonts w:ascii="Times New Roman" w:hAnsi="Times New Roman" w:cs="Times New Roman"/>
          <w:sz w:val="24"/>
          <w:szCs w:val="24"/>
        </w:rPr>
      </w:pPr>
    </w:p>
    <w:p w:rsidR="003C4D80" w:rsidRPr="00C9254B" w:rsidRDefault="003C4D80" w:rsidP="00246713">
      <w:pPr>
        <w:jc w:val="both"/>
        <w:rPr>
          <w:rFonts w:ascii="Times New Roman" w:hAnsi="Times New Roman" w:cs="Times New Roman"/>
          <w:sz w:val="24"/>
          <w:szCs w:val="24"/>
        </w:rPr>
      </w:pPr>
    </w:p>
    <w:p w:rsidR="003C4D80" w:rsidRPr="00C9254B" w:rsidRDefault="003C4D80" w:rsidP="00246713">
      <w:pPr>
        <w:jc w:val="both"/>
        <w:rPr>
          <w:rFonts w:ascii="Times New Roman" w:hAnsi="Times New Roman" w:cs="Times New Roman"/>
          <w:sz w:val="24"/>
          <w:szCs w:val="24"/>
        </w:rPr>
      </w:pPr>
    </w:p>
    <w:p w:rsidR="003C4D80" w:rsidRPr="00C9254B" w:rsidRDefault="003C4D80" w:rsidP="00246713">
      <w:pPr>
        <w:jc w:val="both"/>
        <w:rPr>
          <w:rFonts w:ascii="Times New Roman" w:hAnsi="Times New Roman" w:cs="Times New Roman"/>
          <w:sz w:val="24"/>
          <w:szCs w:val="24"/>
        </w:rPr>
      </w:pPr>
    </w:p>
    <w:p w:rsidR="003C4D80" w:rsidRPr="00C9254B" w:rsidRDefault="003C4D80" w:rsidP="00246713">
      <w:pPr>
        <w:jc w:val="both"/>
        <w:rPr>
          <w:rFonts w:ascii="Times New Roman" w:hAnsi="Times New Roman" w:cs="Times New Roman"/>
          <w:b/>
          <w:sz w:val="24"/>
          <w:szCs w:val="24"/>
        </w:rPr>
      </w:pPr>
      <w:r w:rsidRPr="00C9254B">
        <w:rPr>
          <w:rFonts w:ascii="Times New Roman" w:hAnsi="Times New Roman" w:cs="Times New Roman"/>
          <w:b/>
          <w:sz w:val="24"/>
          <w:szCs w:val="24"/>
        </w:rPr>
        <w:lastRenderedPageBreak/>
        <w:t>Introduction</w:t>
      </w:r>
    </w:p>
    <w:p w:rsidR="00A34DAF" w:rsidRPr="00C9254B" w:rsidRDefault="007F7B7B" w:rsidP="00246713">
      <w:pPr>
        <w:jc w:val="both"/>
        <w:rPr>
          <w:rFonts w:ascii="Times New Roman" w:hAnsi="Times New Roman" w:cs="Times New Roman"/>
          <w:sz w:val="24"/>
          <w:szCs w:val="24"/>
        </w:rPr>
      </w:pPr>
      <w:r>
        <w:rPr>
          <w:rFonts w:ascii="Times New Roman" w:hAnsi="Times New Roman" w:cs="Times New Roman"/>
          <w:sz w:val="24"/>
          <w:szCs w:val="24"/>
        </w:rPr>
        <w:t xml:space="preserve">Assessment criteria for appointment and promotion are provided in the university system in Nigeria to ensure productivity and assure quality in the service delivery. </w:t>
      </w:r>
      <w:r w:rsidR="003C4D80" w:rsidRPr="00C9254B">
        <w:rPr>
          <w:rFonts w:ascii="Times New Roman" w:hAnsi="Times New Roman" w:cs="Times New Roman"/>
          <w:sz w:val="24"/>
          <w:szCs w:val="24"/>
        </w:rPr>
        <w:t>Categories of academic staff in Nigeria Universities include: Assistant</w:t>
      </w:r>
      <w:r w:rsidR="00FD4511">
        <w:rPr>
          <w:rFonts w:ascii="Times New Roman" w:hAnsi="Times New Roman" w:cs="Times New Roman"/>
          <w:sz w:val="24"/>
          <w:szCs w:val="24"/>
        </w:rPr>
        <w:t xml:space="preserve"> </w:t>
      </w:r>
      <w:r w:rsidR="003C4D80" w:rsidRPr="00C9254B">
        <w:rPr>
          <w:rFonts w:ascii="Times New Roman" w:hAnsi="Times New Roman" w:cs="Times New Roman"/>
          <w:sz w:val="24"/>
          <w:szCs w:val="24"/>
        </w:rPr>
        <w:t>Lecturer, Lecturer</w:t>
      </w:r>
      <w:r w:rsidR="00FD4511">
        <w:rPr>
          <w:rFonts w:ascii="Times New Roman" w:hAnsi="Times New Roman" w:cs="Times New Roman"/>
          <w:sz w:val="24"/>
          <w:szCs w:val="24"/>
        </w:rPr>
        <w:t xml:space="preserve"> </w:t>
      </w:r>
      <w:r w:rsidR="003C4D80" w:rsidRPr="00C9254B">
        <w:rPr>
          <w:rFonts w:ascii="Times New Roman" w:hAnsi="Times New Roman" w:cs="Times New Roman"/>
          <w:sz w:val="24"/>
          <w:szCs w:val="24"/>
        </w:rPr>
        <w:t>II, Lecturer</w:t>
      </w:r>
      <w:r w:rsidR="00FD4511">
        <w:rPr>
          <w:rFonts w:ascii="Times New Roman" w:hAnsi="Times New Roman" w:cs="Times New Roman"/>
          <w:sz w:val="24"/>
          <w:szCs w:val="24"/>
        </w:rPr>
        <w:t xml:space="preserve"> </w:t>
      </w:r>
      <w:r w:rsidR="003C4D80" w:rsidRPr="00C9254B">
        <w:rPr>
          <w:rFonts w:ascii="Times New Roman" w:hAnsi="Times New Roman" w:cs="Times New Roman"/>
          <w:sz w:val="24"/>
          <w:szCs w:val="24"/>
        </w:rPr>
        <w:t>I, Senior</w:t>
      </w:r>
      <w:r w:rsidR="00FD4511">
        <w:rPr>
          <w:rFonts w:ascii="Times New Roman" w:hAnsi="Times New Roman" w:cs="Times New Roman"/>
          <w:sz w:val="24"/>
          <w:szCs w:val="24"/>
        </w:rPr>
        <w:t xml:space="preserve"> </w:t>
      </w:r>
      <w:r w:rsidR="003C4D80" w:rsidRPr="00C9254B">
        <w:rPr>
          <w:rFonts w:ascii="Times New Roman" w:hAnsi="Times New Roman" w:cs="Times New Roman"/>
          <w:sz w:val="24"/>
          <w:szCs w:val="24"/>
        </w:rPr>
        <w:t>Lecturer, Reader</w:t>
      </w:r>
      <w:r w:rsidR="00FD4511">
        <w:rPr>
          <w:rFonts w:ascii="Times New Roman" w:hAnsi="Times New Roman" w:cs="Times New Roman"/>
          <w:sz w:val="24"/>
          <w:szCs w:val="24"/>
        </w:rPr>
        <w:t xml:space="preserve"> </w:t>
      </w:r>
      <w:r w:rsidR="003C4D80" w:rsidRPr="00C9254B">
        <w:rPr>
          <w:rFonts w:ascii="Times New Roman" w:hAnsi="Times New Roman" w:cs="Times New Roman"/>
          <w:sz w:val="24"/>
          <w:szCs w:val="24"/>
        </w:rPr>
        <w:t>or</w:t>
      </w:r>
      <w:r w:rsidR="00FD4511">
        <w:rPr>
          <w:rFonts w:ascii="Times New Roman" w:hAnsi="Times New Roman" w:cs="Times New Roman"/>
          <w:sz w:val="24"/>
          <w:szCs w:val="24"/>
        </w:rPr>
        <w:t xml:space="preserve"> </w:t>
      </w:r>
      <w:r w:rsidR="003C4D80" w:rsidRPr="00C9254B">
        <w:rPr>
          <w:rFonts w:ascii="Times New Roman" w:hAnsi="Times New Roman" w:cs="Times New Roman"/>
          <w:sz w:val="24"/>
          <w:szCs w:val="24"/>
        </w:rPr>
        <w:t>Ass</w:t>
      </w:r>
      <w:r w:rsidR="002D38AE" w:rsidRPr="00C9254B">
        <w:rPr>
          <w:rFonts w:ascii="Times New Roman" w:hAnsi="Times New Roman" w:cs="Times New Roman"/>
          <w:sz w:val="24"/>
          <w:szCs w:val="24"/>
        </w:rPr>
        <w:t>ociate</w:t>
      </w:r>
      <w:r w:rsidR="00FD4511">
        <w:rPr>
          <w:rFonts w:ascii="Times New Roman" w:hAnsi="Times New Roman" w:cs="Times New Roman"/>
          <w:sz w:val="24"/>
          <w:szCs w:val="24"/>
        </w:rPr>
        <w:t xml:space="preserve"> </w:t>
      </w:r>
      <w:r w:rsidR="002D38AE" w:rsidRPr="00C9254B">
        <w:rPr>
          <w:rFonts w:ascii="Times New Roman" w:hAnsi="Times New Roman" w:cs="Times New Roman"/>
          <w:sz w:val="24"/>
          <w:szCs w:val="24"/>
        </w:rPr>
        <w:t xml:space="preserve">Professor </w:t>
      </w:r>
      <w:r w:rsidRPr="00C9254B">
        <w:rPr>
          <w:rFonts w:ascii="Times New Roman" w:hAnsi="Times New Roman" w:cs="Times New Roman"/>
          <w:sz w:val="24"/>
          <w:szCs w:val="24"/>
        </w:rPr>
        <w:t>and Professor</w:t>
      </w:r>
      <w:r w:rsidR="002D38AE" w:rsidRPr="00C9254B">
        <w:rPr>
          <w:rFonts w:ascii="Times New Roman" w:hAnsi="Times New Roman" w:cs="Times New Roman"/>
          <w:sz w:val="24"/>
          <w:szCs w:val="24"/>
        </w:rPr>
        <w:t>. Consideration</w:t>
      </w:r>
      <w:r w:rsidR="00FD4511">
        <w:rPr>
          <w:rFonts w:ascii="Times New Roman" w:hAnsi="Times New Roman" w:cs="Times New Roman"/>
          <w:sz w:val="24"/>
          <w:szCs w:val="24"/>
        </w:rPr>
        <w:t xml:space="preserve"> into any of these categories through </w:t>
      </w:r>
      <w:r w:rsidR="00A34DAF" w:rsidRPr="00C9254B">
        <w:rPr>
          <w:rFonts w:ascii="Times New Roman" w:hAnsi="Times New Roman" w:cs="Times New Roman"/>
          <w:sz w:val="24"/>
          <w:szCs w:val="24"/>
        </w:rPr>
        <w:t xml:space="preserve">promotion and appointment </w:t>
      </w:r>
      <w:r w:rsidR="002D38AE" w:rsidRPr="00C9254B">
        <w:rPr>
          <w:rFonts w:ascii="Times New Roman" w:hAnsi="Times New Roman" w:cs="Times New Roman"/>
          <w:sz w:val="24"/>
          <w:szCs w:val="24"/>
        </w:rPr>
        <w:t xml:space="preserve">is </w:t>
      </w:r>
      <w:r w:rsidR="00A34DAF" w:rsidRPr="00C9254B">
        <w:rPr>
          <w:rFonts w:ascii="Times New Roman" w:hAnsi="Times New Roman" w:cs="Times New Roman"/>
          <w:sz w:val="24"/>
          <w:szCs w:val="24"/>
        </w:rPr>
        <w:t xml:space="preserve"> based on the contribution of the academic staff to teaching, research and development</w:t>
      </w:r>
      <w:r w:rsidR="002D38AE" w:rsidRPr="00C9254B">
        <w:rPr>
          <w:rFonts w:ascii="Times New Roman" w:hAnsi="Times New Roman" w:cs="Times New Roman"/>
          <w:sz w:val="24"/>
          <w:szCs w:val="24"/>
        </w:rPr>
        <w:t xml:space="preserve"> which takes into account of </w:t>
      </w:r>
      <w:r w:rsidR="00A34DAF" w:rsidRPr="00C9254B">
        <w:rPr>
          <w:rFonts w:ascii="Times New Roman" w:hAnsi="Times New Roman" w:cs="Times New Roman"/>
          <w:sz w:val="24"/>
          <w:szCs w:val="24"/>
        </w:rPr>
        <w:t xml:space="preserve"> indices such as qualification</w:t>
      </w:r>
      <w:r w:rsidR="001341DB" w:rsidRPr="00C9254B">
        <w:rPr>
          <w:rFonts w:ascii="Times New Roman" w:hAnsi="Times New Roman" w:cs="Times New Roman"/>
          <w:sz w:val="24"/>
          <w:szCs w:val="24"/>
        </w:rPr>
        <w:t>, research</w:t>
      </w:r>
      <w:r w:rsidR="00A34DAF" w:rsidRPr="00C9254B">
        <w:rPr>
          <w:rFonts w:ascii="Times New Roman" w:hAnsi="Times New Roman" w:cs="Times New Roman"/>
          <w:sz w:val="24"/>
          <w:szCs w:val="24"/>
        </w:rPr>
        <w:t xml:space="preserve"> (projects, attraction of research grants, creative works, patents, products </w:t>
      </w:r>
      <w:r w:rsidR="001341DB" w:rsidRPr="00C9254B">
        <w:rPr>
          <w:rFonts w:ascii="Times New Roman" w:hAnsi="Times New Roman" w:cs="Times New Roman"/>
          <w:sz w:val="24"/>
          <w:szCs w:val="24"/>
        </w:rPr>
        <w:t>and prototypes</w:t>
      </w:r>
      <w:r w:rsidR="00A34DAF" w:rsidRPr="00C9254B">
        <w:rPr>
          <w:rFonts w:ascii="Times New Roman" w:hAnsi="Times New Roman" w:cs="Times New Roman"/>
          <w:sz w:val="24"/>
          <w:szCs w:val="24"/>
        </w:rPr>
        <w:t>)</w:t>
      </w:r>
      <w:r w:rsidR="001341DB" w:rsidRPr="00C9254B">
        <w:rPr>
          <w:rFonts w:ascii="Times New Roman" w:hAnsi="Times New Roman" w:cs="Times New Roman"/>
          <w:sz w:val="24"/>
          <w:szCs w:val="24"/>
        </w:rPr>
        <w:t>, k</w:t>
      </w:r>
      <w:r w:rsidR="00A34DAF" w:rsidRPr="00C9254B">
        <w:rPr>
          <w:rFonts w:ascii="Times New Roman" w:hAnsi="Times New Roman" w:cs="Times New Roman"/>
          <w:sz w:val="24"/>
          <w:szCs w:val="24"/>
        </w:rPr>
        <w:t xml:space="preserve">ey contributions to </w:t>
      </w:r>
      <w:r w:rsidR="001341DB" w:rsidRPr="00C9254B">
        <w:rPr>
          <w:rFonts w:ascii="Times New Roman" w:hAnsi="Times New Roman" w:cs="Times New Roman"/>
          <w:sz w:val="24"/>
          <w:szCs w:val="24"/>
        </w:rPr>
        <w:t>policy,</w:t>
      </w:r>
      <w:r w:rsidR="00A34DAF" w:rsidRPr="00C9254B">
        <w:rPr>
          <w:rFonts w:ascii="Times New Roman" w:hAnsi="Times New Roman" w:cs="Times New Roman"/>
          <w:sz w:val="24"/>
          <w:szCs w:val="24"/>
        </w:rPr>
        <w:t xml:space="preserve"> </w:t>
      </w:r>
      <w:r w:rsidR="001341DB" w:rsidRPr="00C9254B">
        <w:rPr>
          <w:rFonts w:ascii="Times New Roman" w:hAnsi="Times New Roman" w:cs="Times New Roman"/>
          <w:sz w:val="24"/>
          <w:szCs w:val="24"/>
        </w:rPr>
        <w:t>fellowships,</w:t>
      </w:r>
      <w:r w:rsidR="00A34DAF" w:rsidRPr="00C9254B">
        <w:rPr>
          <w:rFonts w:ascii="Times New Roman" w:hAnsi="Times New Roman" w:cs="Times New Roman"/>
          <w:sz w:val="24"/>
          <w:szCs w:val="24"/>
        </w:rPr>
        <w:t xml:space="preserve"> scholarships and distinctions, supervision of postgraduate </w:t>
      </w:r>
      <w:r w:rsidR="001341DB" w:rsidRPr="00C9254B">
        <w:rPr>
          <w:rFonts w:ascii="Times New Roman" w:hAnsi="Times New Roman" w:cs="Times New Roman"/>
          <w:sz w:val="24"/>
          <w:szCs w:val="24"/>
        </w:rPr>
        <w:t>students,</w:t>
      </w:r>
      <w:r w:rsidR="00A34DAF" w:rsidRPr="00C9254B">
        <w:rPr>
          <w:rFonts w:ascii="Times New Roman" w:hAnsi="Times New Roman" w:cs="Times New Roman"/>
          <w:sz w:val="24"/>
          <w:szCs w:val="24"/>
        </w:rPr>
        <w:t xml:space="preserve"> </w:t>
      </w:r>
      <w:r w:rsidR="001341DB" w:rsidRPr="00C9254B">
        <w:rPr>
          <w:rFonts w:ascii="Times New Roman" w:hAnsi="Times New Roman" w:cs="Times New Roman"/>
          <w:sz w:val="24"/>
          <w:szCs w:val="24"/>
        </w:rPr>
        <w:t>teaching and</w:t>
      </w:r>
      <w:r w:rsidR="00A34DAF" w:rsidRPr="00C9254B">
        <w:rPr>
          <w:rFonts w:ascii="Times New Roman" w:hAnsi="Times New Roman" w:cs="Times New Roman"/>
          <w:sz w:val="24"/>
          <w:szCs w:val="24"/>
        </w:rPr>
        <w:t xml:space="preserve"> or professional</w:t>
      </w:r>
      <w:r w:rsidR="00E345B7" w:rsidRPr="00C9254B">
        <w:rPr>
          <w:rFonts w:ascii="Times New Roman" w:hAnsi="Times New Roman" w:cs="Times New Roman"/>
          <w:sz w:val="24"/>
          <w:szCs w:val="24"/>
        </w:rPr>
        <w:t xml:space="preserve"> experience, presentation of </w:t>
      </w:r>
      <w:r w:rsidR="001341DB" w:rsidRPr="00C9254B">
        <w:rPr>
          <w:rFonts w:ascii="Times New Roman" w:hAnsi="Times New Roman" w:cs="Times New Roman"/>
          <w:sz w:val="24"/>
          <w:szCs w:val="24"/>
        </w:rPr>
        <w:t>papers at</w:t>
      </w:r>
      <w:r w:rsidR="00E345B7" w:rsidRPr="00C9254B">
        <w:rPr>
          <w:rFonts w:ascii="Times New Roman" w:hAnsi="Times New Roman" w:cs="Times New Roman"/>
          <w:sz w:val="24"/>
          <w:szCs w:val="24"/>
        </w:rPr>
        <w:t xml:space="preserve"> conferences, administrative experience, academic leadership and maturity, quality of teaching and c</w:t>
      </w:r>
      <w:r w:rsidR="00A34DAF" w:rsidRPr="00C9254B">
        <w:rPr>
          <w:rFonts w:ascii="Times New Roman" w:hAnsi="Times New Roman" w:cs="Times New Roman"/>
          <w:sz w:val="24"/>
          <w:szCs w:val="24"/>
        </w:rPr>
        <w:t>ommunity service</w:t>
      </w:r>
      <w:r w:rsidR="00664B72" w:rsidRPr="00C9254B">
        <w:rPr>
          <w:rFonts w:ascii="Times New Roman" w:hAnsi="Times New Roman" w:cs="Times New Roman"/>
          <w:sz w:val="24"/>
          <w:szCs w:val="24"/>
        </w:rPr>
        <w:t xml:space="preserve"> (ABU,2018, NUC,2019, University</w:t>
      </w:r>
      <w:r w:rsidR="00FD4511">
        <w:rPr>
          <w:rFonts w:ascii="Times New Roman" w:hAnsi="Times New Roman" w:cs="Times New Roman"/>
          <w:sz w:val="24"/>
          <w:szCs w:val="24"/>
        </w:rPr>
        <w:t xml:space="preserve"> </w:t>
      </w:r>
      <w:r w:rsidR="00664B72" w:rsidRPr="00C9254B">
        <w:rPr>
          <w:rFonts w:ascii="Times New Roman" w:hAnsi="Times New Roman" w:cs="Times New Roman"/>
          <w:sz w:val="24"/>
          <w:szCs w:val="24"/>
        </w:rPr>
        <w:t>of Ibadan, 2019, University of Ilorin, 2019)</w:t>
      </w:r>
      <w:r w:rsidR="00E345B7" w:rsidRPr="00C9254B">
        <w:rPr>
          <w:rFonts w:ascii="Times New Roman" w:hAnsi="Times New Roman" w:cs="Times New Roman"/>
          <w:sz w:val="24"/>
          <w:szCs w:val="24"/>
        </w:rPr>
        <w:t xml:space="preserve">. </w:t>
      </w:r>
    </w:p>
    <w:p w:rsidR="00A34DAF" w:rsidRPr="00C9254B" w:rsidRDefault="00246713" w:rsidP="00D86E43">
      <w:pPr>
        <w:jc w:val="both"/>
        <w:rPr>
          <w:rFonts w:ascii="Times New Roman" w:hAnsi="Times New Roman" w:cs="Times New Roman"/>
          <w:sz w:val="24"/>
          <w:szCs w:val="24"/>
        </w:rPr>
      </w:pPr>
      <w:r w:rsidRPr="00C9254B">
        <w:rPr>
          <w:rFonts w:ascii="Times New Roman" w:hAnsi="Times New Roman" w:cs="Times New Roman"/>
          <w:sz w:val="24"/>
          <w:szCs w:val="24"/>
        </w:rPr>
        <w:t>The academic</w:t>
      </w:r>
      <w:r w:rsidR="001341DB" w:rsidRPr="00C9254B">
        <w:rPr>
          <w:rFonts w:ascii="Times New Roman" w:hAnsi="Times New Roman" w:cs="Times New Roman"/>
          <w:sz w:val="24"/>
          <w:szCs w:val="24"/>
        </w:rPr>
        <w:t xml:space="preserve"> qualification required by someone interested in taking</w:t>
      </w:r>
      <w:r w:rsidR="00D86E43" w:rsidRPr="00C9254B">
        <w:rPr>
          <w:rFonts w:ascii="Times New Roman" w:hAnsi="Times New Roman" w:cs="Times New Roman"/>
          <w:sz w:val="24"/>
          <w:szCs w:val="24"/>
        </w:rPr>
        <w:t xml:space="preserve"> up </w:t>
      </w:r>
      <w:r w:rsidR="001341DB" w:rsidRPr="00C9254B">
        <w:rPr>
          <w:rFonts w:ascii="Times New Roman" w:hAnsi="Times New Roman" w:cs="Times New Roman"/>
          <w:sz w:val="24"/>
          <w:szCs w:val="24"/>
        </w:rPr>
        <w:t xml:space="preserve"> career in academics is Doctor of Philosophy (PhD)</w:t>
      </w:r>
      <w:r w:rsidR="00D86E43" w:rsidRPr="00C9254B">
        <w:rPr>
          <w:rFonts w:ascii="Times New Roman" w:hAnsi="Times New Roman" w:cs="Times New Roman"/>
          <w:sz w:val="24"/>
          <w:szCs w:val="24"/>
        </w:rPr>
        <w:t xml:space="preserve"> d</w:t>
      </w:r>
      <w:r w:rsidR="00101EC0">
        <w:rPr>
          <w:rFonts w:ascii="Times New Roman" w:hAnsi="Times New Roman" w:cs="Times New Roman"/>
          <w:sz w:val="24"/>
          <w:szCs w:val="24"/>
        </w:rPr>
        <w:t>e</w:t>
      </w:r>
      <w:r w:rsidR="00D86E43" w:rsidRPr="00C9254B">
        <w:rPr>
          <w:rFonts w:ascii="Times New Roman" w:hAnsi="Times New Roman" w:cs="Times New Roman"/>
          <w:sz w:val="24"/>
          <w:szCs w:val="24"/>
        </w:rPr>
        <w:t xml:space="preserve">gree </w:t>
      </w:r>
      <w:r w:rsidR="001341DB" w:rsidRPr="00C9254B">
        <w:rPr>
          <w:rFonts w:ascii="Times New Roman" w:hAnsi="Times New Roman" w:cs="Times New Roman"/>
          <w:sz w:val="24"/>
          <w:szCs w:val="24"/>
        </w:rPr>
        <w:t xml:space="preserve"> obtained from a recognised university</w:t>
      </w:r>
      <w:r w:rsidR="003509A6" w:rsidRPr="00C9254B">
        <w:rPr>
          <w:rFonts w:ascii="Times New Roman" w:hAnsi="Times New Roman" w:cs="Times New Roman"/>
          <w:sz w:val="24"/>
          <w:szCs w:val="24"/>
        </w:rPr>
        <w:t xml:space="preserve"> for an individual to be appointed or promoted to Lecturer II or I ( in case of core professional programmes </w:t>
      </w:r>
      <w:r w:rsidR="00D86E43" w:rsidRPr="00C9254B">
        <w:rPr>
          <w:rFonts w:ascii="Times New Roman" w:hAnsi="Times New Roman" w:cs="Times New Roman"/>
          <w:sz w:val="24"/>
          <w:szCs w:val="24"/>
        </w:rPr>
        <w:t>recognised by an Act of the National Assembly</w:t>
      </w:r>
      <w:r w:rsidR="003509A6" w:rsidRPr="00C9254B">
        <w:rPr>
          <w:rFonts w:ascii="Times New Roman" w:hAnsi="Times New Roman" w:cs="Times New Roman"/>
          <w:sz w:val="24"/>
          <w:szCs w:val="24"/>
        </w:rPr>
        <w:t>)</w:t>
      </w:r>
      <w:r w:rsidR="001341DB" w:rsidRPr="00C9254B">
        <w:rPr>
          <w:rFonts w:ascii="Times New Roman" w:hAnsi="Times New Roman" w:cs="Times New Roman"/>
          <w:sz w:val="24"/>
          <w:szCs w:val="24"/>
        </w:rPr>
        <w:t>.</w:t>
      </w:r>
      <w:r w:rsidR="007C789D" w:rsidRPr="00C9254B">
        <w:rPr>
          <w:rFonts w:ascii="Times New Roman" w:hAnsi="Times New Roman" w:cs="Times New Roman"/>
          <w:sz w:val="24"/>
          <w:szCs w:val="24"/>
        </w:rPr>
        <w:t xml:space="preserve"> There are additional qualification required for candidates interested in teaching on core professional programmes</w:t>
      </w:r>
      <w:r w:rsidR="00D86E43" w:rsidRPr="00C9254B">
        <w:rPr>
          <w:rFonts w:ascii="Times New Roman" w:hAnsi="Times New Roman" w:cs="Times New Roman"/>
          <w:sz w:val="24"/>
          <w:szCs w:val="24"/>
        </w:rPr>
        <w:t>.</w:t>
      </w:r>
      <w:r w:rsidR="00D86E43" w:rsidRPr="00C9254B">
        <w:rPr>
          <w:sz w:val="24"/>
          <w:szCs w:val="24"/>
        </w:rPr>
        <w:t xml:space="preserve"> </w:t>
      </w:r>
      <w:r w:rsidR="00D86E43" w:rsidRPr="00C9254B">
        <w:rPr>
          <w:rFonts w:ascii="Times New Roman" w:hAnsi="Times New Roman" w:cs="Times New Roman"/>
          <w:sz w:val="24"/>
          <w:szCs w:val="24"/>
        </w:rPr>
        <w:t xml:space="preserve">For an individual in some </w:t>
      </w:r>
      <w:r w:rsidR="007F7B7B" w:rsidRPr="00C9254B">
        <w:rPr>
          <w:rFonts w:ascii="Times New Roman" w:hAnsi="Times New Roman" w:cs="Times New Roman"/>
          <w:sz w:val="24"/>
          <w:szCs w:val="24"/>
        </w:rPr>
        <w:t>other core</w:t>
      </w:r>
      <w:r w:rsidR="00D86E43" w:rsidRPr="00C9254B">
        <w:rPr>
          <w:rFonts w:ascii="Times New Roman" w:hAnsi="Times New Roman" w:cs="Times New Roman"/>
          <w:sz w:val="24"/>
          <w:szCs w:val="24"/>
        </w:rPr>
        <w:t xml:space="preserve"> professional disciplines like medicine </w:t>
      </w:r>
      <w:r w:rsidR="00761C16">
        <w:rPr>
          <w:rFonts w:ascii="Times New Roman" w:hAnsi="Times New Roman" w:cs="Times New Roman"/>
          <w:sz w:val="24"/>
          <w:szCs w:val="24"/>
        </w:rPr>
        <w:t xml:space="preserve">can </w:t>
      </w:r>
      <w:r w:rsidR="00D86E43" w:rsidRPr="00C9254B">
        <w:rPr>
          <w:rFonts w:ascii="Times New Roman" w:hAnsi="Times New Roman" w:cs="Times New Roman"/>
          <w:sz w:val="24"/>
          <w:szCs w:val="24"/>
        </w:rPr>
        <w:t xml:space="preserve">be appointed or promoted to </w:t>
      </w:r>
      <w:proofErr w:type="gramStart"/>
      <w:r w:rsidR="00D86E43" w:rsidRPr="00C9254B">
        <w:rPr>
          <w:rFonts w:ascii="Times New Roman" w:hAnsi="Times New Roman" w:cs="Times New Roman"/>
          <w:sz w:val="24"/>
          <w:szCs w:val="24"/>
        </w:rPr>
        <w:t>Lecturer  I</w:t>
      </w:r>
      <w:proofErr w:type="gramEnd"/>
      <w:r w:rsidR="00D86E43" w:rsidRPr="00C9254B">
        <w:rPr>
          <w:rFonts w:ascii="Times New Roman" w:hAnsi="Times New Roman" w:cs="Times New Roman"/>
          <w:sz w:val="24"/>
          <w:szCs w:val="24"/>
        </w:rPr>
        <w:t xml:space="preserve"> with professional fellowship plus first degree in lieu of </w:t>
      </w:r>
      <w:proofErr w:type="spellStart"/>
      <w:r w:rsidR="00D86E43" w:rsidRPr="00C9254B">
        <w:rPr>
          <w:rFonts w:ascii="Times New Roman" w:hAnsi="Times New Roman" w:cs="Times New Roman"/>
          <w:sz w:val="24"/>
          <w:szCs w:val="24"/>
        </w:rPr>
        <w:t>Ph.D</w:t>
      </w:r>
      <w:proofErr w:type="spellEnd"/>
      <w:r w:rsidR="00D86E43" w:rsidRPr="00C9254B">
        <w:rPr>
          <w:rFonts w:ascii="Times New Roman" w:hAnsi="Times New Roman" w:cs="Times New Roman"/>
          <w:sz w:val="24"/>
          <w:szCs w:val="24"/>
        </w:rPr>
        <w:t xml:space="preserve">  </w:t>
      </w:r>
      <w:r w:rsidR="00664B72" w:rsidRPr="00C9254B">
        <w:rPr>
          <w:rFonts w:ascii="Times New Roman" w:hAnsi="Times New Roman" w:cs="Times New Roman"/>
          <w:sz w:val="24"/>
          <w:szCs w:val="24"/>
        </w:rPr>
        <w:t>(ABU,2018, NUC,2019, University</w:t>
      </w:r>
      <w:r w:rsidR="00D86E43" w:rsidRPr="00C9254B">
        <w:rPr>
          <w:rFonts w:ascii="Times New Roman" w:hAnsi="Times New Roman" w:cs="Times New Roman"/>
          <w:sz w:val="24"/>
          <w:szCs w:val="24"/>
        </w:rPr>
        <w:t xml:space="preserve"> </w:t>
      </w:r>
      <w:r w:rsidR="00664B72" w:rsidRPr="00C9254B">
        <w:rPr>
          <w:rFonts w:ascii="Times New Roman" w:hAnsi="Times New Roman" w:cs="Times New Roman"/>
          <w:sz w:val="24"/>
          <w:szCs w:val="24"/>
        </w:rPr>
        <w:t xml:space="preserve">of Ibadan, 2019, University of Ilorin, 2019). </w:t>
      </w:r>
      <w:r w:rsidR="007C789D" w:rsidRPr="00C9254B">
        <w:rPr>
          <w:rFonts w:ascii="Times New Roman" w:hAnsi="Times New Roman" w:cs="Times New Roman"/>
          <w:sz w:val="24"/>
          <w:szCs w:val="24"/>
        </w:rPr>
        <w:t xml:space="preserve">. </w:t>
      </w:r>
      <w:r w:rsidR="008311B6" w:rsidRPr="00C9254B">
        <w:rPr>
          <w:rFonts w:ascii="Times New Roman" w:hAnsi="Times New Roman" w:cs="Times New Roman"/>
          <w:sz w:val="24"/>
          <w:szCs w:val="24"/>
        </w:rPr>
        <w:t>These</w:t>
      </w:r>
      <w:r w:rsidR="007C789D" w:rsidRPr="00C9254B">
        <w:rPr>
          <w:rFonts w:ascii="Times New Roman" w:hAnsi="Times New Roman" w:cs="Times New Roman"/>
          <w:sz w:val="24"/>
          <w:szCs w:val="24"/>
        </w:rPr>
        <w:t xml:space="preserve"> professional qualification recognised by the university </w:t>
      </w:r>
      <w:r w:rsidR="008311B6" w:rsidRPr="00C9254B">
        <w:rPr>
          <w:rFonts w:ascii="Times New Roman" w:hAnsi="Times New Roman" w:cs="Times New Roman"/>
          <w:sz w:val="24"/>
          <w:szCs w:val="24"/>
        </w:rPr>
        <w:t xml:space="preserve">are those obtained from professional regulatory agencies of the federal government established under </w:t>
      </w:r>
      <w:r w:rsidR="00D86E43" w:rsidRPr="00C9254B">
        <w:rPr>
          <w:rFonts w:ascii="Times New Roman" w:hAnsi="Times New Roman" w:cs="Times New Roman"/>
          <w:sz w:val="24"/>
          <w:szCs w:val="24"/>
        </w:rPr>
        <w:t xml:space="preserve">an Act of the National Assembly </w:t>
      </w:r>
      <w:r w:rsidR="008311B6" w:rsidRPr="00C9254B">
        <w:rPr>
          <w:rFonts w:ascii="Times New Roman" w:hAnsi="Times New Roman" w:cs="Times New Roman"/>
          <w:sz w:val="24"/>
          <w:szCs w:val="24"/>
        </w:rPr>
        <w:t>of Nigeria. These professional qualifications are grouped as Associate or Fellowship.</w:t>
      </w:r>
      <w:r w:rsidR="001E04DD" w:rsidRPr="00C9254B">
        <w:rPr>
          <w:rFonts w:ascii="Times New Roman" w:hAnsi="Times New Roman" w:cs="Times New Roman"/>
          <w:sz w:val="24"/>
          <w:szCs w:val="24"/>
        </w:rPr>
        <w:t xml:space="preserve"> Another major area of assessment is research. Research can be assessed through </w:t>
      </w:r>
      <w:r w:rsidR="00C721D2" w:rsidRPr="00C9254B">
        <w:rPr>
          <w:rFonts w:ascii="Times New Roman" w:hAnsi="Times New Roman" w:cs="Times New Roman"/>
          <w:sz w:val="24"/>
          <w:szCs w:val="24"/>
        </w:rPr>
        <w:t xml:space="preserve">quantity and most importantly the quality of </w:t>
      </w:r>
      <w:r w:rsidR="001E04DD" w:rsidRPr="00C9254B">
        <w:rPr>
          <w:rFonts w:ascii="Times New Roman" w:hAnsi="Times New Roman" w:cs="Times New Roman"/>
          <w:sz w:val="24"/>
          <w:szCs w:val="24"/>
        </w:rPr>
        <w:t xml:space="preserve">publication of </w:t>
      </w:r>
      <w:r w:rsidR="00E23FD3" w:rsidRPr="00C9254B">
        <w:rPr>
          <w:rFonts w:ascii="Times New Roman" w:hAnsi="Times New Roman" w:cs="Times New Roman"/>
          <w:sz w:val="24"/>
          <w:szCs w:val="24"/>
        </w:rPr>
        <w:t>academic research</w:t>
      </w:r>
      <w:r w:rsidR="001E04DD" w:rsidRPr="00C9254B">
        <w:rPr>
          <w:rFonts w:ascii="Times New Roman" w:hAnsi="Times New Roman" w:cs="Times New Roman"/>
          <w:sz w:val="24"/>
          <w:szCs w:val="24"/>
        </w:rPr>
        <w:t xml:space="preserve"> findings</w:t>
      </w:r>
      <w:r w:rsidR="00C721D2" w:rsidRPr="00C9254B">
        <w:rPr>
          <w:rFonts w:ascii="Times New Roman" w:hAnsi="Times New Roman" w:cs="Times New Roman"/>
          <w:sz w:val="24"/>
          <w:szCs w:val="24"/>
        </w:rPr>
        <w:t>,</w:t>
      </w:r>
      <w:r w:rsidR="00E23FD3" w:rsidRPr="00C9254B">
        <w:rPr>
          <w:rFonts w:ascii="Times New Roman" w:hAnsi="Times New Roman" w:cs="Times New Roman"/>
          <w:sz w:val="24"/>
          <w:szCs w:val="24"/>
        </w:rPr>
        <w:t xml:space="preserve"> proj</w:t>
      </w:r>
      <w:r w:rsidR="00761C16">
        <w:rPr>
          <w:rFonts w:ascii="Times New Roman" w:hAnsi="Times New Roman" w:cs="Times New Roman"/>
          <w:sz w:val="24"/>
          <w:szCs w:val="24"/>
        </w:rPr>
        <w:t xml:space="preserve">ects, ability to conceptualize </w:t>
      </w:r>
      <w:r w:rsidR="00E23FD3" w:rsidRPr="00C9254B">
        <w:rPr>
          <w:rFonts w:ascii="Times New Roman" w:hAnsi="Times New Roman" w:cs="Times New Roman"/>
          <w:sz w:val="24"/>
          <w:szCs w:val="24"/>
        </w:rPr>
        <w:t xml:space="preserve">to </w:t>
      </w:r>
      <w:proofErr w:type="gramStart"/>
      <w:r w:rsidR="00E23FD3" w:rsidRPr="00C9254B">
        <w:rPr>
          <w:rFonts w:ascii="Times New Roman" w:hAnsi="Times New Roman" w:cs="Times New Roman"/>
          <w:sz w:val="24"/>
          <w:szCs w:val="24"/>
        </w:rPr>
        <w:t>attract  research</w:t>
      </w:r>
      <w:proofErr w:type="gramEnd"/>
      <w:r w:rsidR="00E23FD3" w:rsidRPr="00C9254B">
        <w:rPr>
          <w:rFonts w:ascii="Times New Roman" w:hAnsi="Times New Roman" w:cs="Times New Roman"/>
          <w:sz w:val="24"/>
          <w:szCs w:val="24"/>
        </w:rPr>
        <w:t xml:space="preserve"> grants, creative works, patents, products and prototypes</w:t>
      </w:r>
      <w:r w:rsidR="00664B72" w:rsidRPr="00C9254B">
        <w:rPr>
          <w:rFonts w:ascii="Times New Roman" w:hAnsi="Times New Roman" w:cs="Times New Roman"/>
          <w:sz w:val="24"/>
          <w:szCs w:val="24"/>
        </w:rPr>
        <w:t>(ABU,2018, NUC,2019, University</w:t>
      </w:r>
      <w:r w:rsidR="00D86E43" w:rsidRPr="00C9254B">
        <w:rPr>
          <w:rFonts w:ascii="Times New Roman" w:hAnsi="Times New Roman" w:cs="Times New Roman"/>
          <w:sz w:val="24"/>
          <w:szCs w:val="24"/>
        </w:rPr>
        <w:t xml:space="preserve"> </w:t>
      </w:r>
      <w:r w:rsidR="00664B72" w:rsidRPr="00C9254B">
        <w:rPr>
          <w:rFonts w:ascii="Times New Roman" w:hAnsi="Times New Roman" w:cs="Times New Roman"/>
          <w:sz w:val="24"/>
          <w:szCs w:val="24"/>
        </w:rPr>
        <w:t>of Ibadan, 2019, University of Ilorin, 2019)</w:t>
      </w:r>
      <w:r w:rsidR="00C721D2" w:rsidRPr="00C9254B">
        <w:rPr>
          <w:rFonts w:ascii="Times New Roman" w:hAnsi="Times New Roman" w:cs="Times New Roman"/>
          <w:sz w:val="24"/>
          <w:szCs w:val="24"/>
        </w:rPr>
        <w:t xml:space="preserve">.  </w:t>
      </w:r>
      <w:r w:rsidR="000F250F" w:rsidRPr="00C9254B">
        <w:rPr>
          <w:rFonts w:ascii="Times New Roman" w:hAnsi="Times New Roman" w:cs="Times New Roman"/>
          <w:sz w:val="24"/>
          <w:szCs w:val="24"/>
        </w:rPr>
        <w:t xml:space="preserve"> Key contribution to policy is another area that can be credited for someone interested in academic career or progression. Po</w:t>
      </w:r>
      <w:r w:rsidR="00761C16">
        <w:rPr>
          <w:rFonts w:ascii="Times New Roman" w:hAnsi="Times New Roman" w:cs="Times New Roman"/>
          <w:sz w:val="24"/>
          <w:szCs w:val="24"/>
        </w:rPr>
        <w:t xml:space="preserve">licy is a procedure/ protocol, </w:t>
      </w:r>
      <w:r w:rsidR="000F250F" w:rsidRPr="00C9254B">
        <w:rPr>
          <w:rFonts w:ascii="Times New Roman" w:hAnsi="Times New Roman" w:cs="Times New Roman"/>
          <w:sz w:val="24"/>
          <w:szCs w:val="24"/>
        </w:rPr>
        <w:t xml:space="preserve">statement of </w:t>
      </w:r>
      <w:proofErr w:type="gramStart"/>
      <w:r w:rsidR="000F250F" w:rsidRPr="00C9254B">
        <w:rPr>
          <w:rFonts w:ascii="Times New Roman" w:hAnsi="Times New Roman" w:cs="Times New Roman"/>
          <w:sz w:val="24"/>
          <w:szCs w:val="24"/>
        </w:rPr>
        <w:t>intent  or</w:t>
      </w:r>
      <w:proofErr w:type="gramEnd"/>
      <w:r w:rsidR="000F250F" w:rsidRPr="00C9254B">
        <w:rPr>
          <w:rFonts w:ascii="Times New Roman" w:hAnsi="Times New Roman" w:cs="Times New Roman"/>
          <w:sz w:val="24"/>
          <w:szCs w:val="24"/>
        </w:rPr>
        <w:t xml:space="preserve"> a guiding principle  regarding actions or  decisions, outcomes and approvals which are proposed and adopted </w:t>
      </w:r>
      <w:r w:rsidR="00D86E43" w:rsidRPr="00C9254B">
        <w:rPr>
          <w:rFonts w:ascii="Times New Roman" w:hAnsi="Times New Roman" w:cs="Times New Roman"/>
          <w:sz w:val="24"/>
          <w:szCs w:val="24"/>
        </w:rPr>
        <w:t xml:space="preserve">by </w:t>
      </w:r>
      <w:r w:rsidR="000F250F" w:rsidRPr="00C9254B">
        <w:rPr>
          <w:rFonts w:ascii="Times New Roman" w:hAnsi="Times New Roman" w:cs="Times New Roman"/>
          <w:sz w:val="24"/>
          <w:szCs w:val="24"/>
        </w:rPr>
        <w:t xml:space="preserve"> </w:t>
      </w:r>
      <w:r w:rsidR="00243FEF" w:rsidRPr="00C9254B">
        <w:rPr>
          <w:rFonts w:ascii="Times New Roman" w:hAnsi="Times New Roman" w:cs="Times New Roman"/>
          <w:sz w:val="24"/>
          <w:szCs w:val="24"/>
        </w:rPr>
        <w:t>management or the authorized  body in an organization</w:t>
      </w:r>
      <w:r w:rsidR="00FE37CD" w:rsidRPr="00C9254B">
        <w:rPr>
          <w:rFonts w:ascii="Times New Roman" w:hAnsi="Times New Roman" w:cs="Times New Roman"/>
          <w:sz w:val="24"/>
          <w:szCs w:val="24"/>
        </w:rPr>
        <w:t xml:space="preserve"> (Deleon and  </w:t>
      </w:r>
      <w:proofErr w:type="spellStart"/>
      <w:r w:rsidR="00FE37CD" w:rsidRPr="00C9254B">
        <w:rPr>
          <w:rFonts w:ascii="Times New Roman" w:hAnsi="Times New Roman" w:cs="Times New Roman"/>
          <w:sz w:val="24"/>
          <w:szCs w:val="24"/>
        </w:rPr>
        <w:t>Steelman</w:t>
      </w:r>
      <w:proofErr w:type="spellEnd"/>
      <w:r w:rsidR="00FE37CD" w:rsidRPr="00C9254B">
        <w:rPr>
          <w:rFonts w:ascii="Times New Roman" w:hAnsi="Times New Roman" w:cs="Times New Roman"/>
          <w:sz w:val="24"/>
          <w:szCs w:val="24"/>
        </w:rPr>
        <w:t xml:space="preserve">, 2001). </w:t>
      </w:r>
      <w:r w:rsidR="00243FEF" w:rsidRPr="00C9254B">
        <w:rPr>
          <w:rFonts w:ascii="Times New Roman" w:hAnsi="Times New Roman" w:cs="Times New Roman"/>
          <w:sz w:val="24"/>
          <w:szCs w:val="24"/>
        </w:rPr>
        <w:t xml:space="preserve"> </w:t>
      </w:r>
    </w:p>
    <w:p w:rsidR="008D3588" w:rsidRPr="00802BFB" w:rsidRDefault="007A404C" w:rsidP="00802BFB">
      <w:pPr>
        <w:jc w:val="both"/>
        <w:rPr>
          <w:rFonts w:ascii="Times New Roman" w:hAnsi="Times New Roman" w:cs="Times New Roman"/>
          <w:sz w:val="24"/>
          <w:szCs w:val="24"/>
        </w:rPr>
      </w:pPr>
      <w:proofErr w:type="gramStart"/>
      <w:r w:rsidRPr="00C9254B">
        <w:rPr>
          <w:rFonts w:ascii="Times New Roman" w:hAnsi="Times New Roman" w:cs="Times New Roman"/>
          <w:sz w:val="24"/>
          <w:szCs w:val="24"/>
        </w:rPr>
        <w:t>Fellowships</w:t>
      </w:r>
      <w:r w:rsidR="003375E0" w:rsidRPr="00C9254B">
        <w:rPr>
          <w:rFonts w:ascii="Times New Roman" w:hAnsi="Times New Roman" w:cs="Times New Roman"/>
          <w:sz w:val="24"/>
          <w:szCs w:val="24"/>
        </w:rPr>
        <w:t xml:space="preserve">  certificates</w:t>
      </w:r>
      <w:proofErr w:type="gramEnd"/>
      <w:r w:rsidR="003375E0" w:rsidRPr="00C9254B">
        <w:rPr>
          <w:rFonts w:ascii="Times New Roman" w:hAnsi="Times New Roman" w:cs="Times New Roman"/>
          <w:sz w:val="24"/>
          <w:szCs w:val="24"/>
        </w:rPr>
        <w:t xml:space="preserve"> </w:t>
      </w:r>
      <w:r w:rsidRPr="00C9254B">
        <w:rPr>
          <w:rFonts w:ascii="Times New Roman" w:hAnsi="Times New Roman" w:cs="Times New Roman"/>
          <w:sz w:val="24"/>
          <w:szCs w:val="24"/>
        </w:rPr>
        <w:t xml:space="preserve"> traditional</w:t>
      </w:r>
      <w:r w:rsidR="003375E0" w:rsidRPr="00C9254B">
        <w:rPr>
          <w:rFonts w:ascii="Times New Roman" w:hAnsi="Times New Roman" w:cs="Times New Roman"/>
          <w:sz w:val="24"/>
          <w:szCs w:val="24"/>
        </w:rPr>
        <w:t xml:space="preserve">ly </w:t>
      </w:r>
      <w:r w:rsidRPr="00C9254B">
        <w:rPr>
          <w:rFonts w:ascii="Times New Roman" w:hAnsi="Times New Roman" w:cs="Times New Roman"/>
          <w:sz w:val="24"/>
          <w:szCs w:val="24"/>
        </w:rPr>
        <w:t xml:space="preserve"> obtained after the doctoral degree is another area that may be assessed though the opportunity is not open to everyone as there are restrictions like age, years of postdoctoral degree, employer’s interest as it affects release and availability of space. Fellowships offers opportunity for internship, training on research including attraction of </w:t>
      </w:r>
      <w:r w:rsidR="003E7D32" w:rsidRPr="00C9254B">
        <w:rPr>
          <w:rFonts w:ascii="Times New Roman" w:hAnsi="Times New Roman" w:cs="Times New Roman"/>
          <w:sz w:val="24"/>
          <w:szCs w:val="24"/>
        </w:rPr>
        <w:t>grants and</w:t>
      </w:r>
      <w:r w:rsidRPr="00C9254B">
        <w:rPr>
          <w:rFonts w:ascii="Times New Roman" w:hAnsi="Times New Roman" w:cs="Times New Roman"/>
          <w:sz w:val="24"/>
          <w:szCs w:val="24"/>
        </w:rPr>
        <w:t xml:space="preserve"> publication of quality research findings in area of </w:t>
      </w:r>
      <w:proofErr w:type="gramStart"/>
      <w:r w:rsidRPr="00C9254B">
        <w:rPr>
          <w:rFonts w:ascii="Times New Roman" w:hAnsi="Times New Roman" w:cs="Times New Roman"/>
          <w:sz w:val="24"/>
          <w:szCs w:val="24"/>
        </w:rPr>
        <w:t>interest</w:t>
      </w:r>
      <w:r w:rsidR="00664B72" w:rsidRPr="00C9254B">
        <w:rPr>
          <w:rFonts w:ascii="Times New Roman" w:hAnsi="Times New Roman" w:cs="Times New Roman"/>
          <w:sz w:val="24"/>
          <w:szCs w:val="24"/>
        </w:rPr>
        <w:t>(</w:t>
      </w:r>
      <w:proofErr w:type="gramEnd"/>
      <w:r w:rsidR="00664B72" w:rsidRPr="00C9254B">
        <w:rPr>
          <w:rFonts w:ascii="Times New Roman" w:hAnsi="Times New Roman" w:cs="Times New Roman"/>
          <w:sz w:val="24"/>
          <w:szCs w:val="24"/>
        </w:rPr>
        <w:t xml:space="preserve">ABU,2018, NUC,2019, University of Ibadan, 2019, University of Ilorin, 2019). </w:t>
      </w:r>
      <w:r w:rsidRPr="00C9254B">
        <w:rPr>
          <w:rFonts w:ascii="Times New Roman" w:hAnsi="Times New Roman" w:cs="Times New Roman"/>
          <w:sz w:val="24"/>
          <w:szCs w:val="24"/>
        </w:rPr>
        <w:t>.</w:t>
      </w:r>
      <w:r w:rsidR="00664B72" w:rsidRPr="00C9254B">
        <w:rPr>
          <w:rFonts w:ascii="Times New Roman" w:hAnsi="Times New Roman" w:cs="Times New Roman"/>
          <w:sz w:val="24"/>
          <w:szCs w:val="24"/>
        </w:rPr>
        <w:t xml:space="preserve"> </w:t>
      </w:r>
      <w:r w:rsidR="003E7D32" w:rsidRPr="00C9254B">
        <w:rPr>
          <w:rFonts w:ascii="Times New Roman" w:hAnsi="Times New Roman" w:cs="Times New Roman"/>
          <w:sz w:val="24"/>
          <w:szCs w:val="24"/>
        </w:rPr>
        <w:t xml:space="preserve"> Some Universities use this for ap</w:t>
      </w:r>
      <w:r w:rsidR="003375E0" w:rsidRPr="00C9254B">
        <w:rPr>
          <w:rFonts w:ascii="Times New Roman" w:hAnsi="Times New Roman" w:cs="Times New Roman"/>
          <w:sz w:val="24"/>
          <w:szCs w:val="24"/>
        </w:rPr>
        <w:t xml:space="preserve">pointments like Vice </w:t>
      </w:r>
      <w:proofErr w:type="gramStart"/>
      <w:r w:rsidR="003375E0" w:rsidRPr="00C9254B">
        <w:rPr>
          <w:rFonts w:ascii="Times New Roman" w:hAnsi="Times New Roman" w:cs="Times New Roman"/>
          <w:sz w:val="24"/>
          <w:szCs w:val="24"/>
        </w:rPr>
        <w:t>Chancellor</w:t>
      </w:r>
      <w:r w:rsidR="003E7D32" w:rsidRPr="00C9254B">
        <w:rPr>
          <w:rFonts w:ascii="Times New Roman" w:hAnsi="Times New Roman" w:cs="Times New Roman"/>
          <w:sz w:val="24"/>
          <w:szCs w:val="24"/>
        </w:rPr>
        <w:t>s</w:t>
      </w:r>
      <w:r w:rsidR="003375E0" w:rsidRPr="00C9254B">
        <w:rPr>
          <w:rFonts w:ascii="Times New Roman" w:hAnsi="Times New Roman" w:cs="Times New Roman"/>
          <w:sz w:val="24"/>
          <w:szCs w:val="24"/>
        </w:rPr>
        <w:t xml:space="preserve">hip </w:t>
      </w:r>
      <w:r w:rsidR="003E7D32" w:rsidRPr="00C9254B">
        <w:rPr>
          <w:rFonts w:ascii="Times New Roman" w:hAnsi="Times New Roman" w:cs="Times New Roman"/>
          <w:sz w:val="24"/>
          <w:szCs w:val="24"/>
        </w:rPr>
        <w:t xml:space="preserve"> post</w:t>
      </w:r>
      <w:proofErr w:type="gramEnd"/>
      <w:r w:rsidR="003E7D32" w:rsidRPr="00C9254B">
        <w:rPr>
          <w:rFonts w:ascii="Times New Roman" w:hAnsi="Times New Roman" w:cs="Times New Roman"/>
          <w:sz w:val="24"/>
          <w:szCs w:val="24"/>
        </w:rPr>
        <w:t>. This supposed to be an additional advantage and not a major requirement.</w:t>
      </w:r>
      <w:r w:rsidR="006B5D59" w:rsidRPr="00C9254B">
        <w:rPr>
          <w:rFonts w:ascii="Times New Roman" w:hAnsi="Times New Roman" w:cs="Times New Roman"/>
          <w:sz w:val="24"/>
          <w:szCs w:val="24"/>
        </w:rPr>
        <w:t xml:space="preserve"> Scholarships and distinctions currently are being assessed through academic awards like commendation,  award of academic excellence, sponsorship for programmes based on distinctions, conference travel /registration grants, research grants, patency, ground breaking </w:t>
      </w:r>
      <w:r w:rsidR="006B5D59" w:rsidRPr="00C9254B">
        <w:rPr>
          <w:rFonts w:ascii="Times New Roman" w:hAnsi="Times New Roman" w:cs="Times New Roman"/>
          <w:sz w:val="24"/>
          <w:szCs w:val="24"/>
        </w:rPr>
        <w:lastRenderedPageBreak/>
        <w:t xml:space="preserve">research, quantity of publication in journals indexed in  highly rated </w:t>
      </w:r>
      <w:r w:rsidR="00CA7483" w:rsidRPr="00C9254B">
        <w:rPr>
          <w:rFonts w:ascii="Times New Roman" w:hAnsi="Times New Roman" w:cs="Times New Roman"/>
          <w:sz w:val="24"/>
          <w:szCs w:val="24"/>
        </w:rPr>
        <w:t xml:space="preserve">database/organization,  </w:t>
      </w:r>
      <w:r w:rsidR="006B5D59" w:rsidRPr="00C9254B">
        <w:rPr>
          <w:rFonts w:ascii="Times New Roman" w:hAnsi="Times New Roman" w:cs="Times New Roman"/>
          <w:sz w:val="24"/>
          <w:szCs w:val="24"/>
        </w:rPr>
        <w:t>excellent performance in academic activities such as presentation of papers, excellent cont</w:t>
      </w:r>
      <w:r w:rsidR="00CA7483" w:rsidRPr="00C9254B">
        <w:rPr>
          <w:rFonts w:ascii="Times New Roman" w:hAnsi="Times New Roman" w:cs="Times New Roman"/>
          <w:sz w:val="24"/>
          <w:szCs w:val="24"/>
        </w:rPr>
        <w:t>ribution to administrative/academic procedures</w:t>
      </w:r>
      <w:r w:rsidR="007232BE" w:rsidRPr="00C9254B">
        <w:rPr>
          <w:rFonts w:ascii="Times New Roman" w:hAnsi="Times New Roman" w:cs="Times New Roman"/>
          <w:sz w:val="24"/>
          <w:szCs w:val="24"/>
        </w:rPr>
        <w:t>. Recently, the National Universities Commission</w:t>
      </w:r>
      <w:r w:rsidR="00575189" w:rsidRPr="00C9254B">
        <w:rPr>
          <w:rFonts w:ascii="Times New Roman" w:hAnsi="Times New Roman" w:cs="Times New Roman"/>
          <w:sz w:val="24"/>
          <w:szCs w:val="24"/>
        </w:rPr>
        <w:t>, Nigeria</w:t>
      </w:r>
      <w:r w:rsidR="007232BE" w:rsidRPr="00C9254B">
        <w:rPr>
          <w:rFonts w:ascii="Times New Roman" w:hAnsi="Times New Roman" w:cs="Times New Roman"/>
          <w:sz w:val="24"/>
          <w:szCs w:val="24"/>
        </w:rPr>
        <w:t xml:space="preserve"> proposed </w:t>
      </w:r>
      <w:r w:rsidR="00BA4A89" w:rsidRPr="00C9254B">
        <w:rPr>
          <w:rFonts w:ascii="Times New Roman" w:hAnsi="Times New Roman" w:cs="Times New Roman"/>
          <w:sz w:val="24"/>
          <w:szCs w:val="24"/>
        </w:rPr>
        <w:t>google scholar h-index of</w:t>
      </w:r>
      <w:r w:rsidR="008D3588" w:rsidRPr="00C9254B">
        <w:rPr>
          <w:rFonts w:ascii="Times New Roman" w:hAnsi="Times New Roman" w:cs="Times New Roman"/>
          <w:sz w:val="24"/>
          <w:szCs w:val="24"/>
        </w:rPr>
        <w:t xml:space="preserve"> 40 and</w:t>
      </w:r>
      <w:r w:rsidR="00BA4A89" w:rsidRPr="00C9254B">
        <w:rPr>
          <w:rFonts w:ascii="Times New Roman" w:hAnsi="Times New Roman" w:cs="Times New Roman"/>
          <w:sz w:val="24"/>
          <w:szCs w:val="24"/>
        </w:rPr>
        <w:t xml:space="preserve"> </w:t>
      </w:r>
      <w:proofErr w:type="gramStart"/>
      <w:r w:rsidR="00BA4A89" w:rsidRPr="00C9254B">
        <w:rPr>
          <w:rFonts w:ascii="Times New Roman" w:hAnsi="Times New Roman" w:cs="Times New Roman"/>
          <w:sz w:val="24"/>
          <w:szCs w:val="24"/>
        </w:rPr>
        <w:t>i10index  of</w:t>
      </w:r>
      <w:proofErr w:type="gramEnd"/>
      <w:r w:rsidR="00BA4A89" w:rsidRPr="00C9254B">
        <w:rPr>
          <w:rFonts w:ascii="Times New Roman" w:hAnsi="Times New Roman" w:cs="Times New Roman"/>
          <w:sz w:val="24"/>
          <w:szCs w:val="24"/>
        </w:rPr>
        <w:t xml:space="preserve"> 30 for science disciplines while h-index  of 10  and 10index  of  18  was proposed  for non-science disciplines</w:t>
      </w:r>
      <w:r w:rsidR="00664B72" w:rsidRPr="00C9254B">
        <w:rPr>
          <w:rFonts w:ascii="Times New Roman" w:hAnsi="Times New Roman" w:cs="Times New Roman"/>
          <w:sz w:val="24"/>
          <w:szCs w:val="24"/>
        </w:rPr>
        <w:t>(NUC, 2019)</w:t>
      </w:r>
      <w:r w:rsidR="008D3588" w:rsidRPr="00C9254B">
        <w:rPr>
          <w:rFonts w:ascii="Times New Roman" w:hAnsi="Times New Roman" w:cs="Times New Roman"/>
          <w:sz w:val="24"/>
          <w:szCs w:val="24"/>
        </w:rPr>
        <w:t>.</w:t>
      </w:r>
      <w:r w:rsidR="008B0D6C" w:rsidRPr="00C9254B">
        <w:rPr>
          <w:rFonts w:ascii="Times New Roman" w:hAnsi="Times New Roman" w:cs="Times New Roman"/>
          <w:sz w:val="24"/>
          <w:szCs w:val="24"/>
        </w:rPr>
        <w:t xml:space="preserve"> </w:t>
      </w:r>
      <w:r w:rsidR="008D3588" w:rsidRPr="00C9254B">
        <w:rPr>
          <w:rFonts w:ascii="Times New Roman" w:hAnsi="Times New Roman" w:cs="Times New Roman"/>
          <w:sz w:val="24"/>
          <w:szCs w:val="24"/>
        </w:rPr>
        <w:t>Mentorship is determined by the number of postgraduate students supervised and completed</w:t>
      </w:r>
      <w:r w:rsidR="00664B72" w:rsidRPr="00C9254B">
        <w:rPr>
          <w:rFonts w:ascii="Times New Roman" w:hAnsi="Times New Roman" w:cs="Times New Roman"/>
          <w:sz w:val="24"/>
          <w:szCs w:val="24"/>
        </w:rPr>
        <w:t xml:space="preserve"> (NUC, 2019)</w:t>
      </w:r>
      <w:r w:rsidR="008D3588" w:rsidRPr="00C9254B">
        <w:rPr>
          <w:rFonts w:ascii="Times New Roman" w:hAnsi="Times New Roman" w:cs="Times New Roman"/>
          <w:sz w:val="24"/>
          <w:szCs w:val="24"/>
        </w:rPr>
        <w:t>. Though, some lecturers employed in universities or programmes without postgraduate programmes may be at disadvantage especially at when seeking appointment or progressing to professorial cadre. As a result of this, many universities or programmes that have not mounted postgraduate programmes do not consider this in either the promotion or appointment process.</w:t>
      </w:r>
      <w:r w:rsidR="00575189" w:rsidRPr="00C9254B">
        <w:rPr>
          <w:rFonts w:ascii="Times New Roman" w:hAnsi="Times New Roman" w:cs="Times New Roman"/>
          <w:sz w:val="24"/>
          <w:szCs w:val="24"/>
        </w:rPr>
        <w:t xml:space="preserve"> Active participation in conferences is passed through presentation </w:t>
      </w:r>
      <w:proofErr w:type="gramStart"/>
      <w:r w:rsidR="00575189" w:rsidRPr="00C9254B">
        <w:rPr>
          <w:rFonts w:ascii="Times New Roman" w:hAnsi="Times New Roman" w:cs="Times New Roman"/>
          <w:sz w:val="24"/>
          <w:szCs w:val="24"/>
        </w:rPr>
        <w:t>of  abstracts</w:t>
      </w:r>
      <w:proofErr w:type="gramEnd"/>
      <w:r w:rsidR="00575189" w:rsidRPr="00C9254B">
        <w:rPr>
          <w:rFonts w:ascii="Times New Roman" w:hAnsi="Times New Roman" w:cs="Times New Roman"/>
          <w:sz w:val="24"/>
          <w:szCs w:val="24"/>
        </w:rPr>
        <w:t xml:space="preserve"> of academic research findings at national and international conference</w:t>
      </w:r>
      <w:r w:rsidR="00664B72" w:rsidRPr="00C9254B">
        <w:rPr>
          <w:rFonts w:ascii="Times New Roman" w:hAnsi="Times New Roman" w:cs="Times New Roman"/>
          <w:sz w:val="24"/>
          <w:szCs w:val="24"/>
        </w:rPr>
        <w:t>(ABU,2018, NUC,2019, University</w:t>
      </w:r>
      <w:r w:rsidR="003375E0" w:rsidRPr="00C9254B">
        <w:rPr>
          <w:rFonts w:ascii="Times New Roman" w:hAnsi="Times New Roman" w:cs="Times New Roman"/>
          <w:sz w:val="24"/>
          <w:szCs w:val="24"/>
        </w:rPr>
        <w:t xml:space="preserve"> </w:t>
      </w:r>
      <w:r w:rsidR="00664B72" w:rsidRPr="00C9254B">
        <w:rPr>
          <w:rFonts w:ascii="Times New Roman" w:hAnsi="Times New Roman" w:cs="Times New Roman"/>
          <w:sz w:val="24"/>
          <w:szCs w:val="24"/>
        </w:rPr>
        <w:t>of Ibadan, 2019, University of Ilorin, 2019).</w:t>
      </w:r>
      <w:r w:rsidR="009C3037">
        <w:rPr>
          <w:rFonts w:ascii="Times New Roman" w:hAnsi="Times New Roman" w:cs="Times New Roman"/>
          <w:sz w:val="24"/>
          <w:szCs w:val="24"/>
        </w:rPr>
        <w:t xml:space="preserve"> </w:t>
      </w:r>
      <w:r w:rsidR="009C3037" w:rsidRPr="009C3037">
        <w:rPr>
          <w:rFonts w:ascii="Times New Roman" w:hAnsi="Times New Roman" w:cs="Times New Roman"/>
          <w:sz w:val="24"/>
          <w:szCs w:val="24"/>
        </w:rPr>
        <w:t xml:space="preserve">The publications of a staff aspiring </w:t>
      </w:r>
      <w:r w:rsidR="009C3037">
        <w:rPr>
          <w:rFonts w:ascii="Times New Roman" w:hAnsi="Times New Roman" w:cs="Times New Roman"/>
          <w:sz w:val="24"/>
          <w:szCs w:val="24"/>
        </w:rPr>
        <w:t xml:space="preserve">to a Professorial or Readership </w:t>
      </w:r>
      <w:r w:rsidR="009C3037" w:rsidRPr="009C3037">
        <w:rPr>
          <w:rFonts w:ascii="Times New Roman" w:hAnsi="Times New Roman" w:cs="Times New Roman"/>
          <w:sz w:val="24"/>
          <w:szCs w:val="24"/>
        </w:rPr>
        <w:t>position must have 70% and 60</w:t>
      </w:r>
      <w:r w:rsidR="003736EE">
        <w:rPr>
          <w:rFonts w:ascii="Times New Roman" w:hAnsi="Times New Roman" w:cs="Times New Roman"/>
          <w:sz w:val="24"/>
          <w:szCs w:val="24"/>
        </w:rPr>
        <w:t>d</w:t>
      </w:r>
      <w:r w:rsidR="009C3037" w:rsidRPr="009C3037">
        <w:rPr>
          <w:rFonts w:ascii="Times New Roman" w:hAnsi="Times New Roman" w:cs="Times New Roman"/>
          <w:sz w:val="24"/>
          <w:szCs w:val="24"/>
        </w:rPr>
        <w:t>% research focus respec</w:t>
      </w:r>
      <w:r w:rsidR="009C3037">
        <w:rPr>
          <w:rFonts w:ascii="Times New Roman" w:hAnsi="Times New Roman" w:cs="Times New Roman"/>
          <w:sz w:val="24"/>
          <w:szCs w:val="24"/>
        </w:rPr>
        <w:t>tively in his/her discipline</w:t>
      </w:r>
      <w:r w:rsidR="00802BFB">
        <w:rPr>
          <w:rFonts w:ascii="Times New Roman" w:hAnsi="Times New Roman" w:cs="Times New Roman"/>
          <w:sz w:val="24"/>
          <w:szCs w:val="24"/>
        </w:rPr>
        <w:t xml:space="preserve"> (</w:t>
      </w:r>
      <w:r w:rsidR="00802BFB" w:rsidRPr="00802BFB">
        <w:rPr>
          <w:rFonts w:ascii="Times New Roman" w:hAnsi="Times New Roman" w:cs="Times New Roman"/>
          <w:sz w:val="24"/>
          <w:szCs w:val="24"/>
        </w:rPr>
        <w:t>University of Ilorin, 2019).</w:t>
      </w:r>
    </w:p>
    <w:p w:rsidR="000F250F" w:rsidRPr="00C9254B" w:rsidRDefault="008B0D6C" w:rsidP="00D86E43">
      <w:pPr>
        <w:jc w:val="both"/>
        <w:rPr>
          <w:rFonts w:ascii="Times New Roman" w:hAnsi="Times New Roman" w:cs="Times New Roman"/>
          <w:sz w:val="24"/>
          <w:szCs w:val="24"/>
        </w:rPr>
      </w:pPr>
      <w:r w:rsidRPr="00C9254B">
        <w:rPr>
          <w:rFonts w:ascii="Times New Roman" w:hAnsi="Times New Roman" w:cs="Times New Roman"/>
          <w:sz w:val="24"/>
          <w:szCs w:val="24"/>
        </w:rPr>
        <w:t>In the university appointment and promotion, cognate experience is another major area</w:t>
      </w:r>
      <w:r w:rsidR="00AD467D" w:rsidRPr="00C9254B">
        <w:rPr>
          <w:rFonts w:ascii="Times New Roman" w:hAnsi="Times New Roman" w:cs="Times New Roman"/>
          <w:sz w:val="24"/>
          <w:szCs w:val="24"/>
        </w:rPr>
        <w:t xml:space="preserve"> after the consideration of qualification. This encompasses</w:t>
      </w:r>
      <w:r w:rsidRPr="00C9254B">
        <w:rPr>
          <w:rFonts w:ascii="Times New Roman" w:hAnsi="Times New Roman" w:cs="Times New Roman"/>
          <w:sz w:val="24"/>
          <w:szCs w:val="24"/>
        </w:rPr>
        <w:t xml:space="preserve"> teaching and or professional experience</w:t>
      </w:r>
      <w:r w:rsidR="00AD467D" w:rsidRPr="00C9254B">
        <w:rPr>
          <w:rFonts w:ascii="Times New Roman" w:hAnsi="Times New Roman" w:cs="Times New Roman"/>
          <w:sz w:val="24"/>
          <w:szCs w:val="24"/>
        </w:rPr>
        <w:t>. Teaching experience in any recognised university is required. However, years of teaching in other tertiary institutions/or on sub-degree programmes   is divided by 2  to be equivalent to teaching/research experience in the university with   consideration  given to only  a maximum of 10 years teaching experience in institutions other than the universities</w:t>
      </w:r>
      <w:r w:rsidR="00664B72" w:rsidRPr="00C9254B">
        <w:rPr>
          <w:rFonts w:ascii="Times New Roman" w:hAnsi="Times New Roman" w:cs="Times New Roman"/>
          <w:sz w:val="24"/>
          <w:szCs w:val="24"/>
        </w:rPr>
        <w:t>(ABU,2018, NUC,2019, University</w:t>
      </w:r>
      <w:r w:rsidR="003375E0" w:rsidRPr="00C9254B">
        <w:rPr>
          <w:rFonts w:ascii="Times New Roman" w:hAnsi="Times New Roman" w:cs="Times New Roman"/>
          <w:sz w:val="24"/>
          <w:szCs w:val="24"/>
        </w:rPr>
        <w:t xml:space="preserve"> </w:t>
      </w:r>
      <w:r w:rsidR="00664B72" w:rsidRPr="00C9254B">
        <w:rPr>
          <w:rFonts w:ascii="Times New Roman" w:hAnsi="Times New Roman" w:cs="Times New Roman"/>
          <w:sz w:val="24"/>
          <w:szCs w:val="24"/>
        </w:rPr>
        <w:t>of Ibadan, 2019, University of Ilorin, 2019).</w:t>
      </w:r>
      <w:r w:rsidR="00AD467D" w:rsidRPr="00C9254B">
        <w:rPr>
          <w:rFonts w:ascii="Times New Roman" w:hAnsi="Times New Roman" w:cs="Times New Roman"/>
          <w:sz w:val="24"/>
          <w:szCs w:val="24"/>
        </w:rPr>
        <w:t xml:space="preserve">. </w:t>
      </w:r>
      <w:r w:rsidRPr="00C9254B">
        <w:rPr>
          <w:rFonts w:ascii="Times New Roman" w:hAnsi="Times New Roman" w:cs="Times New Roman"/>
          <w:sz w:val="24"/>
          <w:szCs w:val="24"/>
        </w:rPr>
        <w:t xml:space="preserve"> </w:t>
      </w:r>
      <w:r w:rsidR="00AD467D" w:rsidRPr="00C9254B">
        <w:rPr>
          <w:rFonts w:ascii="Times New Roman" w:hAnsi="Times New Roman" w:cs="Times New Roman"/>
          <w:sz w:val="24"/>
          <w:szCs w:val="24"/>
        </w:rPr>
        <w:t xml:space="preserve"> Research experience from a recognised research institute </w:t>
      </w:r>
      <w:r w:rsidR="00400BE1" w:rsidRPr="00C9254B">
        <w:rPr>
          <w:rFonts w:ascii="Times New Roman" w:hAnsi="Times New Roman" w:cs="Times New Roman"/>
          <w:sz w:val="24"/>
          <w:szCs w:val="24"/>
        </w:rPr>
        <w:t xml:space="preserve">are considered as the equivalent of university experience. Professional experience are also considered for teachers on core professional programmes such as Accounting, Engineering, Laws, Medicine, Medical Laboratory Science, Nursing, Pharmacy, Physiotherapy, Radiography, Optometry  and other recognised professional programmes </w:t>
      </w:r>
      <w:r w:rsidR="00D86E43" w:rsidRPr="00C9254B">
        <w:rPr>
          <w:rFonts w:ascii="Times New Roman" w:hAnsi="Times New Roman" w:cs="Times New Roman"/>
          <w:sz w:val="24"/>
          <w:szCs w:val="24"/>
        </w:rPr>
        <w:t>recognised by an Act of the National Assembly</w:t>
      </w:r>
      <w:r w:rsidR="00400BE1" w:rsidRPr="00C9254B">
        <w:rPr>
          <w:rFonts w:ascii="Times New Roman" w:hAnsi="Times New Roman" w:cs="Times New Roman"/>
          <w:sz w:val="24"/>
          <w:szCs w:val="24"/>
        </w:rPr>
        <w:t xml:space="preserve">. Professional </w:t>
      </w:r>
      <w:proofErr w:type="gramStart"/>
      <w:r w:rsidR="00400BE1" w:rsidRPr="00C9254B">
        <w:rPr>
          <w:rFonts w:ascii="Times New Roman" w:hAnsi="Times New Roman" w:cs="Times New Roman"/>
          <w:sz w:val="24"/>
          <w:szCs w:val="24"/>
        </w:rPr>
        <w:t>experience  which</w:t>
      </w:r>
      <w:proofErr w:type="gramEnd"/>
      <w:r w:rsidR="00400BE1" w:rsidRPr="00C9254B">
        <w:rPr>
          <w:rFonts w:ascii="Times New Roman" w:hAnsi="Times New Roman" w:cs="Times New Roman"/>
          <w:sz w:val="24"/>
          <w:szCs w:val="24"/>
        </w:rPr>
        <w:t xml:space="preserve"> is subject to possession of PhD including relevant professional qualification is credited for appointment and promotion  not beyond Senior Lecturer cadre</w:t>
      </w:r>
      <w:r w:rsidR="00590B1B" w:rsidRPr="00C9254B">
        <w:rPr>
          <w:rFonts w:ascii="Times New Roman" w:hAnsi="Times New Roman" w:cs="Times New Roman"/>
          <w:sz w:val="24"/>
          <w:szCs w:val="24"/>
        </w:rPr>
        <w:t>.</w:t>
      </w:r>
      <w:r w:rsidR="00575189" w:rsidRPr="00C9254B">
        <w:rPr>
          <w:rFonts w:ascii="Times New Roman" w:hAnsi="Times New Roman" w:cs="Times New Roman"/>
          <w:sz w:val="24"/>
          <w:szCs w:val="24"/>
        </w:rPr>
        <w:t xml:space="preserve"> </w:t>
      </w:r>
      <w:r w:rsidR="00275FC6" w:rsidRPr="00C9254B">
        <w:rPr>
          <w:rFonts w:ascii="Times New Roman" w:hAnsi="Times New Roman" w:cs="Times New Roman"/>
          <w:sz w:val="24"/>
          <w:szCs w:val="24"/>
        </w:rPr>
        <w:t>Quality of teaching</w:t>
      </w:r>
      <w:r w:rsidR="00320635" w:rsidRPr="00C9254B">
        <w:rPr>
          <w:rFonts w:ascii="Times New Roman" w:hAnsi="Times New Roman" w:cs="Times New Roman"/>
          <w:sz w:val="24"/>
          <w:szCs w:val="24"/>
        </w:rPr>
        <w:t xml:space="preserve"> is assessed by students, department of quality control of the university </w:t>
      </w:r>
      <w:r w:rsidR="00275FC6" w:rsidRPr="00C9254B">
        <w:rPr>
          <w:rFonts w:ascii="Times New Roman" w:hAnsi="Times New Roman" w:cs="Times New Roman"/>
          <w:sz w:val="24"/>
          <w:szCs w:val="24"/>
        </w:rPr>
        <w:t xml:space="preserve">and superiors to determine qualitative delivery of lectures as appropriate including coverage of curriculum content and </w:t>
      </w:r>
      <w:proofErr w:type="gramStart"/>
      <w:r w:rsidR="00275FC6" w:rsidRPr="00C9254B">
        <w:rPr>
          <w:rFonts w:ascii="Times New Roman" w:hAnsi="Times New Roman" w:cs="Times New Roman"/>
          <w:sz w:val="24"/>
          <w:szCs w:val="24"/>
        </w:rPr>
        <w:t>promptness</w:t>
      </w:r>
      <w:r w:rsidR="00664B72" w:rsidRPr="00C9254B">
        <w:rPr>
          <w:rFonts w:ascii="Times New Roman" w:hAnsi="Times New Roman" w:cs="Times New Roman"/>
          <w:sz w:val="24"/>
          <w:szCs w:val="24"/>
        </w:rPr>
        <w:t>(</w:t>
      </w:r>
      <w:proofErr w:type="gramEnd"/>
      <w:r w:rsidR="00664B72" w:rsidRPr="00C9254B">
        <w:rPr>
          <w:rFonts w:ascii="Times New Roman" w:hAnsi="Times New Roman" w:cs="Times New Roman"/>
          <w:sz w:val="24"/>
          <w:szCs w:val="24"/>
        </w:rPr>
        <w:t>ABU,2018, NUC,2019, University</w:t>
      </w:r>
      <w:r w:rsidR="003375E0" w:rsidRPr="00C9254B">
        <w:rPr>
          <w:rFonts w:ascii="Times New Roman" w:hAnsi="Times New Roman" w:cs="Times New Roman"/>
          <w:sz w:val="24"/>
          <w:szCs w:val="24"/>
        </w:rPr>
        <w:t xml:space="preserve"> </w:t>
      </w:r>
      <w:r w:rsidR="00664B72" w:rsidRPr="00C9254B">
        <w:rPr>
          <w:rFonts w:ascii="Times New Roman" w:hAnsi="Times New Roman" w:cs="Times New Roman"/>
          <w:sz w:val="24"/>
          <w:szCs w:val="24"/>
        </w:rPr>
        <w:t xml:space="preserve">of Ibadan, 2019, University of Ilorin, 2019). </w:t>
      </w:r>
      <w:r w:rsidR="00275FC6" w:rsidRPr="00C9254B">
        <w:rPr>
          <w:rFonts w:ascii="Times New Roman" w:hAnsi="Times New Roman" w:cs="Times New Roman"/>
          <w:sz w:val="24"/>
          <w:szCs w:val="24"/>
        </w:rPr>
        <w:t xml:space="preserve"> </w:t>
      </w:r>
    </w:p>
    <w:p w:rsidR="00575189" w:rsidRPr="00C9254B" w:rsidRDefault="001D74B0" w:rsidP="004C33CE">
      <w:pPr>
        <w:jc w:val="both"/>
        <w:rPr>
          <w:rFonts w:ascii="Times New Roman" w:hAnsi="Times New Roman" w:cs="Times New Roman"/>
          <w:sz w:val="24"/>
          <w:szCs w:val="24"/>
        </w:rPr>
      </w:pPr>
      <w:r w:rsidRPr="00C9254B">
        <w:rPr>
          <w:rFonts w:ascii="Times New Roman" w:hAnsi="Times New Roman" w:cs="Times New Roman"/>
          <w:sz w:val="24"/>
          <w:szCs w:val="24"/>
        </w:rPr>
        <w:t xml:space="preserve">Administrative experience, academic leadership and maturity involves activities as a result of appointment to </w:t>
      </w:r>
      <w:r w:rsidR="00AD5CEC" w:rsidRPr="00C9254B">
        <w:rPr>
          <w:rFonts w:ascii="Times New Roman" w:hAnsi="Times New Roman" w:cs="Times New Roman"/>
          <w:sz w:val="24"/>
          <w:szCs w:val="24"/>
        </w:rPr>
        <w:t xml:space="preserve">university </w:t>
      </w:r>
      <w:r w:rsidRPr="00C9254B">
        <w:rPr>
          <w:rFonts w:ascii="Times New Roman" w:hAnsi="Times New Roman" w:cs="Times New Roman"/>
          <w:sz w:val="24"/>
          <w:szCs w:val="24"/>
        </w:rPr>
        <w:t>duty posts,</w:t>
      </w:r>
      <w:r w:rsidR="00AD5CEC" w:rsidRPr="00C9254B">
        <w:rPr>
          <w:rFonts w:ascii="Times New Roman" w:hAnsi="Times New Roman" w:cs="Times New Roman"/>
          <w:sz w:val="24"/>
          <w:szCs w:val="24"/>
        </w:rPr>
        <w:t xml:space="preserve"> university headships, </w:t>
      </w:r>
      <w:r w:rsidRPr="00C9254B">
        <w:rPr>
          <w:rFonts w:ascii="Times New Roman" w:hAnsi="Times New Roman" w:cs="Times New Roman"/>
          <w:sz w:val="24"/>
          <w:szCs w:val="24"/>
        </w:rPr>
        <w:t xml:space="preserve"> membership of </w:t>
      </w:r>
      <w:r w:rsidR="00AD5CEC" w:rsidRPr="00C9254B">
        <w:rPr>
          <w:rFonts w:ascii="Times New Roman" w:hAnsi="Times New Roman" w:cs="Times New Roman"/>
          <w:sz w:val="24"/>
          <w:szCs w:val="24"/>
        </w:rPr>
        <w:t xml:space="preserve">university </w:t>
      </w:r>
      <w:r w:rsidRPr="00C9254B">
        <w:rPr>
          <w:rFonts w:ascii="Times New Roman" w:hAnsi="Times New Roman" w:cs="Times New Roman"/>
          <w:sz w:val="24"/>
          <w:szCs w:val="24"/>
        </w:rPr>
        <w:t xml:space="preserve">committees, design and coordination of a research or projects, public assignments such as Chairman or member of board or committees/team including ad hocs, </w:t>
      </w:r>
      <w:r w:rsidR="00611144" w:rsidRPr="00C9254B">
        <w:rPr>
          <w:rFonts w:ascii="Times New Roman" w:hAnsi="Times New Roman" w:cs="Times New Roman"/>
          <w:sz w:val="24"/>
          <w:szCs w:val="24"/>
        </w:rPr>
        <w:t xml:space="preserve">and </w:t>
      </w:r>
      <w:r w:rsidRPr="00C9254B">
        <w:rPr>
          <w:rFonts w:ascii="Times New Roman" w:hAnsi="Times New Roman" w:cs="Times New Roman"/>
          <w:sz w:val="24"/>
          <w:szCs w:val="24"/>
        </w:rPr>
        <w:t>member of editorial board</w:t>
      </w:r>
      <w:r w:rsidR="00932B0D" w:rsidRPr="00C9254B">
        <w:rPr>
          <w:rFonts w:ascii="Times New Roman" w:hAnsi="Times New Roman" w:cs="Times New Roman"/>
          <w:sz w:val="24"/>
          <w:szCs w:val="24"/>
        </w:rPr>
        <w:t xml:space="preserve"> In most universities administrative duties </w:t>
      </w:r>
      <w:r w:rsidR="004C33CE" w:rsidRPr="00C9254B">
        <w:rPr>
          <w:rFonts w:ascii="Times New Roman" w:hAnsi="Times New Roman" w:cs="Times New Roman"/>
          <w:sz w:val="24"/>
          <w:szCs w:val="24"/>
        </w:rPr>
        <w:t xml:space="preserve"> recognised for promotion and appointment </w:t>
      </w:r>
      <w:r w:rsidR="00932B0D" w:rsidRPr="00C9254B">
        <w:rPr>
          <w:rFonts w:ascii="Times New Roman" w:hAnsi="Times New Roman" w:cs="Times New Roman"/>
          <w:sz w:val="24"/>
          <w:szCs w:val="24"/>
        </w:rPr>
        <w:t xml:space="preserve"> include Dean/Director, Head of Department/Head of Section, Member of Council/Senate Committees/other Statutory, University Committees, Chairman/Member/Secretary to other University Committees, Member of Faculty/Centre/Institute/ Departmental Committees, Examination/Registration/Colloquium Officer and External Examiner/Moderator</w:t>
      </w:r>
      <w:r w:rsidR="004C33CE" w:rsidRPr="00C9254B">
        <w:rPr>
          <w:rFonts w:ascii="Times New Roman" w:hAnsi="Times New Roman" w:cs="Times New Roman"/>
          <w:sz w:val="24"/>
          <w:szCs w:val="24"/>
        </w:rPr>
        <w:t>.</w:t>
      </w:r>
      <w:r w:rsidR="004C33CE" w:rsidRPr="00C9254B">
        <w:rPr>
          <w:sz w:val="24"/>
          <w:szCs w:val="24"/>
        </w:rPr>
        <w:t xml:space="preserve"> Some </w:t>
      </w:r>
      <w:proofErr w:type="gramStart"/>
      <w:r w:rsidR="004C33CE" w:rsidRPr="00C9254B">
        <w:rPr>
          <w:rFonts w:ascii="Times New Roman" w:hAnsi="Times New Roman" w:cs="Times New Roman"/>
          <w:sz w:val="24"/>
          <w:szCs w:val="24"/>
        </w:rPr>
        <w:t>universities  define</w:t>
      </w:r>
      <w:proofErr w:type="gramEnd"/>
      <w:r w:rsidR="004C33CE" w:rsidRPr="00C9254B">
        <w:rPr>
          <w:rFonts w:ascii="Times New Roman" w:hAnsi="Times New Roman" w:cs="Times New Roman"/>
          <w:sz w:val="24"/>
          <w:szCs w:val="24"/>
        </w:rPr>
        <w:t xml:space="preserve"> academic leadership as  </w:t>
      </w:r>
      <w:r w:rsidR="004C33CE" w:rsidRPr="00C9254B">
        <w:rPr>
          <w:rFonts w:ascii="Times New Roman" w:hAnsi="Times New Roman" w:cs="Times New Roman"/>
          <w:sz w:val="24"/>
          <w:szCs w:val="24"/>
        </w:rPr>
        <w:lastRenderedPageBreak/>
        <w:t>contributing significantly or taking a lead in teaching, research and mentoring in Departments, Faculties, Institutes and Centers.</w:t>
      </w:r>
      <w:r w:rsidR="00664B72" w:rsidRPr="00C9254B">
        <w:rPr>
          <w:rFonts w:ascii="Times New Roman" w:hAnsi="Times New Roman" w:cs="Times New Roman"/>
          <w:sz w:val="24"/>
          <w:szCs w:val="24"/>
        </w:rPr>
        <w:t>(ABU,2017; 2018; University of Ilorin, 2019)</w:t>
      </w:r>
      <w:r w:rsidR="004C33CE" w:rsidRPr="00C9254B">
        <w:rPr>
          <w:rFonts w:ascii="Times New Roman" w:hAnsi="Times New Roman" w:cs="Times New Roman"/>
          <w:sz w:val="24"/>
          <w:szCs w:val="24"/>
        </w:rPr>
        <w:t xml:space="preserve"> </w:t>
      </w:r>
    </w:p>
    <w:p w:rsidR="00A34DAF" w:rsidRPr="00C9254B" w:rsidRDefault="00320635" w:rsidP="00DC5B08">
      <w:pPr>
        <w:jc w:val="both"/>
        <w:rPr>
          <w:rFonts w:ascii="Times New Roman" w:hAnsi="Times New Roman" w:cs="Times New Roman"/>
          <w:sz w:val="24"/>
          <w:szCs w:val="24"/>
        </w:rPr>
      </w:pPr>
      <w:r w:rsidRPr="00C9254B">
        <w:rPr>
          <w:rFonts w:ascii="Times New Roman" w:hAnsi="Times New Roman" w:cs="Times New Roman"/>
          <w:sz w:val="24"/>
          <w:szCs w:val="24"/>
        </w:rPr>
        <w:t>Community service involves</w:t>
      </w:r>
      <w:r w:rsidR="00DC5B08" w:rsidRPr="00C9254B">
        <w:rPr>
          <w:sz w:val="24"/>
          <w:szCs w:val="24"/>
        </w:rPr>
        <w:t xml:space="preserve"> </w:t>
      </w:r>
      <w:r w:rsidR="00DC5B08" w:rsidRPr="00C9254B">
        <w:rPr>
          <w:rFonts w:ascii="Times New Roman" w:hAnsi="Times New Roman" w:cs="Times New Roman"/>
          <w:sz w:val="24"/>
          <w:szCs w:val="24"/>
        </w:rPr>
        <w:t>service performed other than recognised official/formal duties, to immediate commu</w:t>
      </w:r>
      <w:r w:rsidR="00101EC0">
        <w:rPr>
          <w:rFonts w:ascii="Times New Roman" w:hAnsi="Times New Roman" w:cs="Times New Roman"/>
          <w:sz w:val="24"/>
          <w:szCs w:val="24"/>
        </w:rPr>
        <w:t>nity/state/nation/international (ABU</w:t>
      </w:r>
      <w:proofErr w:type="gramStart"/>
      <w:r w:rsidR="00101EC0">
        <w:rPr>
          <w:rFonts w:ascii="Times New Roman" w:hAnsi="Times New Roman" w:cs="Times New Roman"/>
          <w:sz w:val="24"/>
          <w:szCs w:val="24"/>
        </w:rPr>
        <w:t>,2017</w:t>
      </w:r>
      <w:proofErr w:type="gramEnd"/>
      <w:r w:rsidR="00101EC0">
        <w:rPr>
          <w:rFonts w:ascii="Times New Roman" w:hAnsi="Times New Roman" w:cs="Times New Roman"/>
          <w:sz w:val="24"/>
          <w:szCs w:val="24"/>
        </w:rPr>
        <w:t xml:space="preserve">; 2018). </w:t>
      </w:r>
    </w:p>
    <w:p w:rsidR="00664B72" w:rsidRPr="00C9254B" w:rsidRDefault="00036EA3" w:rsidP="00246713">
      <w:pPr>
        <w:jc w:val="both"/>
        <w:rPr>
          <w:rFonts w:ascii="Times New Roman" w:hAnsi="Times New Roman" w:cs="Times New Roman"/>
          <w:sz w:val="24"/>
          <w:szCs w:val="24"/>
        </w:rPr>
      </w:pPr>
      <w:r w:rsidRPr="00C9254B">
        <w:rPr>
          <w:rFonts w:ascii="Times New Roman" w:hAnsi="Times New Roman" w:cs="Times New Roman"/>
          <w:sz w:val="24"/>
          <w:szCs w:val="24"/>
        </w:rPr>
        <w:t xml:space="preserve">The appointment and promotion process starts with the </w:t>
      </w:r>
      <w:r w:rsidR="007F7B7B" w:rsidRPr="00C9254B">
        <w:rPr>
          <w:rFonts w:ascii="Times New Roman" w:hAnsi="Times New Roman" w:cs="Times New Roman"/>
          <w:sz w:val="24"/>
          <w:szCs w:val="24"/>
        </w:rPr>
        <w:t>department through</w:t>
      </w:r>
      <w:r w:rsidRPr="00C9254B">
        <w:rPr>
          <w:rFonts w:ascii="Times New Roman" w:hAnsi="Times New Roman" w:cs="Times New Roman"/>
          <w:sz w:val="24"/>
          <w:szCs w:val="24"/>
        </w:rPr>
        <w:t xml:space="preserve"> faculty</w:t>
      </w:r>
      <w:r w:rsidR="007F7B7B" w:rsidRPr="00C9254B">
        <w:rPr>
          <w:rFonts w:ascii="Times New Roman" w:hAnsi="Times New Roman" w:cs="Times New Roman"/>
          <w:sz w:val="24"/>
          <w:szCs w:val="24"/>
        </w:rPr>
        <w:t>, college</w:t>
      </w:r>
      <w:r w:rsidRPr="00C9254B">
        <w:rPr>
          <w:rFonts w:ascii="Times New Roman" w:hAnsi="Times New Roman" w:cs="Times New Roman"/>
          <w:sz w:val="24"/>
          <w:szCs w:val="24"/>
        </w:rPr>
        <w:t xml:space="preserve"> to the university central </w:t>
      </w:r>
      <w:r w:rsidR="00DD19FF" w:rsidRPr="00C9254B">
        <w:rPr>
          <w:rFonts w:ascii="Times New Roman" w:hAnsi="Times New Roman" w:cs="Times New Roman"/>
          <w:sz w:val="24"/>
          <w:szCs w:val="24"/>
        </w:rPr>
        <w:t>appointment and</w:t>
      </w:r>
      <w:r w:rsidRPr="00C9254B">
        <w:rPr>
          <w:rFonts w:ascii="Times New Roman" w:hAnsi="Times New Roman" w:cs="Times New Roman"/>
          <w:sz w:val="24"/>
          <w:szCs w:val="24"/>
        </w:rPr>
        <w:t xml:space="preserve"> promotion. Appointments and promotion </w:t>
      </w:r>
      <w:r w:rsidR="003375E0" w:rsidRPr="00C9254B">
        <w:rPr>
          <w:rFonts w:ascii="Times New Roman" w:hAnsi="Times New Roman" w:cs="Times New Roman"/>
          <w:sz w:val="24"/>
          <w:szCs w:val="24"/>
        </w:rPr>
        <w:t xml:space="preserve">board </w:t>
      </w:r>
      <w:r w:rsidRPr="00C9254B">
        <w:rPr>
          <w:rFonts w:ascii="Times New Roman" w:hAnsi="Times New Roman" w:cs="Times New Roman"/>
          <w:sz w:val="24"/>
          <w:szCs w:val="24"/>
        </w:rPr>
        <w:t>to the professorial cadre are ratified by the university council.</w:t>
      </w:r>
      <w:r w:rsidR="00FB35D8" w:rsidRPr="00C9254B">
        <w:rPr>
          <w:rFonts w:ascii="Times New Roman" w:hAnsi="Times New Roman" w:cs="Times New Roman"/>
          <w:sz w:val="24"/>
          <w:szCs w:val="24"/>
        </w:rPr>
        <w:t xml:space="preserve"> Criteria for appraisal and assessment including scoring vary from one university to </w:t>
      </w:r>
      <w:proofErr w:type="gramStart"/>
      <w:r w:rsidR="00FB35D8" w:rsidRPr="00C9254B">
        <w:rPr>
          <w:rFonts w:ascii="Times New Roman" w:hAnsi="Times New Roman" w:cs="Times New Roman"/>
          <w:sz w:val="24"/>
          <w:szCs w:val="24"/>
        </w:rPr>
        <w:t>another</w:t>
      </w:r>
      <w:r w:rsidR="00664B72" w:rsidRPr="00C9254B">
        <w:rPr>
          <w:rFonts w:ascii="Times New Roman" w:hAnsi="Times New Roman" w:cs="Times New Roman"/>
          <w:sz w:val="24"/>
          <w:szCs w:val="24"/>
        </w:rPr>
        <w:t>(</w:t>
      </w:r>
      <w:proofErr w:type="gramEnd"/>
      <w:r w:rsidR="00664B72" w:rsidRPr="00C9254B">
        <w:rPr>
          <w:rFonts w:ascii="Times New Roman" w:hAnsi="Times New Roman" w:cs="Times New Roman"/>
          <w:sz w:val="24"/>
          <w:szCs w:val="24"/>
        </w:rPr>
        <w:t xml:space="preserve">ABU,2017; 2018) </w:t>
      </w:r>
      <w:r w:rsidR="00DD19FF">
        <w:rPr>
          <w:rFonts w:ascii="Times New Roman" w:hAnsi="Times New Roman" w:cs="Times New Roman"/>
          <w:sz w:val="24"/>
          <w:szCs w:val="24"/>
        </w:rPr>
        <w:t>.</w:t>
      </w:r>
    </w:p>
    <w:p w:rsidR="00A34DAF" w:rsidRPr="00C9254B" w:rsidRDefault="007F7B7B" w:rsidP="00246713">
      <w:pPr>
        <w:jc w:val="both"/>
        <w:rPr>
          <w:rFonts w:ascii="Times New Roman" w:hAnsi="Times New Roman" w:cs="Times New Roman"/>
          <w:sz w:val="24"/>
          <w:szCs w:val="24"/>
        </w:rPr>
      </w:pPr>
      <w:r>
        <w:rPr>
          <w:rFonts w:ascii="Times New Roman" w:hAnsi="Times New Roman" w:cs="Times New Roman"/>
          <w:sz w:val="24"/>
          <w:szCs w:val="24"/>
        </w:rPr>
        <w:t>This work wa</w:t>
      </w:r>
      <w:r w:rsidR="00FB35D8" w:rsidRPr="00C9254B">
        <w:rPr>
          <w:rFonts w:ascii="Times New Roman" w:hAnsi="Times New Roman" w:cs="Times New Roman"/>
          <w:sz w:val="24"/>
          <w:szCs w:val="24"/>
        </w:rPr>
        <w:t xml:space="preserve">s therefore designed to </w:t>
      </w:r>
      <w:r>
        <w:rPr>
          <w:rFonts w:ascii="Times New Roman" w:hAnsi="Times New Roman" w:cs="Times New Roman"/>
          <w:sz w:val="24"/>
          <w:szCs w:val="24"/>
        </w:rPr>
        <w:t xml:space="preserve">review </w:t>
      </w:r>
      <w:r w:rsidR="00FB35D8" w:rsidRPr="00C9254B">
        <w:rPr>
          <w:rFonts w:ascii="Times New Roman" w:hAnsi="Times New Roman" w:cs="Times New Roman"/>
          <w:sz w:val="24"/>
          <w:szCs w:val="24"/>
        </w:rPr>
        <w:t xml:space="preserve">the </w:t>
      </w:r>
      <w:r w:rsidR="00072FD6" w:rsidRPr="00C9254B">
        <w:rPr>
          <w:rFonts w:ascii="Times New Roman" w:hAnsi="Times New Roman" w:cs="Times New Roman"/>
          <w:sz w:val="24"/>
          <w:szCs w:val="24"/>
        </w:rPr>
        <w:t xml:space="preserve">Assessment of academic staff for Appointment and </w:t>
      </w:r>
      <w:r w:rsidRPr="00C9254B">
        <w:rPr>
          <w:rFonts w:ascii="Times New Roman" w:hAnsi="Times New Roman" w:cs="Times New Roman"/>
          <w:sz w:val="24"/>
          <w:szCs w:val="24"/>
        </w:rPr>
        <w:t>Promotion for</w:t>
      </w:r>
      <w:r w:rsidR="00072FD6" w:rsidRPr="00C9254B">
        <w:rPr>
          <w:rFonts w:ascii="Times New Roman" w:hAnsi="Times New Roman" w:cs="Times New Roman"/>
          <w:sz w:val="24"/>
          <w:szCs w:val="24"/>
        </w:rPr>
        <w:t xml:space="preserve"> productivity in Nigeria Universities</w:t>
      </w:r>
      <w:r>
        <w:rPr>
          <w:rFonts w:ascii="Times New Roman" w:hAnsi="Times New Roman" w:cs="Times New Roman"/>
          <w:sz w:val="24"/>
          <w:szCs w:val="24"/>
        </w:rPr>
        <w:t xml:space="preserve"> to identify possible gap for appropriate recommendation</w:t>
      </w:r>
      <w:r w:rsidR="00072FD6" w:rsidRPr="00C9254B">
        <w:rPr>
          <w:rFonts w:ascii="Times New Roman" w:hAnsi="Times New Roman" w:cs="Times New Roman"/>
          <w:sz w:val="24"/>
          <w:szCs w:val="24"/>
        </w:rPr>
        <w:t>.</w:t>
      </w:r>
    </w:p>
    <w:p w:rsidR="00DD19FF" w:rsidRDefault="00DD19FF" w:rsidP="00246713">
      <w:pPr>
        <w:jc w:val="both"/>
        <w:rPr>
          <w:rFonts w:ascii="Times New Roman" w:hAnsi="Times New Roman" w:cs="Times New Roman"/>
          <w:b/>
          <w:sz w:val="24"/>
          <w:szCs w:val="24"/>
        </w:rPr>
      </w:pPr>
    </w:p>
    <w:p w:rsidR="009324BF" w:rsidRDefault="0055759F" w:rsidP="00246713">
      <w:pPr>
        <w:jc w:val="both"/>
        <w:rPr>
          <w:rFonts w:ascii="Times New Roman" w:hAnsi="Times New Roman" w:cs="Times New Roman"/>
          <w:b/>
          <w:sz w:val="24"/>
          <w:szCs w:val="24"/>
        </w:rPr>
      </w:pPr>
      <w:r>
        <w:rPr>
          <w:rFonts w:ascii="Times New Roman" w:hAnsi="Times New Roman" w:cs="Times New Roman"/>
          <w:b/>
          <w:sz w:val="24"/>
          <w:szCs w:val="24"/>
        </w:rPr>
        <w:t>Qualifications</w:t>
      </w:r>
    </w:p>
    <w:p w:rsidR="003A3C74" w:rsidRDefault="003A3C74" w:rsidP="00246713">
      <w:pPr>
        <w:jc w:val="both"/>
        <w:rPr>
          <w:rFonts w:ascii="Times New Roman" w:hAnsi="Times New Roman" w:cs="Times New Roman"/>
          <w:sz w:val="24"/>
          <w:szCs w:val="24"/>
        </w:rPr>
      </w:pPr>
      <w:r>
        <w:rPr>
          <w:rFonts w:ascii="Times New Roman" w:hAnsi="Times New Roman" w:cs="Times New Roman"/>
          <w:sz w:val="24"/>
          <w:szCs w:val="24"/>
        </w:rPr>
        <w:t xml:space="preserve">Qualification is a basic requirement to determine the ability of an individual </w:t>
      </w:r>
      <w:r w:rsidR="000743A9">
        <w:rPr>
          <w:rFonts w:ascii="Times New Roman" w:hAnsi="Times New Roman" w:cs="Times New Roman"/>
          <w:sz w:val="24"/>
          <w:szCs w:val="24"/>
        </w:rPr>
        <w:t>for qualitative academic deliveries in the areas of teaching, research and   community development.  It is a way of assuring quality in the universities. This requirement however var</w:t>
      </w:r>
      <w:r w:rsidR="00E67ACA">
        <w:rPr>
          <w:rFonts w:ascii="Times New Roman" w:hAnsi="Times New Roman" w:cs="Times New Roman"/>
          <w:sz w:val="24"/>
          <w:szCs w:val="24"/>
        </w:rPr>
        <w:t xml:space="preserve">y from universities and from </w:t>
      </w:r>
      <w:r w:rsidR="008C661D">
        <w:rPr>
          <w:rFonts w:ascii="Times New Roman" w:hAnsi="Times New Roman" w:cs="Times New Roman"/>
          <w:sz w:val="24"/>
          <w:szCs w:val="24"/>
        </w:rPr>
        <w:t>some programme to</w:t>
      </w:r>
      <w:r w:rsidR="00E67ACA">
        <w:rPr>
          <w:rFonts w:ascii="Times New Roman" w:hAnsi="Times New Roman" w:cs="Times New Roman"/>
          <w:sz w:val="24"/>
          <w:szCs w:val="24"/>
        </w:rPr>
        <w:t xml:space="preserve"> another</w:t>
      </w:r>
      <w:r w:rsidR="00D31070" w:rsidRPr="00D31070">
        <w:rPr>
          <w:rFonts w:ascii="Times New Roman" w:hAnsi="Times New Roman" w:cs="Times New Roman"/>
          <w:sz w:val="24"/>
          <w:szCs w:val="24"/>
        </w:rPr>
        <w:t>(</w:t>
      </w:r>
      <w:proofErr w:type="spellStart"/>
      <w:r w:rsidR="00D31070" w:rsidRPr="00D31070">
        <w:rPr>
          <w:rFonts w:ascii="Times New Roman" w:hAnsi="Times New Roman" w:cs="Times New Roman"/>
          <w:sz w:val="24"/>
          <w:szCs w:val="24"/>
        </w:rPr>
        <w:t>Ajao</w:t>
      </w:r>
      <w:proofErr w:type="spellEnd"/>
      <w:r w:rsidR="00D31070" w:rsidRPr="00D31070">
        <w:rPr>
          <w:rFonts w:ascii="Times New Roman" w:hAnsi="Times New Roman" w:cs="Times New Roman"/>
          <w:sz w:val="24"/>
          <w:szCs w:val="24"/>
        </w:rPr>
        <w:t xml:space="preserve"> and, </w:t>
      </w:r>
      <w:proofErr w:type="spellStart"/>
      <w:r w:rsidR="00D31070" w:rsidRPr="00D31070">
        <w:rPr>
          <w:rFonts w:ascii="Times New Roman" w:hAnsi="Times New Roman" w:cs="Times New Roman"/>
          <w:sz w:val="24"/>
          <w:szCs w:val="24"/>
        </w:rPr>
        <w:t>Lawoyin</w:t>
      </w:r>
      <w:proofErr w:type="spellEnd"/>
      <w:r w:rsidR="00D31070" w:rsidRPr="00D31070">
        <w:rPr>
          <w:rFonts w:ascii="Times New Roman" w:hAnsi="Times New Roman" w:cs="Times New Roman"/>
          <w:sz w:val="24"/>
          <w:szCs w:val="24"/>
        </w:rPr>
        <w:t xml:space="preserve">, 2005; ; </w:t>
      </w:r>
      <w:proofErr w:type="spellStart"/>
      <w:r w:rsidR="00D31070" w:rsidRPr="00D31070">
        <w:rPr>
          <w:rFonts w:ascii="Times New Roman" w:hAnsi="Times New Roman" w:cs="Times New Roman"/>
          <w:sz w:val="24"/>
          <w:szCs w:val="24"/>
        </w:rPr>
        <w:t>Ekoko</w:t>
      </w:r>
      <w:proofErr w:type="spellEnd"/>
      <w:r w:rsidR="00D31070" w:rsidRPr="00D31070">
        <w:rPr>
          <w:rFonts w:ascii="Times New Roman" w:hAnsi="Times New Roman" w:cs="Times New Roman"/>
          <w:sz w:val="24"/>
          <w:szCs w:val="24"/>
        </w:rPr>
        <w:t xml:space="preserve">, 2005; </w:t>
      </w:r>
      <w:proofErr w:type="spellStart"/>
      <w:r w:rsidR="00D31070" w:rsidRPr="00D31070">
        <w:rPr>
          <w:rFonts w:ascii="Times New Roman" w:hAnsi="Times New Roman" w:cs="Times New Roman"/>
          <w:sz w:val="24"/>
          <w:szCs w:val="24"/>
        </w:rPr>
        <w:t>Chukwuma</w:t>
      </w:r>
      <w:proofErr w:type="spellEnd"/>
      <w:r w:rsidR="00D31070" w:rsidRPr="00D31070">
        <w:rPr>
          <w:rFonts w:ascii="Times New Roman" w:hAnsi="Times New Roman" w:cs="Times New Roman"/>
          <w:sz w:val="24"/>
          <w:szCs w:val="24"/>
        </w:rPr>
        <w:t xml:space="preserve">  et al., 2015; ABU, 2018; University of Ibadan, 201</w:t>
      </w:r>
      <w:r w:rsidR="00D31070">
        <w:rPr>
          <w:rFonts w:ascii="Times New Roman" w:hAnsi="Times New Roman" w:cs="Times New Roman"/>
          <w:sz w:val="24"/>
          <w:szCs w:val="24"/>
        </w:rPr>
        <w:t xml:space="preserve">9’University of Ilorin, 2019). </w:t>
      </w:r>
    </w:p>
    <w:p w:rsidR="009324BF" w:rsidRDefault="009324BF" w:rsidP="00246713">
      <w:pPr>
        <w:jc w:val="both"/>
        <w:rPr>
          <w:rFonts w:ascii="Times New Roman" w:hAnsi="Times New Roman" w:cs="Times New Roman"/>
          <w:sz w:val="24"/>
          <w:szCs w:val="24"/>
        </w:rPr>
      </w:pPr>
      <w:r w:rsidRPr="009324BF">
        <w:rPr>
          <w:rFonts w:ascii="Times New Roman" w:hAnsi="Times New Roman" w:cs="Times New Roman"/>
          <w:sz w:val="24"/>
          <w:szCs w:val="24"/>
        </w:rPr>
        <w:t xml:space="preserve">The </w:t>
      </w:r>
      <w:r w:rsidR="0082799F">
        <w:rPr>
          <w:rFonts w:ascii="Times New Roman" w:hAnsi="Times New Roman" w:cs="Times New Roman"/>
          <w:sz w:val="24"/>
          <w:szCs w:val="24"/>
        </w:rPr>
        <w:t xml:space="preserve">minimum qualification as prescribed by the National Universities Commission is Doctor of Philosophy (PhD) in an </w:t>
      </w:r>
      <w:r w:rsidR="00B33832">
        <w:rPr>
          <w:rFonts w:ascii="Times New Roman" w:hAnsi="Times New Roman" w:cs="Times New Roman"/>
          <w:sz w:val="24"/>
          <w:szCs w:val="24"/>
        </w:rPr>
        <w:t>area relevant to</w:t>
      </w:r>
      <w:r w:rsidR="0082799F">
        <w:rPr>
          <w:rFonts w:ascii="Times New Roman" w:hAnsi="Times New Roman" w:cs="Times New Roman"/>
          <w:sz w:val="24"/>
          <w:szCs w:val="24"/>
        </w:rPr>
        <w:t xml:space="preserve"> the respective areas of interest. This is in addition to first degree or basic professional qualifications in core professional </w:t>
      </w:r>
      <w:r w:rsidR="00B33832">
        <w:rPr>
          <w:rFonts w:ascii="Times New Roman" w:hAnsi="Times New Roman" w:cs="Times New Roman"/>
          <w:sz w:val="24"/>
          <w:szCs w:val="24"/>
        </w:rPr>
        <w:t>programmes recognised</w:t>
      </w:r>
      <w:r w:rsidR="0082799F">
        <w:rPr>
          <w:rFonts w:ascii="Times New Roman" w:hAnsi="Times New Roman" w:cs="Times New Roman"/>
          <w:sz w:val="24"/>
          <w:szCs w:val="24"/>
        </w:rPr>
        <w:t xml:space="preserve"> by the act of the National assembly. </w:t>
      </w:r>
      <w:r w:rsidR="00B33832">
        <w:rPr>
          <w:rFonts w:ascii="Times New Roman" w:hAnsi="Times New Roman" w:cs="Times New Roman"/>
          <w:sz w:val="24"/>
          <w:szCs w:val="24"/>
        </w:rPr>
        <w:t xml:space="preserve"> However, a Fellowship Diploma awarded by the West African or National Postgraduate College is also adjudged to serve as the minimum qualification for Physician interested in academic career</w:t>
      </w:r>
      <w:r w:rsidR="009646F9">
        <w:rPr>
          <w:rFonts w:ascii="Times New Roman" w:hAnsi="Times New Roman" w:cs="Times New Roman"/>
          <w:sz w:val="24"/>
          <w:szCs w:val="24"/>
        </w:rPr>
        <w:t xml:space="preserve"> as alternative to PhD. In addition, Associateship diploma awarded by the Medical Laboratory Science Council of Nigeria before 2004</w:t>
      </w:r>
      <w:r w:rsidR="004B2FE4" w:rsidRPr="004B2FE4">
        <w:t xml:space="preserve"> </w:t>
      </w:r>
      <w:r w:rsidR="004B2FE4">
        <w:t>(</w:t>
      </w:r>
      <w:r w:rsidR="004B2FE4">
        <w:rPr>
          <w:rFonts w:ascii="Times New Roman" w:hAnsi="Times New Roman" w:cs="Times New Roman"/>
          <w:sz w:val="24"/>
          <w:szCs w:val="24"/>
        </w:rPr>
        <w:t>MLSCN</w:t>
      </w:r>
      <w:r w:rsidR="004B2FE4" w:rsidRPr="004B2FE4">
        <w:rPr>
          <w:rFonts w:ascii="Times New Roman" w:hAnsi="Times New Roman" w:cs="Times New Roman"/>
          <w:sz w:val="24"/>
          <w:szCs w:val="24"/>
        </w:rPr>
        <w:t xml:space="preserve"> Act. 2004 Cap 114 Laws of the Federation of Nigeria</w:t>
      </w:r>
      <w:r w:rsidR="004B2FE4">
        <w:rPr>
          <w:rFonts w:ascii="Times New Roman" w:hAnsi="Times New Roman" w:cs="Times New Roman"/>
          <w:sz w:val="24"/>
          <w:szCs w:val="24"/>
        </w:rPr>
        <w:t>)</w:t>
      </w:r>
      <w:r w:rsidR="004B2FE4" w:rsidRPr="004B2FE4">
        <w:rPr>
          <w:rFonts w:ascii="Times New Roman" w:hAnsi="Times New Roman" w:cs="Times New Roman"/>
          <w:sz w:val="24"/>
          <w:szCs w:val="24"/>
        </w:rPr>
        <w:t>,</w:t>
      </w:r>
      <w:r w:rsidR="004B2FE4">
        <w:rPr>
          <w:rFonts w:ascii="Times New Roman" w:hAnsi="Times New Roman" w:cs="Times New Roman"/>
          <w:sz w:val="24"/>
          <w:szCs w:val="24"/>
        </w:rPr>
        <w:t xml:space="preserve"> </w:t>
      </w:r>
      <w:r w:rsidR="009646F9">
        <w:rPr>
          <w:rFonts w:ascii="Times New Roman" w:hAnsi="Times New Roman" w:cs="Times New Roman"/>
          <w:sz w:val="24"/>
          <w:szCs w:val="24"/>
        </w:rPr>
        <w:t xml:space="preserve">when the programme was upgraded to a degree programme by the enabling act of the National Assembly is </w:t>
      </w:r>
      <w:r w:rsidR="008305B5">
        <w:rPr>
          <w:rFonts w:ascii="Times New Roman" w:hAnsi="Times New Roman" w:cs="Times New Roman"/>
          <w:sz w:val="24"/>
          <w:szCs w:val="24"/>
        </w:rPr>
        <w:t>acceptable in</w:t>
      </w:r>
      <w:r w:rsidR="009646F9">
        <w:rPr>
          <w:rFonts w:ascii="Times New Roman" w:hAnsi="Times New Roman" w:cs="Times New Roman"/>
          <w:sz w:val="24"/>
          <w:szCs w:val="24"/>
        </w:rPr>
        <w:t xml:space="preserve"> place of first degree though some universities insist on Fellowship Diploma in place of the degree.  </w:t>
      </w:r>
      <w:r w:rsidR="00B87A23">
        <w:rPr>
          <w:rFonts w:ascii="Times New Roman" w:hAnsi="Times New Roman" w:cs="Times New Roman"/>
          <w:sz w:val="24"/>
          <w:szCs w:val="24"/>
        </w:rPr>
        <w:t xml:space="preserve">Few Universities take Higher National Diploma plus Postgraduate diploma in place of the first degree. </w:t>
      </w:r>
    </w:p>
    <w:p w:rsidR="00D31070" w:rsidRDefault="00B87A23" w:rsidP="00D31070">
      <w:pPr>
        <w:jc w:val="both"/>
        <w:rPr>
          <w:rFonts w:ascii="Times New Roman" w:hAnsi="Times New Roman" w:cs="Times New Roman"/>
          <w:sz w:val="24"/>
          <w:szCs w:val="24"/>
        </w:rPr>
      </w:pPr>
      <w:r>
        <w:rPr>
          <w:rFonts w:ascii="Times New Roman" w:hAnsi="Times New Roman" w:cs="Times New Roman"/>
          <w:sz w:val="24"/>
          <w:szCs w:val="24"/>
        </w:rPr>
        <w:t>Sometimes, Postgraduate diploma in education was prescribed for all teachers in Nigeria universities</w:t>
      </w:r>
      <w:r w:rsidR="000E22C0">
        <w:rPr>
          <w:rFonts w:ascii="Times New Roman" w:hAnsi="Times New Roman" w:cs="Times New Roman"/>
          <w:sz w:val="24"/>
          <w:szCs w:val="24"/>
        </w:rPr>
        <w:t xml:space="preserve">. </w:t>
      </w:r>
      <w:r>
        <w:rPr>
          <w:rFonts w:ascii="Times New Roman" w:hAnsi="Times New Roman" w:cs="Times New Roman"/>
          <w:sz w:val="24"/>
          <w:szCs w:val="24"/>
        </w:rPr>
        <w:t xml:space="preserve"> After an exhaustive argument, lecturers were only encouraged on this but should not be a basic requirement for teaching in the universities. However, this diploma is a compulsory requirement to teachin</w:t>
      </w:r>
      <w:r w:rsidR="000E22C0">
        <w:rPr>
          <w:rFonts w:ascii="Times New Roman" w:hAnsi="Times New Roman" w:cs="Times New Roman"/>
          <w:sz w:val="24"/>
          <w:szCs w:val="24"/>
        </w:rPr>
        <w:t>g on Nursing Science programme and a criterion for those who want to teach on education programmes but do not have basic degree in education.</w:t>
      </w:r>
      <w:r w:rsidR="00D31070" w:rsidRPr="00D31070">
        <w:rPr>
          <w:rFonts w:ascii="Times New Roman" w:hAnsi="Times New Roman" w:cs="Times New Roman"/>
          <w:sz w:val="24"/>
          <w:szCs w:val="24"/>
        </w:rPr>
        <w:t xml:space="preserve"> </w:t>
      </w:r>
      <w:r w:rsidR="00D31070" w:rsidRPr="001B13BE">
        <w:rPr>
          <w:rFonts w:ascii="Times New Roman" w:hAnsi="Times New Roman" w:cs="Times New Roman"/>
          <w:sz w:val="24"/>
          <w:szCs w:val="24"/>
        </w:rPr>
        <w:t>(</w:t>
      </w:r>
      <w:proofErr w:type="spellStart"/>
      <w:r w:rsidR="00D31070">
        <w:rPr>
          <w:rFonts w:ascii="Times New Roman" w:hAnsi="Times New Roman" w:cs="Times New Roman"/>
          <w:sz w:val="24"/>
          <w:szCs w:val="24"/>
        </w:rPr>
        <w:t>Ajao</w:t>
      </w:r>
      <w:proofErr w:type="spellEnd"/>
      <w:r w:rsidR="00D31070">
        <w:rPr>
          <w:rFonts w:ascii="Times New Roman" w:hAnsi="Times New Roman" w:cs="Times New Roman"/>
          <w:sz w:val="24"/>
          <w:szCs w:val="24"/>
        </w:rPr>
        <w:t xml:space="preserve"> and, </w:t>
      </w:r>
      <w:proofErr w:type="spellStart"/>
      <w:r w:rsidR="00D31070">
        <w:rPr>
          <w:rFonts w:ascii="Times New Roman" w:hAnsi="Times New Roman" w:cs="Times New Roman"/>
          <w:sz w:val="24"/>
          <w:szCs w:val="24"/>
        </w:rPr>
        <w:t>Lawoyin</w:t>
      </w:r>
      <w:proofErr w:type="spellEnd"/>
      <w:r w:rsidR="00D31070">
        <w:rPr>
          <w:rFonts w:ascii="Times New Roman" w:hAnsi="Times New Roman" w:cs="Times New Roman"/>
          <w:sz w:val="24"/>
          <w:szCs w:val="24"/>
        </w:rPr>
        <w:t xml:space="preserve">, 2005; ; </w:t>
      </w:r>
      <w:proofErr w:type="spellStart"/>
      <w:r w:rsidR="00D31070" w:rsidRPr="001B13BE">
        <w:rPr>
          <w:rFonts w:ascii="Times New Roman" w:hAnsi="Times New Roman" w:cs="Times New Roman"/>
          <w:sz w:val="24"/>
          <w:szCs w:val="24"/>
        </w:rPr>
        <w:t>Ekoko</w:t>
      </w:r>
      <w:proofErr w:type="spellEnd"/>
      <w:r w:rsidR="00D31070" w:rsidRPr="001B13BE">
        <w:rPr>
          <w:rFonts w:ascii="Times New Roman" w:hAnsi="Times New Roman" w:cs="Times New Roman"/>
          <w:sz w:val="24"/>
          <w:szCs w:val="24"/>
        </w:rPr>
        <w:t xml:space="preserve">, 2005; </w:t>
      </w:r>
      <w:proofErr w:type="spellStart"/>
      <w:r w:rsidR="00D31070" w:rsidRPr="001B13BE">
        <w:rPr>
          <w:rFonts w:ascii="Times New Roman" w:hAnsi="Times New Roman" w:cs="Times New Roman"/>
          <w:sz w:val="24"/>
          <w:szCs w:val="24"/>
        </w:rPr>
        <w:t>Chukwuma</w:t>
      </w:r>
      <w:proofErr w:type="spellEnd"/>
      <w:r w:rsidR="00D31070" w:rsidRPr="001B13BE">
        <w:rPr>
          <w:rFonts w:ascii="Times New Roman" w:hAnsi="Times New Roman" w:cs="Times New Roman"/>
          <w:sz w:val="24"/>
          <w:szCs w:val="24"/>
        </w:rPr>
        <w:t xml:space="preserve">  </w:t>
      </w:r>
      <w:r w:rsidR="00D31070" w:rsidRPr="001B13BE">
        <w:rPr>
          <w:rFonts w:ascii="Times New Roman" w:hAnsi="Times New Roman" w:cs="Times New Roman"/>
          <w:i/>
          <w:sz w:val="24"/>
          <w:szCs w:val="24"/>
        </w:rPr>
        <w:t xml:space="preserve">et al., </w:t>
      </w:r>
      <w:r w:rsidR="00D31070" w:rsidRPr="001B13BE">
        <w:rPr>
          <w:rFonts w:ascii="Times New Roman" w:hAnsi="Times New Roman" w:cs="Times New Roman"/>
          <w:sz w:val="24"/>
          <w:szCs w:val="24"/>
        </w:rPr>
        <w:t>2015</w:t>
      </w:r>
      <w:r w:rsidR="00D31070">
        <w:rPr>
          <w:rFonts w:ascii="Times New Roman" w:hAnsi="Times New Roman" w:cs="Times New Roman"/>
          <w:sz w:val="24"/>
          <w:szCs w:val="24"/>
        </w:rPr>
        <w:t>; ABU, 2018; University of Ibadan, 2019’University of Ilorin, 2019</w:t>
      </w:r>
      <w:r w:rsidR="00D31070" w:rsidRPr="001B13BE">
        <w:rPr>
          <w:rFonts w:ascii="Times New Roman" w:hAnsi="Times New Roman" w:cs="Times New Roman"/>
          <w:sz w:val="24"/>
          <w:szCs w:val="24"/>
        </w:rPr>
        <w:t xml:space="preserve">)  </w:t>
      </w:r>
      <w:r w:rsidR="00D31070">
        <w:rPr>
          <w:rFonts w:ascii="Times New Roman" w:hAnsi="Times New Roman" w:cs="Times New Roman"/>
          <w:sz w:val="24"/>
          <w:szCs w:val="24"/>
        </w:rPr>
        <w:t xml:space="preserve">. </w:t>
      </w:r>
    </w:p>
    <w:p w:rsidR="00B87A23" w:rsidRPr="009324BF" w:rsidRDefault="000E22C0" w:rsidP="00246713">
      <w:pPr>
        <w:jc w:val="both"/>
        <w:rPr>
          <w:rFonts w:ascii="Times New Roman" w:hAnsi="Times New Roman" w:cs="Times New Roman"/>
          <w:sz w:val="24"/>
          <w:szCs w:val="24"/>
        </w:rPr>
      </w:pPr>
      <w:r>
        <w:rPr>
          <w:rFonts w:ascii="Times New Roman" w:hAnsi="Times New Roman" w:cs="Times New Roman"/>
          <w:sz w:val="24"/>
          <w:szCs w:val="24"/>
        </w:rPr>
        <w:t xml:space="preserve">  </w:t>
      </w:r>
    </w:p>
    <w:p w:rsidR="006406A0" w:rsidRDefault="006406A0" w:rsidP="00F64D43">
      <w:pPr>
        <w:jc w:val="both"/>
        <w:rPr>
          <w:rFonts w:ascii="Times New Roman" w:hAnsi="Times New Roman" w:cs="Times New Roman"/>
          <w:b/>
          <w:sz w:val="24"/>
          <w:szCs w:val="24"/>
        </w:rPr>
      </w:pPr>
    </w:p>
    <w:p w:rsidR="00F64D43" w:rsidRDefault="00F64D43" w:rsidP="00F64D43">
      <w:pPr>
        <w:jc w:val="both"/>
        <w:rPr>
          <w:rFonts w:ascii="Times New Roman" w:hAnsi="Times New Roman" w:cs="Times New Roman"/>
          <w:b/>
          <w:sz w:val="24"/>
          <w:szCs w:val="24"/>
        </w:rPr>
      </w:pPr>
      <w:r w:rsidRPr="00F64D43">
        <w:rPr>
          <w:rFonts w:ascii="Times New Roman" w:hAnsi="Times New Roman" w:cs="Times New Roman"/>
          <w:b/>
          <w:sz w:val="24"/>
          <w:szCs w:val="24"/>
        </w:rPr>
        <w:lastRenderedPageBreak/>
        <w:t>Public</w:t>
      </w:r>
      <w:r>
        <w:rPr>
          <w:rFonts w:ascii="Times New Roman" w:hAnsi="Times New Roman" w:cs="Times New Roman"/>
          <w:b/>
          <w:sz w:val="24"/>
          <w:szCs w:val="24"/>
        </w:rPr>
        <w:t xml:space="preserve">ations, creative works, patents and </w:t>
      </w:r>
      <w:r w:rsidRPr="00F64D43">
        <w:rPr>
          <w:rFonts w:ascii="Times New Roman" w:hAnsi="Times New Roman" w:cs="Times New Roman"/>
          <w:b/>
          <w:sz w:val="24"/>
          <w:szCs w:val="24"/>
        </w:rPr>
        <w:t>prototypes</w:t>
      </w:r>
    </w:p>
    <w:p w:rsidR="00F64D43" w:rsidRPr="00CC4F53" w:rsidRDefault="00F64D43" w:rsidP="00BA0361">
      <w:pPr>
        <w:jc w:val="both"/>
        <w:rPr>
          <w:rFonts w:ascii="Times New Roman" w:hAnsi="Times New Roman" w:cs="Times New Roman"/>
          <w:sz w:val="24"/>
          <w:szCs w:val="24"/>
        </w:rPr>
      </w:pPr>
      <w:r>
        <w:rPr>
          <w:rFonts w:ascii="Times New Roman" w:hAnsi="Times New Roman" w:cs="Times New Roman"/>
          <w:sz w:val="24"/>
          <w:szCs w:val="24"/>
        </w:rPr>
        <w:t>Publication is to make the content of our academic research findings available and accessible to the public in form of journal articles, monographs, textbooks</w:t>
      </w:r>
      <w:r w:rsidR="00F60454">
        <w:rPr>
          <w:rFonts w:ascii="Times New Roman" w:hAnsi="Times New Roman" w:cs="Times New Roman"/>
          <w:sz w:val="24"/>
          <w:szCs w:val="24"/>
        </w:rPr>
        <w:t xml:space="preserve"> reporting new findings </w:t>
      </w:r>
      <w:r w:rsidR="008C661D">
        <w:rPr>
          <w:rFonts w:ascii="Times New Roman" w:hAnsi="Times New Roman" w:cs="Times New Roman"/>
          <w:sz w:val="24"/>
          <w:szCs w:val="24"/>
        </w:rPr>
        <w:t>and technical</w:t>
      </w:r>
      <w:r w:rsidR="00F60454">
        <w:rPr>
          <w:rFonts w:ascii="Times New Roman" w:hAnsi="Times New Roman" w:cs="Times New Roman"/>
          <w:sz w:val="24"/>
          <w:szCs w:val="24"/>
        </w:rPr>
        <w:t xml:space="preserve"> reports on research </w:t>
      </w:r>
      <w:proofErr w:type="gramStart"/>
      <w:r w:rsidR="00F60454">
        <w:rPr>
          <w:rFonts w:ascii="Times New Roman" w:hAnsi="Times New Roman" w:cs="Times New Roman"/>
          <w:sz w:val="24"/>
          <w:szCs w:val="24"/>
        </w:rPr>
        <w:t>projects</w:t>
      </w:r>
      <w:r w:rsidR="000B347F" w:rsidRPr="000B347F">
        <w:rPr>
          <w:rFonts w:ascii="Times New Roman" w:hAnsi="Times New Roman" w:cs="Times New Roman"/>
          <w:sz w:val="24"/>
          <w:szCs w:val="24"/>
        </w:rPr>
        <w:t>(</w:t>
      </w:r>
      <w:proofErr w:type="spellStart"/>
      <w:proofErr w:type="gramEnd"/>
      <w:r w:rsidR="000B347F" w:rsidRPr="000B347F">
        <w:rPr>
          <w:rFonts w:ascii="Times New Roman" w:hAnsi="Times New Roman" w:cs="Times New Roman"/>
          <w:sz w:val="24"/>
          <w:szCs w:val="24"/>
        </w:rPr>
        <w:t>Hawksworth</w:t>
      </w:r>
      <w:proofErr w:type="spellEnd"/>
      <w:r w:rsidR="000B347F" w:rsidRPr="000B347F">
        <w:rPr>
          <w:rFonts w:ascii="Times New Roman" w:hAnsi="Times New Roman" w:cs="Times New Roman"/>
          <w:sz w:val="24"/>
          <w:szCs w:val="24"/>
        </w:rPr>
        <w:t xml:space="preserve">, 2011; Blackwell and </w:t>
      </w:r>
      <w:proofErr w:type="spellStart"/>
      <w:r w:rsidR="000B347F" w:rsidRPr="000B347F">
        <w:rPr>
          <w:rFonts w:ascii="Times New Roman" w:hAnsi="Times New Roman" w:cs="Times New Roman"/>
          <w:sz w:val="24"/>
          <w:szCs w:val="24"/>
        </w:rPr>
        <w:t>Manar</w:t>
      </w:r>
      <w:proofErr w:type="spellEnd"/>
      <w:r w:rsidR="000B347F" w:rsidRPr="000B347F">
        <w:rPr>
          <w:rFonts w:ascii="Times New Roman" w:hAnsi="Times New Roman" w:cs="Times New Roman"/>
          <w:sz w:val="24"/>
          <w:szCs w:val="24"/>
        </w:rPr>
        <w:t>, 2015)</w:t>
      </w:r>
      <w:r w:rsidR="00F60454">
        <w:rPr>
          <w:rFonts w:ascii="Times New Roman" w:hAnsi="Times New Roman" w:cs="Times New Roman"/>
          <w:sz w:val="24"/>
          <w:szCs w:val="24"/>
        </w:rPr>
        <w:t xml:space="preserve">. </w:t>
      </w:r>
      <w:r w:rsidR="00CC4F53">
        <w:rPr>
          <w:rFonts w:ascii="Times New Roman" w:hAnsi="Times New Roman" w:cs="Times New Roman"/>
          <w:sz w:val="24"/>
          <w:szCs w:val="24"/>
        </w:rPr>
        <w:t>C</w:t>
      </w:r>
      <w:r w:rsidR="00CC4F53" w:rsidRPr="00CC4F53">
        <w:rPr>
          <w:rFonts w:ascii="Times New Roman" w:hAnsi="Times New Roman" w:cs="Times New Roman"/>
          <w:sz w:val="24"/>
          <w:szCs w:val="24"/>
        </w:rPr>
        <w:t xml:space="preserve">reative </w:t>
      </w:r>
      <w:r w:rsidR="00CE3CB1" w:rsidRPr="00CC4F53">
        <w:rPr>
          <w:rFonts w:ascii="Times New Roman" w:hAnsi="Times New Roman" w:cs="Times New Roman"/>
          <w:sz w:val="24"/>
          <w:szCs w:val="24"/>
        </w:rPr>
        <w:t>works</w:t>
      </w:r>
      <w:r w:rsidR="00CE3CB1">
        <w:rPr>
          <w:rFonts w:ascii="Times New Roman" w:hAnsi="Times New Roman" w:cs="Times New Roman"/>
          <w:sz w:val="24"/>
          <w:szCs w:val="24"/>
        </w:rPr>
        <w:t xml:space="preserve"> is</w:t>
      </w:r>
      <w:r w:rsidR="00CC4F53">
        <w:rPr>
          <w:rFonts w:ascii="Times New Roman" w:hAnsi="Times New Roman" w:cs="Times New Roman"/>
          <w:sz w:val="24"/>
          <w:szCs w:val="24"/>
        </w:rPr>
        <w:t xml:space="preserve"> </w:t>
      </w:r>
      <w:r w:rsidR="00CE3CB1">
        <w:rPr>
          <w:rFonts w:ascii="Times New Roman" w:hAnsi="Times New Roman" w:cs="Times New Roman"/>
          <w:sz w:val="24"/>
          <w:szCs w:val="24"/>
        </w:rPr>
        <w:t>a demonstration</w:t>
      </w:r>
      <w:r w:rsidR="00CC4F53">
        <w:rPr>
          <w:rFonts w:ascii="Times New Roman" w:hAnsi="Times New Roman" w:cs="Times New Roman"/>
          <w:sz w:val="24"/>
          <w:szCs w:val="24"/>
        </w:rPr>
        <w:t xml:space="preserve"> </w:t>
      </w:r>
      <w:r w:rsidR="00CC4F53" w:rsidRPr="00CC4F53">
        <w:rPr>
          <w:rFonts w:ascii="Times New Roman" w:hAnsi="Times New Roman" w:cs="Times New Roman"/>
          <w:sz w:val="24"/>
          <w:szCs w:val="24"/>
        </w:rPr>
        <w:t xml:space="preserve">of creative </w:t>
      </w:r>
      <w:r w:rsidR="00CC4F53">
        <w:rPr>
          <w:rFonts w:ascii="Times New Roman" w:hAnsi="Times New Roman" w:cs="Times New Roman"/>
          <w:sz w:val="24"/>
          <w:szCs w:val="24"/>
        </w:rPr>
        <w:t xml:space="preserve">ability </w:t>
      </w:r>
      <w:r w:rsidR="00CC4F53" w:rsidRPr="00CC4F53">
        <w:rPr>
          <w:rFonts w:ascii="Times New Roman" w:hAnsi="Times New Roman" w:cs="Times New Roman"/>
          <w:sz w:val="24"/>
          <w:szCs w:val="24"/>
        </w:rPr>
        <w:t xml:space="preserve"> </w:t>
      </w:r>
      <w:r w:rsidR="00CC4F53">
        <w:rPr>
          <w:rFonts w:ascii="Times New Roman" w:hAnsi="Times New Roman" w:cs="Times New Roman"/>
          <w:sz w:val="24"/>
          <w:szCs w:val="24"/>
        </w:rPr>
        <w:t xml:space="preserve"> such </w:t>
      </w:r>
      <w:r w:rsidR="00646136">
        <w:rPr>
          <w:rFonts w:ascii="Times New Roman" w:hAnsi="Times New Roman" w:cs="Times New Roman"/>
          <w:sz w:val="24"/>
          <w:szCs w:val="24"/>
        </w:rPr>
        <w:t xml:space="preserve">as </w:t>
      </w:r>
      <w:r w:rsidR="00646136" w:rsidRPr="00CC4F53">
        <w:rPr>
          <w:rFonts w:ascii="Times New Roman" w:hAnsi="Times New Roman" w:cs="Times New Roman"/>
          <w:sz w:val="24"/>
          <w:szCs w:val="24"/>
        </w:rPr>
        <w:t>fine</w:t>
      </w:r>
      <w:r w:rsidR="00CC4F53" w:rsidRPr="00CC4F53">
        <w:rPr>
          <w:rFonts w:ascii="Times New Roman" w:hAnsi="Times New Roman" w:cs="Times New Roman"/>
          <w:sz w:val="24"/>
          <w:szCs w:val="24"/>
        </w:rPr>
        <w:t xml:space="preserve"> artwork (sculpture, paintings, drawing, sketching, </w:t>
      </w:r>
      <w:r w:rsidR="00646136" w:rsidRPr="00CC4F53">
        <w:rPr>
          <w:rFonts w:ascii="Times New Roman" w:hAnsi="Times New Roman" w:cs="Times New Roman"/>
          <w:sz w:val="24"/>
          <w:szCs w:val="24"/>
        </w:rPr>
        <w:t>and performance</w:t>
      </w:r>
      <w:r w:rsidR="00CC4F53" w:rsidRPr="00CC4F53">
        <w:rPr>
          <w:rFonts w:ascii="Times New Roman" w:hAnsi="Times New Roman" w:cs="Times New Roman"/>
          <w:sz w:val="24"/>
          <w:szCs w:val="24"/>
        </w:rPr>
        <w:t xml:space="preserve"> art), dance, writing (literature), filmmaking, and composition.</w:t>
      </w:r>
      <w:r w:rsidR="00713246">
        <w:rPr>
          <w:rFonts w:ascii="Times New Roman" w:hAnsi="Times New Roman" w:cs="Times New Roman"/>
          <w:sz w:val="24"/>
          <w:szCs w:val="24"/>
        </w:rPr>
        <w:t xml:space="preserve"> Creative work is peculiar to those who are bias in arts. </w:t>
      </w:r>
      <w:r w:rsidR="00CE3CB1" w:rsidRPr="00CE3CB1">
        <w:t xml:space="preserve"> </w:t>
      </w:r>
      <w:r w:rsidR="00CE3CB1" w:rsidRPr="00CE3CB1">
        <w:rPr>
          <w:rFonts w:ascii="Times New Roman" w:hAnsi="Times New Roman" w:cs="Times New Roman"/>
          <w:sz w:val="24"/>
          <w:szCs w:val="24"/>
        </w:rPr>
        <w:t xml:space="preserve">A patent is </w:t>
      </w:r>
      <w:r w:rsidR="00646136" w:rsidRPr="00CE3CB1">
        <w:rPr>
          <w:rFonts w:ascii="Times New Roman" w:hAnsi="Times New Roman" w:cs="Times New Roman"/>
          <w:sz w:val="24"/>
          <w:szCs w:val="24"/>
        </w:rPr>
        <w:t>a</w:t>
      </w:r>
      <w:r w:rsidR="00646136">
        <w:rPr>
          <w:rFonts w:ascii="Times New Roman" w:hAnsi="Times New Roman" w:cs="Times New Roman"/>
          <w:sz w:val="24"/>
          <w:szCs w:val="24"/>
        </w:rPr>
        <w:t xml:space="preserve">n </w:t>
      </w:r>
      <w:r w:rsidR="00646136" w:rsidRPr="00CE3CB1">
        <w:rPr>
          <w:rFonts w:ascii="Times New Roman" w:hAnsi="Times New Roman" w:cs="Times New Roman"/>
          <w:sz w:val="24"/>
          <w:szCs w:val="24"/>
        </w:rPr>
        <w:t>intellectual</w:t>
      </w:r>
      <w:r w:rsidR="00CE3CB1" w:rsidRPr="00CE3CB1">
        <w:rPr>
          <w:rFonts w:ascii="Times New Roman" w:hAnsi="Times New Roman" w:cs="Times New Roman"/>
          <w:sz w:val="24"/>
          <w:szCs w:val="24"/>
        </w:rPr>
        <w:t xml:space="preserve"> </w:t>
      </w:r>
      <w:r w:rsidR="00646136" w:rsidRPr="00CE3CB1">
        <w:rPr>
          <w:rFonts w:ascii="Times New Roman" w:hAnsi="Times New Roman" w:cs="Times New Roman"/>
          <w:sz w:val="24"/>
          <w:szCs w:val="24"/>
        </w:rPr>
        <w:t xml:space="preserve">property </w:t>
      </w:r>
      <w:r w:rsidR="00646136">
        <w:rPr>
          <w:rFonts w:ascii="Times New Roman" w:hAnsi="Times New Roman" w:cs="Times New Roman"/>
          <w:sz w:val="24"/>
          <w:szCs w:val="24"/>
        </w:rPr>
        <w:t>manifested</w:t>
      </w:r>
      <w:r w:rsidR="00CE3CB1">
        <w:rPr>
          <w:rFonts w:ascii="Times New Roman" w:hAnsi="Times New Roman" w:cs="Times New Roman"/>
          <w:sz w:val="24"/>
          <w:szCs w:val="24"/>
        </w:rPr>
        <w:t xml:space="preserve"> </w:t>
      </w:r>
      <w:r w:rsidR="00BA0361">
        <w:rPr>
          <w:rFonts w:ascii="Times New Roman" w:hAnsi="Times New Roman" w:cs="Times New Roman"/>
          <w:sz w:val="24"/>
          <w:szCs w:val="24"/>
        </w:rPr>
        <w:t xml:space="preserve">inform </w:t>
      </w:r>
      <w:r w:rsidR="00646136">
        <w:rPr>
          <w:rFonts w:ascii="Times New Roman" w:hAnsi="Times New Roman" w:cs="Times New Roman"/>
          <w:sz w:val="24"/>
          <w:szCs w:val="24"/>
        </w:rPr>
        <w:t>of finished</w:t>
      </w:r>
      <w:r w:rsidR="00BA0361">
        <w:rPr>
          <w:rFonts w:ascii="Times New Roman" w:hAnsi="Times New Roman" w:cs="Times New Roman"/>
          <w:sz w:val="24"/>
          <w:szCs w:val="24"/>
        </w:rPr>
        <w:t xml:space="preserve"> </w:t>
      </w:r>
      <w:r w:rsidR="00646136">
        <w:rPr>
          <w:rFonts w:ascii="Times New Roman" w:hAnsi="Times New Roman" w:cs="Times New Roman"/>
          <w:sz w:val="24"/>
          <w:szCs w:val="24"/>
        </w:rPr>
        <w:t>product with</w:t>
      </w:r>
      <w:r w:rsidR="00BA0361">
        <w:rPr>
          <w:rFonts w:ascii="Times New Roman" w:hAnsi="Times New Roman" w:cs="Times New Roman"/>
          <w:sz w:val="24"/>
          <w:szCs w:val="24"/>
        </w:rPr>
        <w:t xml:space="preserve"> which </w:t>
      </w:r>
      <w:r w:rsidR="00646136">
        <w:rPr>
          <w:rFonts w:ascii="Times New Roman" w:hAnsi="Times New Roman" w:cs="Times New Roman"/>
          <w:sz w:val="24"/>
          <w:szCs w:val="24"/>
        </w:rPr>
        <w:t xml:space="preserve">the </w:t>
      </w:r>
      <w:r w:rsidR="00646136" w:rsidRPr="00CE3CB1">
        <w:rPr>
          <w:rFonts w:ascii="Times New Roman" w:hAnsi="Times New Roman" w:cs="Times New Roman"/>
          <w:sz w:val="24"/>
          <w:szCs w:val="24"/>
        </w:rPr>
        <w:t>owner</w:t>
      </w:r>
      <w:r w:rsidR="00BA0361">
        <w:rPr>
          <w:rFonts w:ascii="Times New Roman" w:hAnsi="Times New Roman" w:cs="Times New Roman"/>
          <w:sz w:val="24"/>
          <w:szCs w:val="24"/>
        </w:rPr>
        <w:t xml:space="preserve"> </w:t>
      </w:r>
      <w:r w:rsidR="00646136">
        <w:rPr>
          <w:rFonts w:ascii="Times New Roman" w:hAnsi="Times New Roman" w:cs="Times New Roman"/>
          <w:sz w:val="24"/>
          <w:szCs w:val="24"/>
        </w:rPr>
        <w:t xml:space="preserve">has </w:t>
      </w:r>
      <w:r w:rsidR="00646136" w:rsidRPr="00CE3CB1">
        <w:rPr>
          <w:rFonts w:ascii="Times New Roman" w:hAnsi="Times New Roman" w:cs="Times New Roman"/>
          <w:sz w:val="24"/>
          <w:szCs w:val="24"/>
        </w:rPr>
        <w:t>the</w:t>
      </w:r>
      <w:r w:rsidR="00CE3CB1" w:rsidRPr="00CE3CB1">
        <w:rPr>
          <w:rFonts w:ascii="Times New Roman" w:hAnsi="Times New Roman" w:cs="Times New Roman"/>
          <w:sz w:val="24"/>
          <w:szCs w:val="24"/>
        </w:rPr>
        <w:t xml:space="preserve"> legal right to exclude others from making, using, or selling an invention for a limited period of years in exchange for publishing an enabling public disclosure of the invention</w:t>
      </w:r>
      <w:r w:rsidR="000B347F" w:rsidRPr="000B347F">
        <w:rPr>
          <w:rFonts w:ascii="Times New Roman" w:hAnsi="Times New Roman" w:cs="Times New Roman"/>
          <w:sz w:val="24"/>
          <w:szCs w:val="24"/>
        </w:rPr>
        <w:t>(</w:t>
      </w:r>
      <w:proofErr w:type="spellStart"/>
      <w:r w:rsidR="000B347F" w:rsidRPr="000B347F">
        <w:rPr>
          <w:rFonts w:ascii="Times New Roman" w:hAnsi="Times New Roman" w:cs="Times New Roman"/>
          <w:sz w:val="24"/>
          <w:szCs w:val="24"/>
        </w:rPr>
        <w:t>Lemley</w:t>
      </w:r>
      <w:proofErr w:type="spellEnd"/>
      <w:r w:rsidR="000B347F" w:rsidRPr="000B347F">
        <w:rPr>
          <w:rFonts w:ascii="Times New Roman" w:hAnsi="Times New Roman" w:cs="Times New Roman"/>
          <w:sz w:val="24"/>
          <w:szCs w:val="24"/>
        </w:rPr>
        <w:t xml:space="preserve"> and  Shapiro, 2005).</w:t>
      </w:r>
      <w:r w:rsidR="00CE3CB1" w:rsidRPr="00CE3CB1">
        <w:rPr>
          <w:rFonts w:ascii="Times New Roman" w:hAnsi="Times New Roman" w:cs="Times New Roman"/>
          <w:sz w:val="24"/>
          <w:szCs w:val="24"/>
        </w:rPr>
        <w:t>.</w:t>
      </w:r>
      <w:r w:rsidR="00713246">
        <w:rPr>
          <w:rFonts w:ascii="Times New Roman" w:hAnsi="Times New Roman" w:cs="Times New Roman"/>
          <w:sz w:val="24"/>
          <w:szCs w:val="24"/>
        </w:rPr>
        <w:t xml:space="preserve"> </w:t>
      </w:r>
      <w:r w:rsidR="00646136">
        <w:rPr>
          <w:rFonts w:ascii="Times New Roman" w:hAnsi="Times New Roman" w:cs="Times New Roman"/>
          <w:sz w:val="24"/>
          <w:szCs w:val="24"/>
        </w:rPr>
        <w:t xml:space="preserve">Prototype </w:t>
      </w:r>
      <w:r w:rsidR="00646136" w:rsidRPr="00D8129A">
        <w:rPr>
          <w:rFonts w:ascii="Times New Roman" w:hAnsi="Times New Roman" w:cs="Times New Roman"/>
          <w:sz w:val="24"/>
          <w:szCs w:val="24"/>
        </w:rPr>
        <w:t>involves</w:t>
      </w:r>
      <w:r w:rsidR="00D8129A">
        <w:rPr>
          <w:rFonts w:ascii="Times New Roman" w:hAnsi="Times New Roman" w:cs="Times New Roman"/>
          <w:sz w:val="24"/>
          <w:szCs w:val="24"/>
        </w:rPr>
        <w:t xml:space="preserve">  </w:t>
      </w:r>
      <w:r w:rsidR="00D8129A" w:rsidRPr="00D8129A">
        <w:rPr>
          <w:rFonts w:ascii="Times New Roman" w:hAnsi="Times New Roman" w:cs="Times New Roman"/>
          <w:sz w:val="24"/>
          <w:szCs w:val="24"/>
        </w:rPr>
        <w:t xml:space="preserve"> semantics, design, electronics, and software programming</w:t>
      </w:r>
      <w:r w:rsidR="00D8129A">
        <w:rPr>
          <w:rFonts w:ascii="Times New Roman" w:hAnsi="Times New Roman" w:cs="Times New Roman"/>
          <w:sz w:val="24"/>
          <w:szCs w:val="24"/>
        </w:rPr>
        <w:t xml:space="preserve"> </w:t>
      </w:r>
      <w:r w:rsidR="00D8129A" w:rsidRPr="00D8129A">
        <w:rPr>
          <w:rFonts w:ascii="Times New Roman" w:hAnsi="Times New Roman" w:cs="Times New Roman"/>
          <w:sz w:val="24"/>
          <w:szCs w:val="24"/>
        </w:rPr>
        <w:t xml:space="preserve">used to evaluate a new design to enhance precision </w:t>
      </w:r>
      <w:r w:rsidR="00D8129A">
        <w:rPr>
          <w:rFonts w:ascii="Times New Roman" w:hAnsi="Times New Roman" w:cs="Times New Roman"/>
          <w:sz w:val="24"/>
          <w:szCs w:val="24"/>
        </w:rPr>
        <w:t xml:space="preserve">by system analysts and users. This is relevant in the field of Engineering and Computer </w:t>
      </w:r>
      <w:proofErr w:type="gramStart"/>
      <w:r w:rsidR="00D8129A">
        <w:rPr>
          <w:rFonts w:ascii="Times New Roman" w:hAnsi="Times New Roman" w:cs="Times New Roman"/>
          <w:sz w:val="24"/>
          <w:szCs w:val="24"/>
        </w:rPr>
        <w:t>Science</w:t>
      </w:r>
      <w:r w:rsidR="000B347F" w:rsidRPr="000B347F">
        <w:rPr>
          <w:rFonts w:ascii="Times New Roman" w:hAnsi="Times New Roman" w:cs="Times New Roman"/>
          <w:sz w:val="24"/>
          <w:szCs w:val="24"/>
        </w:rPr>
        <w:t>(</w:t>
      </w:r>
      <w:proofErr w:type="spellStart"/>
      <w:proofErr w:type="gramEnd"/>
      <w:r w:rsidR="000B347F" w:rsidRPr="000B347F">
        <w:rPr>
          <w:rFonts w:ascii="Times New Roman" w:hAnsi="Times New Roman" w:cs="Times New Roman"/>
          <w:sz w:val="24"/>
          <w:szCs w:val="24"/>
        </w:rPr>
        <w:t>Hawksworth</w:t>
      </w:r>
      <w:proofErr w:type="spellEnd"/>
      <w:r w:rsidR="000B347F" w:rsidRPr="000B347F">
        <w:rPr>
          <w:rFonts w:ascii="Times New Roman" w:hAnsi="Times New Roman" w:cs="Times New Roman"/>
          <w:sz w:val="24"/>
          <w:szCs w:val="24"/>
        </w:rPr>
        <w:t xml:space="preserve">, 2011; Blackwell and </w:t>
      </w:r>
      <w:proofErr w:type="spellStart"/>
      <w:r w:rsidR="000B347F" w:rsidRPr="000B347F">
        <w:rPr>
          <w:rFonts w:ascii="Times New Roman" w:hAnsi="Times New Roman" w:cs="Times New Roman"/>
          <w:sz w:val="24"/>
          <w:szCs w:val="24"/>
        </w:rPr>
        <w:t>Manar</w:t>
      </w:r>
      <w:proofErr w:type="spellEnd"/>
      <w:r w:rsidR="000B347F" w:rsidRPr="000B347F">
        <w:rPr>
          <w:rFonts w:ascii="Times New Roman" w:hAnsi="Times New Roman" w:cs="Times New Roman"/>
          <w:sz w:val="24"/>
          <w:szCs w:val="24"/>
        </w:rPr>
        <w:t>, 2015)</w:t>
      </w:r>
      <w:r w:rsidR="00D8129A">
        <w:rPr>
          <w:rFonts w:ascii="Times New Roman" w:hAnsi="Times New Roman" w:cs="Times New Roman"/>
          <w:sz w:val="24"/>
          <w:szCs w:val="24"/>
        </w:rPr>
        <w:t>.</w:t>
      </w:r>
    </w:p>
    <w:p w:rsidR="00CC4F53" w:rsidRDefault="007D048F" w:rsidP="00CC4F53">
      <w:pPr>
        <w:rPr>
          <w:rFonts w:ascii="Times New Roman" w:hAnsi="Times New Roman" w:cs="Times New Roman"/>
          <w:sz w:val="24"/>
          <w:szCs w:val="24"/>
        </w:rPr>
      </w:pPr>
      <w:r w:rsidRPr="007D048F">
        <w:rPr>
          <w:rFonts w:ascii="Times New Roman" w:hAnsi="Times New Roman" w:cs="Times New Roman"/>
          <w:sz w:val="24"/>
          <w:szCs w:val="24"/>
        </w:rPr>
        <w:t>Publications, creative works, patents and prototypes</w:t>
      </w:r>
      <w:r>
        <w:rPr>
          <w:rFonts w:ascii="Times New Roman" w:hAnsi="Times New Roman" w:cs="Times New Roman"/>
          <w:sz w:val="24"/>
          <w:szCs w:val="24"/>
        </w:rPr>
        <w:t xml:space="preserve"> are revelations of intellectual contributions expected of academic staff to </w:t>
      </w:r>
      <w:r w:rsidR="00646136">
        <w:rPr>
          <w:rFonts w:ascii="Times New Roman" w:hAnsi="Times New Roman" w:cs="Times New Roman"/>
          <w:sz w:val="24"/>
          <w:szCs w:val="24"/>
        </w:rPr>
        <w:t>solve problems</w:t>
      </w:r>
      <w:r>
        <w:rPr>
          <w:rFonts w:ascii="Times New Roman" w:hAnsi="Times New Roman" w:cs="Times New Roman"/>
          <w:sz w:val="24"/>
          <w:szCs w:val="24"/>
        </w:rPr>
        <w:t xml:space="preserve"> in the community. </w:t>
      </w:r>
      <w:r w:rsidR="007A0FC0">
        <w:rPr>
          <w:rFonts w:ascii="Times New Roman" w:hAnsi="Times New Roman" w:cs="Times New Roman"/>
          <w:sz w:val="24"/>
          <w:szCs w:val="24"/>
        </w:rPr>
        <w:t xml:space="preserve">These are assessed as research or score as the intellectual contribution of an academic staff. It is a significant aspect of </w:t>
      </w:r>
      <w:proofErr w:type="spellStart"/>
      <w:r w:rsidR="007A0FC0">
        <w:rPr>
          <w:rFonts w:ascii="Times New Roman" w:hAnsi="Times New Roman" w:cs="Times New Roman"/>
          <w:sz w:val="24"/>
          <w:szCs w:val="24"/>
        </w:rPr>
        <w:t>of</w:t>
      </w:r>
      <w:proofErr w:type="spellEnd"/>
      <w:r w:rsidR="007A0FC0">
        <w:rPr>
          <w:rFonts w:ascii="Times New Roman" w:hAnsi="Times New Roman" w:cs="Times New Roman"/>
          <w:sz w:val="24"/>
          <w:szCs w:val="24"/>
        </w:rPr>
        <w:t xml:space="preserve"> the credits in assessment of candidate for appointment and promotion in Nigeria universities. It may cover 40</w:t>
      </w:r>
      <w:r w:rsidR="003D0B6E">
        <w:rPr>
          <w:rFonts w:ascii="Times New Roman" w:hAnsi="Times New Roman" w:cs="Times New Roman"/>
          <w:sz w:val="24"/>
          <w:szCs w:val="24"/>
        </w:rPr>
        <w:t xml:space="preserve">% of the </w:t>
      </w:r>
      <w:proofErr w:type="gramStart"/>
      <w:r w:rsidR="003D0B6E">
        <w:rPr>
          <w:rFonts w:ascii="Times New Roman" w:hAnsi="Times New Roman" w:cs="Times New Roman"/>
          <w:sz w:val="24"/>
          <w:szCs w:val="24"/>
        </w:rPr>
        <w:t>assessment</w:t>
      </w:r>
      <w:r w:rsidR="000B347F" w:rsidRPr="000B347F">
        <w:rPr>
          <w:rFonts w:ascii="Times New Roman" w:hAnsi="Times New Roman" w:cs="Times New Roman"/>
          <w:sz w:val="24"/>
          <w:szCs w:val="24"/>
        </w:rPr>
        <w:t>(</w:t>
      </w:r>
      <w:proofErr w:type="spellStart"/>
      <w:proofErr w:type="gramEnd"/>
      <w:r w:rsidR="000B347F" w:rsidRPr="000B347F">
        <w:rPr>
          <w:rFonts w:ascii="Times New Roman" w:hAnsi="Times New Roman" w:cs="Times New Roman"/>
          <w:sz w:val="24"/>
          <w:szCs w:val="24"/>
        </w:rPr>
        <w:t>Hawksworth</w:t>
      </w:r>
      <w:proofErr w:type="spellEnd"/>
      <w:r w:rsidR="000B347F" w:rsidRPr="000B347F">
        <w:rPr>
          <w:rFonts w:ascii="Times New Roman" w:hAnsi="Times New Roman" w:cs="Times New Roman"/>
          <w:sz w:val="24"/>
          <w:szCs w:val="24"/>
        </w:rPr>
        <w:t xml:space="preserve">, 2011; Blackwell and </w:t>
      </w:r>
      <w:proofErr w:type="spellStart"/>
      <w:r w:rsidR="000B347F" w:rsidRPr="000B347F">
        <w:rPr>
          <w:rFonts w:ascii="Times New Roman" w:hAnsi="Times New Roman" w:cs="Times New Roman"/>
          <w:sz w:val="24"/>
          <w:szCs w:val="24"/>
        </w:rPr>
        <w:t>Manar</w:t>
      </w:r>
      <w:proofErr w:type="spellEnd"/>
      <w:r w:rsidR="000B347F" w:rsidRPr="000B347F">
        <w:rPr>
          <w:rFonts w:ascii="Times New Roman" w:hAnsi="Times New Roman" w:cs="Times New Roman"/>
          <w:sz w:val="24"/>
          <w:szCs w:val="24"/>
        </w:rPr>
        <w:t>, 2015)</w:t>
      </w:r>
      <w:r w:rsidR="003D0B6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8129A" w:rsidRDefault="00713246" w:rsidP="00AD1A1D">
      <w:pPr>
        <w:jc w:val="both"/>
        <w:rPr>
          <w:rFonts w:ascii="Times New Roman" w:hAnsi="Times New Roman" w:cs="Times New Roman"/>
          <w:sz w:val="24"/>
          <w:szCs w:val="24"/>
        </w:rPr>
      </w:pPr>
      <w:r>
        <w:rPr>
          <w:rFonts w:ascii="Times New Roman" w:hAnsi="Times New Roman" w:cs="Times New Roman"/>
          <w:sz w:val="24"/>
          <w:szCs w:val="24"/>
        </w:rPr>
        <w:t xml:space="preserve">Journal articles are expected to be published in high impact indexed non-predatory university, research institute and professional association or societal journals. Currently, Scopus and web of science/ISI/Thomson </w:t>
      </w:r>
      <w:r w:rsidR="00510058">
        <w:rPr>
          <w:rFonts w:ascii="Times New Roman" w:hAnsi="Times New Roman" w:cs="Times New Roman"/>
          <w:sz w:val="24"/>
          <w:szCs w:val="24"/>
        </w:rPr>
        <w:t>Reuter</w:t>
      </w:r>
      <w:r>
        <w:rPr>
          <w:rFonts w:ascii="Times New Roman" w:hAnsi="Times New Roman" w:cs="Times New Roman"/>
          <w:sz w:val="24"/>
          <w:szCs w:val="24"/>
        </w:rPr>
        <w:t xml:space="preserve"> indexed journals are rated higher. Some Universities </w:t>
      </w:r>
      <w:r w:rsidR="00AD1A1D">
        <w:rPr>
          <w:rFonts w:ascii="Times New Roman" w:hAnsi="Times New Roman" w:cs="Times New Roman"/>
          <w:sz w:val="24"/>
          <w:szCs w:val="24"/>
        </w:rPr>
        <w:t xml:space="preserve"> </w:t>
      </w:r>
      <w:r w:rsidR="00D8129A">
        <w:rPr>
          <w:rFonts w:ascii="Times New Roman" w:hAnsi="Times New Roman" w:cs="Times New Roman"/>
          <w:sz w:val="24"/>
          <w:szCs w:val="24"/>
        </w:rPr>
        <w:t xml:space="preserve"> accept articles in predatory journals based on the merit of the content. Some </w:t>
      </w:r>
      <w:r w:rsidR="00AD1A1D">
        <w:rPr>
          <w:rFonts w:ascii="Times New Roman" w:hAnsi="Times New Roman" w:cs="Times New Roman"/>
          <w:sz w:val="24"/>
          <w:szCs w:val="24"/>
        </w:rPr>
        <w:t xml:space="preserve"> </w:t>
      </w:r>
      <w:r w:rsidR="00D8129A">
        <w:rPr>
          <w:rFonts w:ascii="Times New Roman" w:hAnsi="Times New Roman" w:cs="Times New Roman"/>
          <w:sz w:val="24"/>
          <w:szCs w:val="24"/>
        </w:rPr>
        <w:t xml:space="preserve"> University like University of Ibadan </w:t>
      </w:r>
      <w:r w:rsidR="00D8129A" w:rsidRPr="00D8129A">
        <w:rPr>
          <w:rFonts w:ascii="Times New Roman" w:hAnsi="Times New Roman" w:cs="Times New Roman"/>
          <w:sz w:val="24"/>
          <w:szCs w:val="24"/>
        </w:rPr>
        <w:t xml:space="preserve">requires certain </w:t>
      </w:r>
      <w:r w:rsidR="004D3FFC" w:rsidRPr="00D8129A">
        <w:rPr>
          <w:rFonts w:ascii="Times New Roman" w:hAnsi="Times New Roman" w:cs="Times New Roman"/>
          <w:sz w:val="24"/>
          <w:szCs w:val="24"/>
        </w:rPr>
        <w:t>percentage of</w:t>
      </w:r>
      <w:r w:rsidR="00D8129A">
        <w:rPr>
          <w:rFonts w:ascii="Times New Roman" w:hAnsi="Times New Roman" w:cs="Times New Roman"/>
          <w:sz w:val="24"/>
          <w:szCs w:val="24"/>
        </w:rPr>
        <w:t xml:space="preserve"> the journal articles to be accessible through google </w:t>
      </w:r>
      <w:proofErr w:type="gramStart"/>
      <w:r w:rsidR="00D8129A">
        <w:rPr>
          <w:rFonts w:ascii="Times New Roman" w:hAnsi="Times New Roman" w:cs="Times New Roman"/>
          <w:sz w:val="24"/>
          <w:szCs w:val="24"/>
        </w:rPr>
        <w:t>scholar</w:t>
      </w:r>
      <w:r w:rsidR="000B347F" w:rsidRPr="000B347F">
        <w:rPr>
          <w:rFonts w:ascii="Times New Roman" w:hAnsi="Times New Roman" w:cs="Times New Roman"/>
          <w:sz w:val="24"/>
          <w:szCs w:val="24"/>
        </w:rPr>
        <w:t>(</w:t>
      </w:r>
      <w:proofErr w:type="spellStart"/>
      <w:proofErr w:type="gramEnd"/>
      <w:r w:rsidR="000B347F" w:rsidRPr="000B347F">
        <w:rPr>
          <w:rFonts w:ascii="Times New Roman" w:hAnsi="Times New Roman" w:cs="Times New Roman"/>
          <w:sz w:val="24"/>
          <w:szCs w:val="24"/>
        </w:rPr>
        <w:t>Hawksworth</w:t>
      </w:r>
      <w:proofErr w:type="spellEnd"/>
      <w:r w:rsidR="000B347F" w:rsidRPr="000B347F">
        <w:rPr>
          <w:rFonts w:ascii="Times New Roman" w:hAnsi="Times New Roman" w:cs="Times New Roman"/>
          <w:sz w:val="24"/>
          <w:szCs w:val="24"/>
        </w:rPr>
        <w:t xml:space="preserve">, 2011; Blackwell and </w:t>
      </w:r>
      <w:proofErr w:type="spellStart"/>
      <w:r w:rsidR="000B347F" w:rsidRPr="000B347F">
        <w:rPr>
          <w:rFonts w:ascii="Times New Roman" w:hAnsi="Times New Roman" w:cs="Times New Roman"/>
          <w:sz w:val="24"/>
          <w:szCs w:val="24"/>
        </w:rPr>
        <w:t>Manar</w:t>
      </w:r>
      <w:proofErr w:type="spellEnd"/>
      <w:r w:rsidR="000B347F" w:rsidRPr="000B347F">
        <w:rPr>
          <w:rFonts w:ascii="Times New Roman" w:hAnsi="Times New Roman" w:cs="Times New Roman"/>
          <w:sz w:val="24"/>
          <w:szCs w:val="24"/>
        </w:rPr>
        <w:t>, 2015)</w:t>
      </w:r>
      <w:r w:rsidR="00D8129A">
        <w:rPr>
          <w:rFonts w:ascii="Times New Roman" w:hAnsi="Times New Roman" w:cs="Times New Roman"/>
          <w:sz w:val="24"/>
          <w:szCs w:val="24"/>
        </w:rPr>
        <w:t xml:space="preserve">. </w:t>
      </w:r>
    </w:p>
    <w:p w:rsidR="006C00E3" w:rsidRDefault="006C00E3" w:rsidP="006C00E3">
      <w:pPr>
        <w:jc w:val="both"/>
        <w:rPr>
          <w:rFonts w:ascii="Times New Roman" w:hAnsi="Times New Roman" w:cs="Times New Roman"/>
          <w:sz w:val="24"/>
          <w:szCs w:val="24"/>
        </w:rPr>
      </w:pPr>
      <w:r>
        <w:rPr>
          <w:rFonts w:ascii="Times New Roman" w:hAnsi="Times New Roman" w:cs="Times New Roman"/>
          <w:sz w:val="24"/>
          <w:szCs w:val="24"/>
        </w:rPr>
        <w:t>Some universities require a p</w:t>
      </w:r>
      <w:r w:rsidRPr="006C00E3">
        <w:rPr>
          <w:rFonts w:ascii="Times New Roman" w:hAnsi="Times New Roman" w:cs="Times New Roman"/>
          <w:sz w:val="24"/>
          <w:szCs w:val="24"/>
        </w:rPr>
        <w:t xml:space="preserve">roportion of articles published in Local/National journal outlets </w:t>
      </w:r>
      <w:proofErr w:type="gramStart"/>
      <w:r>
        <w:rPr>
          <w:rFonts w:ascii="Times New Roman" w:hAnsi="Times New Roman" w:cs="Times New Roman"/>
          <w:sz w:val="24"/>
          <w:szCs w:val="24"/>
        </w:rPr>
        <w:t>to  be</w:t>
      </w:r>
      <w:proofErr w:type="gramEnd"/>
      <w:r>
        <w:rPr>
          <w:rFonts w:ascii="Times New Roman" w:hAnsi="Times New Roman" w:cs="Times New Roman"/>
          <w:sz w:val="24"/>
          <w:szCs w:val="24"/>
        </w:rPr>
        <w:t xml:space="preserve"> 70% while some use p</w:t>
      </w:r>
      <w:r w:rsidRPr="006C00E3">
        <w:rPr>
          <w:rFonts w:ascii="Times New Roman" w:hAnsi="Times New Roman" w:cs="Times New Roman"/>
          <w:sz w:val="24"/>
          <w:szCs w:val="24"/>
        </w:rPr>
        <w:t xml:space="preserve">roportion of articles published in International journal outlets </w:t>
      </w:r>
      <w:r>
        <w:rPr>
          <w:rFonts w:ascii="Times New Roman" w:hAnsi="Times New Roman" w:cs="Times New Roman"/>
          <w:sz w:val="24"/>
          <w:szCs w:val="24"/>
        </w:rPr>
        <w:t>to</w:t>
      </w:r>
      <w:r w:rsidRPr="006C00E3">
        <w:rPr>
          <w:rFonts w:ascii="Times New Roman" w:hAnsi="Times New Roman" w:cs="Times New Roman"/>
          <w:sz w:val="24"/>
          <w:szCs w:val="24"/>
        </w:rPr>
        <w:t xml:space="preserve"> be 70%</w:t>
      </w:r>
      <w:r>
        <w:rPr>
          <w:rFonts w:ascii="Times New Roman" w:hAnsi="Times New Roman" w:cs="Times New Roman"/>
          <w:sz w:val="24"/>
          <w:szCs w:val="24"/>
        </w:rPr>
        <w:t xml:space="preserve"> for full professor</w:t>
      </w:r>
      <w:r w:rsidR="000B347F" w:rsidRPr="000B347F">
        <w:rPr>
          <w:rFonts w:ascii="Times New Roman" w:hAnsi="Times New Roman" w:cs="Times New Roman"/>
          <w:sz w:val="24"/>
          <w:szCs w:val="24"/>
        </w:rPr>
        <w:t>(</w:t>
      </w:r>
      <w:proofErr w:type="spellStart"/>
      <w:r w:rsidR="000B347F" w:rsidRPr="000B347F">
        <w:rPr>
          <w:rFonts w:ascii="Times New Roman" w:hAnsi="Times New Roman" w:cs="Times New Roman"/>
          <w:sz w:val="24"/>
          <w:szCs w:val="24"/>
        </w:rPr>
        <w:t>Hawksworth</w:t>
      </w:r>
      <w:proofErr w:type="spellEnd"/>
      <w:r w:rsidR="000B347F" w:rsidRPr="000B347F">
        <w:rPr>
          <w:rFonts w:ascii="Times New Roman" w:hAnsi="Times New Roman" w:cs="Times New Roman"/>
          <w:sz w:val="24"/>
          <w:szCs w:val="24"/>
        </w:rPr>
        <w:t xml:space="preserve">, 2011; Blackwell and </w:t>
      </w:r>
      <w:proofErr w:type="spellStart"/>
      <w:r w:rsidR="000B347F" w:rsidRPr="000B347F">
        <w:rPr>
          <w:rFonts w:ascii="Times New Roman" w:hAnsi="Times New Roman" w:cs="Times New Roman"/>
          <w:sz w:val="24"/>
          <w:szCs w:val="24"/>
        </w:rPr>
        <w:t>Manar</w:t>
      </w:r>
      <w:proofErr w:type="spellEnd"/>
      <w:r w:rsidR="000B347F" w:rsidRPr="000B347F">
        <w:rPr>
          <w:rFonts w:ascii="Times New Roman" w:hAnsi="Times New Roman" w:cs="Times New Roman"/>
          <w:sz w:val="24"/>
          <w:szCs w:val="24"/>
        </w:rPr>
        <w:t>, 2015)</w:t>
      </w:r>
      <w:r>
        <w:rPr>
          <w:rFonts w:ascii="Times New Roman" w:hAnsi="Times New Roman" w:cs="Times New Roman"/>
          <w:sz w:val="24"/>
          <w:szCs w:val="24"/>
        </w:rPr>
        <w:t xml:space="preserve">. </w:t>
      </w:r>
    </w:p>
    <w:p w:rsidR="004D3FFC" w:rsidRPr="004D3FFC" w:rsidRDefault="004D3FFC" w:rsidP="002871D1">
      <w:pPr>
        <w:jc w:val="both"/>
        <w:rPr>
          <w:rFonts w:ascii="Times New Roman" w:hAnsi="Times New Roman" w:cs="Times New Roman"/>
          <w:sz w:val="24"/>
          <w:szCs w:val="24"/>
        </w:rPr>
      </w:pPr>
      <w:r>
        <w:rPr>
          <w:rFonts w:ascii="Times New Roman" w:hAnsi="Times New Roman" w:cs="Times New Roman"/>
          <w:sz w:val="24"/>
          <w:szCs w:val="24"/>
        </w:rPr>
        <w:t>Some objective</w:t>
      </w:r>
      <w:r w:rsidR="002D3C29">
        <w:rPr>
          <w:rFonts w:ascii="Times New Roman" w:hAnsi="Times New Roman" w:cs="Times New Roman"/>
          <w:sz w:val="24"/>
          <w:szCs w:val="24"/>
        </w:rPr>
        <w:t xml:space="preserve"> ways of assessing journal articles include </w:t>
      </w:r>
      <w:r w:rsidR="00AD1A1D">
        <w:rPr>
          <w:rFonts w:ascii="Times New Roman" w:hAnsi="Times New Roman" w:cs="Times New Roman"/>
          <w:sz w:val="24"/>
          <w:szCs w:val="24"/>
        </w:rPr>
        <w:t xml:space="preserve">use of </w:t>
      </w:r>
      <w:r w:rsidRPr="004D3FFC">
        <w:rPr>
          <w:rFonts w:ascii="Times New Roman" w:hAnsi="Times New Roman" w:cs="Times New Roman"/>
          <w:sz w:val="24"/>
          <w:szCs w:val="24"/>
        </w:rPr>
        <w:t xml:space="preserve">Quartiles of  journals provided by  </w:t>
      </w:r>
      <w:proofErr w:type="spellStart"/>
      <w:r w:rsidRPr="004D3FFC">
        <w:rPr>
          <w:rFonts w:ascii="Times New Roman" w:hAnsi="Times New Roman" w:cs="Times New Roman"/>
          <w:sz w:val="24"/>
          <w:szCs w:val="24"/>
        </w:rPr>
        <w:t>Scimago’s</w:t>
      </w:r>
      <w:proofErr w:type="spellEnd"/>
      <w:r w:rsidRPr="004D3FFC">
        <w:rPr>
          <w:rFonts w:ascii="Times New Roman" w:hAnsi="Times New Roman" w:cs="Times New Roman"/>
          <w:sz w:val="24"/>
          <w:szCs w:val="24"/>
        </w:rPr>
        <w:t xml:space="preserve"> Scientific Journal ranking (SJR</w:t>
      </w:r>
      <w:r>
        <w:rPr>
          <w:rFonts w:ascii="Times New Roman" w:hAnsi="Times New Roman" w:cs="Times New Roman"/>
          <w:sz w:val="24"/>
          <w:szCs w:val="24"/>
        </w:rPr>
        <w:t>)</w:t>
      </w:r>
      <w:r w:rsidR="00AD1A1D">
        <w:rPr>
          <w:rFonts w:ascii="Times New Roman" w:hAnsi="Times New Roman" w:cs="Times New Roman"/>
          <w:sz w:val="24"/>
          <w:szCs w:val="24"/>
        </w:rPr>
        <w:t xml:space="preserve">, impact factor, citations, google scholar metrics, </w:t>
      </w:r>
      <w:r w:rsidR="006C00E3">
        <w:rPr>
          <w:rFonts w:ascii="Times New Roman" w:hAnsi="Times New Roman" w:cs="Times New Roman"/>
          <w:sz w:val="24"/>
          <w:szCs w:val="24"/>
        </w:rPr>
        <w:t xml:space="preserve">Index Copernicus Value, </w:t>
      </w:r>
      <w:r w:rsidR="00AD1A1D">
        <w:rPr>
          <w:rFonts w:ascii="Times New Roman" w:hAnsi="Times New Roman" w:cs="Times New Roman"/>
          <w:sz w:val="24"/>
          <w:szCs w:val="24"/>
        </w:rPr>
        <w:t>journal indexing, journal volume</w:t>
      </w:r>
      <w:r>
        <w:rPr>
          <w:rFonts w:ascii="Times New Roman" w:hAnsi="Times New Roman" w:cs="Times New Roman"/>
          <w:sz w:val="24"/>
          <w:szCs w:val="24"/>
        </w:rPr>
        <w:t>, authorship</w:t>
      </w:r>
      <w:r w:rsidR="00AD1A1D">
        <w:rPr>
          <w:rFonts w:ascii="Times New Roman" w:hAnsi="Times New Roman" w:cs="Times New Roman"/>
          <w:sz w:val="24"/>
          <w:szCs w:val="24"/>
        </w:rPr>
        <w:t xml:space="preserve"> and research gate metrices. </w:t>
      </w:r>
      <w:r>
        <w:rPr>
          <w:rFonts w:ascii="Times New Roman" w:hAnsi="Times New Roman" w:cs="Times New Roman"/>
          <w:sz w:val="24"/>
          <w:szCs w:val="24"/>
        </w:rPr>
        <w:t xml:space="preserve">Generally, assessment </w:t>
      </w:r>
      <w:r w:rsidR="00F0795B">
        <w:rPr>
          <w:rFonts w:ascii="Times New Roman" w:hAnsi="Times New Roman" w:cs="Times New Roman"/>
          <w:sz w:val="24"/>
          <w:szCs w:val="24"/>
        </w:rPr>
        <w:t>of quality</w:t>
      </w:r>
      <w:r w:rsidR="006C00E3">
        <w:rPr>
          <w:rFonts w:ascii="Times New Roman" w:hAnsi="Times New Roman" w:cs="Times New Roman"/>
          <w:sz w:val="24"/>
          <w:szCs w:val="24"/>
        </w:rPr>
        <w:t xml:space="preserve"> of </w:t>
      </w:r>
      <w:r>
        <w:rPr>
          <w:rFonts w:ascii="Times New Roman" w:hAnsi="Times New Roman" w:cs="Times New Roman"/>
          <w:sz w:val="24"/>
          <w:szCs w:val="24"/>
        </w:rPr>
        <w:t xml:space="preserve">publication </w:t>
      </w:r>
      <w:r w:rsidR="006C00E3">
        <w:rPr>
          <w:rFonts w:ascii="Times New Roman" w:hAnsi="Times New Roman" w:cs="Times New Roman"/>
          <w:sz w:val="24"/>
          <w:szCs w:val="24"/>
        </w:rPr>
        <w:t xml:space="preserve"> is based  on </w:t>
      </w:r>
      <w:r w:rsidRPr="004D3FFC">
        <w:rPr>
          <w:rFonts w:ascii="Times New Roman" w:hAnsi="Times New Roman" w:cs="Times New Roman"/>
          <w:sz w:val="24"/>
          <w:szCs w:val="24"/>
        </w:rPr>
        <w:t xml:space="preserve"> Contribution to knowledge, Editorial Quality, </w:t>
      </w:r>
      <w:r w:rsidR="002871D1" w:rsidRPr="002871D1">
        <w:rPr>
          <w:rFonts w:ascii="Times New Roman" w:hAnsi="Times New Roman" w:cs="Times New Roman"/>
          <w:sz w:val="24"/>
          <w:szCs w:val="24"/>
        </w:rPr>
        <w:t>clarity of objectives,</w:t>
      </w:r>
      <w:r w:rsidR="002871D1">
        <w:rPr>
          <w:rFonts w:ascii="Times New Roman" w:hAnsi="Times New Roman" w:cs="Times New Roman"/>
          <w:sz w:val="24"/>
          <w:szCs w:val="24"/>
        </w:rPr>
        <w:t xml:space="preserve"> extent of technical soundness/quality, </w:t>
      </w:r>
      <w:r w:rsidR="002871D1" w:rsidRPr="002871D1">
        <w:rPr>
          <w:rFonts w:ascii="Times New Roman" w:hAnsi="Times New Roman" w:cs="Times New Roman"/>
          <w:sz w:val="24"/>
          <w:szCs w:val="24"/>
        </w:rPr>
        <w:t xml:space="preserve">unique contribution to knowledge </w:t>
      </w:r>
      <w:r w:rsidR="002871D1">
        <w:rPr>
          <w:rFonts w:ascii="Times New Roman" w:hAnsi="Times New Roman" w:cs="Times New Roman"/>
          <w:sz w:val="24"/>
          <w:szCs w:val="24"/>
        </w:rPr>
        <w:t>,</w:t>
      </w:r>
      <w:r w:rsidR="002871D1" w:rsidRPr="002871D1">
        <w:rPr>
          <w:rFonts w:ascii="Times New Roman" w:hAnsi="Times New Roman" w:cs="Times New Roman"/>
          <w:sz w:val="24"/>
          <w:szCs w:val="24"/>
        </w:rPr>
        <w:t xml:space="preserve"> </w:t>
      </w:r>
      <w:r w:rsidRPr="004D3FFC">
        <w:rPr>
          <w:rFonts w:ascii="Times New Roman" w:hAnsi="Times New Roman" w:cs="Times New Roman"/>
          <w:sz w:val="24"/>
          <w:szCs w:val="24"/>
        </w:rPr>
        <w:t>and  Focus of the Research in relation to specialization of Candidate</w:t>
      </w:r>
      <w:r w:rsidR="00C0395E">
        <w:rPr>
          <w:rFonts w:ascii="Times New Roman" w:hAnsi="Times New Roman" w:cs="Times New Roman"/>
          <w:sz w:val="24"/>
          <w:szCs w:val="24"/>
        </w:rPr>
        <w:t xml:space="preserve"> (</w:t>
      </w:r>
      <w:proofErr w:type="spellStart"/>
      <w:r w:rsidR="00C0395E">
        <w:rPr>
          <w:rFonts w:ascii="Times New Roman" w:hAnsi="Times New Roman" w:cs="Times New Roman"/>
          <w:sz w:val="24"/>
          <w:szCs w:val="24"/>
        </w:rPr>
        <w:t>Ajao</w:t>
      </w:r>
      <w:proofErr w:type="spellEnd"/>
      <w:r w:rsidR="00C0395E">
        <w:rPr>
          <w:rFonts w:ascii="Times New Roman" w:hAnsi="Times New Roman" w:cs="Times New Roman"/>
          <w:sz w:val="24"/>
          <w:szCs w:val="24"/>
        </w:rPr>
        <w:t xml:space="preserve"> and, </w:t>
      </w:r>
      <w:proofErr w:type="spellStart"/>
      <w:r w:rsidR="00C0395E">
        <w:rPr>
          <w:rFonts w:ascii="Times New Roman" w:hAnsi="Times New Roman" w:cs="Times New Roman"/>
          <w:sz w:val="24"/>
          <w:szCs w:val="24"/>
        </w:rPr>
        <w:t>Lawoyin</w:t>
      </w:r>
      <w:proofErr w:type="spellEnd"/>
      <w:r w:rsidR="00C0395E">
        <w:rPr>
          <w:rFonts w:ascii="Times New Roman" w:hAnsi="Times New Roman" w:cs="Times New Roman"/>
          <w:sz w:val="24"/>
          <w:szCs w:val="24"/>
        </w:rPr>
        <w:t xml:space="preserve">, 2005; </w:t>
      </w:r>
      <w:r w:rsidR="002871D1">
        <w:rPr>
          <w:rFonts w:ascii="Times New Roman" w:hAnsi="Times New Roman" w:cs="Times New Roman"/>
          <w:sz w:val="24"/>
          <w:szCs w:val="24"/>
        </w:rPr>
        <w:t>FUAA,</w:t>
      </w:r>
      <w:r w:rsidR="00CD7322">
        <w:rPr>
          <w:rFonts w:ascii="Times New Roman" w:hAnsi="Times New Roman" w:cs="Times New Roman"/>
          <w:sz w:val="24"/>
          <w:szCs w:val="24"/>
        </w:rPr>
        <w:t xml:space="preserve">2014; </w:t>
      </w:r>
      <w:r w:rsidR="002871D1">
        <w:rPr>
          <w:rFonts w:ascii="Times New Roman" w:hAnsi="Times New Roman" w:cs="Times New Roman"/>
          <w:sz w:val="24"/>
          <w:szCs w:val="24"/>
        </w:rPr>
        <w:t xml:space="preserve"> </w:t>
      </w:r>
      <w:r w:rsidR="00C0395E" w:rsidRPr="00C0395E">
        <w:rPr>
          <w:rFonts w:ascii="Times New Roman" w:hAnsi="Times New Roman" w:cs="Times New Roman"/>
          <w:sz w:val="24"/>
          <w:szCs w:val="24"/>
        </w:rPr>
        <w:t xml:space="preserve">ABU, 2018; </w:t>
      </w:r>
      <w:r w:rsidR="00C0395E">
        <w:rPr>
          <w:rFonts w:ascii="Times New Roman" w:hAnsi="Times New Roman" w:cs="Times New Roman"/>
          <w:sz w:val="24"/>
          <w:szCs w:val="24"/>
        </w:rPr>
        <w:t>LAUTECH, 2018;</w:t>
      </w:r>
      <w:r w:rsidR="00C0395E" w:rsidRPr="00C0395E">
        <w:rPr>
          <w:rFonts w:ascii="Times New Roman" w:hAnsi="Times New Roman" w:cs="Times New Roman"/>
          <w:sz w:val="24"/>
          <w:szCs w:val="24"/>
        </w:rPr>
        <w:t>University of Ilorin, 2019</w:t>
      </w:r>
      <w:r w:rsidR="002871D1">
        <w:rPr>
          <w:rFonts w:ascii="Times New Roman" w:hAnsi="Times New Roman" w:cs="Times New Roman"/>
          <w:sz w:val="24"/>
          <w:szCs w:val="24"/>
        </w:rPr>
        <w:t>; UNIBADAN, 2020</w:t>
      </w:r>
      <w:r w:rsidR="00C0395E" w:rsidRPr="00C0395E">
        <w:rPr>
          <w:rFonts w:ascii="Times New Roman" w:hAnsi="Times New Roman" w:cs="Times New Roman"/>
          <w:sz w:val="24"/>
          <w:szCs w:val="24"/>
        </w:rPr>
        <w:t>)  .</w:t>
      </w:r>
      <w:r w:rsidR="006C00E3" w:rsidRPr="00C0395E">
        <w:rPr>
          <w:rFonts w:ascii="Times New Roman" w:hAnsi="Times New Roman" w:cs="Times New Roman"/>
          <w:sz w:val="24"/>
          <w:szCs w:val="24"/>
        </w:rPr>
        <w:t>.</w:t>
      </w:r>
    </w:p>
    <w:p w:rsidR="00A23F34" w:rsidRDefault="00101EC0" w:rsidP="00CC4F53">
      <w:pPr>
        <w:jc w:val="both"/>
        <w:rPr>
          <w:rFonts w:ascii="Times New Roman" w:hAnsi="Times New Roman" w:cs="Times New Roman"/>
          <w:sz w:val="24"/>
          <w:szCs w:val="24"/>
        </w:rPr>
      </w:pPr>
      <w:r>
        <w:rPr>
          <w:rFonts w:ascii="Times New Roman" w:hAnsi="Times New Roman" w:cs="Times New Roman"/>
          <w:sz w:val="24"/>
          <w:szCs w:val="24"/>
        </w:rPr>
        <w:t xml:space="preserve">Assessment of publications </w:t>
      </w:r>
      <w:r w:rsidR="00855F78">
        <w:rPr>
          <w:rFonts w:ascii="Times New Roman" w:hAnsi="Times New Roman" w:cs="Times New Roman"/>
          <w:sz w:val="24"/>
          <w:szCs w:val="24"/>
        </w:rPr>
        <w:t xml:space="preserve">internal assessors </w:t>
      </w:r>
      <w:proofErr w:type="gramStart"/>
      <w:r w:rsidR="00855F78">
        <w:rPr>
          <w:rFonts w:ascii="Times New Roman" w:hAnsi="Times New Roman" w:cs="Times New Roman"/>
          <w:sz w:val="24"/>
          <w:szCs w:val="24"/>
        </w:rPr>
        <w:t>and  external</w:t>
      </w:r>
      <w:proofErr w:type="gramEnd"/>
      <w:r w:rsidR="00855F78">
        <w:rPr>
          <w:rFonts w:ascii="Times New Roman" w:hAnsi="Times New Roman" w:cs="Times New Roman"/>
          <w:sz w:val="24"/>
          <w:szCs w:val="24"/>
        </w:rPr>
        <w:t xml:space="preserve"> assessors which include relevant  Professors from other recognised universities (</w:t>
      </w:r>
      <w:proofErr w:type="spellStart"/>
      <w:r w:rsidR="00855F78">
        <w:rPr>
          <w:rFonts w:ascii="Times New Roman" w:hAnsi="Times New Roman" w:cs="Times New Roman"/>
          <w:sz w:val="24"/>
          <w:szCs w:val="24"/>
        </w:rPr>
        <w:t>e.g</w:t>
      </w:r>
      <w:proofErr w:type="spellEnd"/>
      <w:r w:rsidR="00855F78">
        <w:rPr>
          <w:rFonts w:ascii="Times New Roman" w:hAnsi="Times New Roman" w:cs="Times New Roman"/>
          <w:sz w:val="24"/>
          <w:szCs w:val="24"/>
        </w:rPr>
        <w:t xml:space="preserve"> 2) and at least a relevant Professor from any of the recognised  foreign universities</w:t>
      </w:r>
      <w:r w:rsidR="000B347F" w:rsidRPr="000B347F">
        <w:rPr>
          <w:rFonts w:ascii="Times New Roman" w:hAnsi="Times New Roman" w:cs="Times New Roman"/>
          <w:sz w:val="24"/>
          <w:szCs w:val="24"/>
        </w:rPr>
        <w:t>(</w:t>
      </w:r>
      <w:proofErr w:type="spellStart"/>
      <w:r w:rsidR="000B347F" w:rsidRPr="000B347F">
        <w:rPr>
          <w:rFonts w:ascii="Times New Roman" w:hAnsi="Times New Roman" w:cs="Times New Roman"/>
          <w:sz w:val="24"/>
          <w:szCs w:val="24"/>
        </w:rPr>
        <w:t>Hawksworth</w:t>
      </w:r>
      <w:proofErr w:type="spellEnd"/>
      <w:r w:rsidR="000B347F" w:rsidRPr="000B347F">
        <w:rPr>
          <w:rFonts w:ascii="Times New Roman" w:hAnsi="Times New Roman" w:cs="Times New Roman"/>
          <w:sz w:val="24"/>
          <w:szCs w:val="24"/>
        </w:rPr>
        <w:t xml:space="preserve">, 2011; Blackwell and </w:t>
      </w:r>
      <w:proofErr w:type="spellStart"/>
      <w:r w:rsidR="000B347F" w:rsidRPr="000B347F">
        <w:rPr>
          <w:rFonts w:ascii="Times New Roman" w:hAnsi="Times New Roman" w:cs="Times New Roman"/>
          <w:sz w:val="24"/>
          <w:szCs w:val="24"/>
        </w:rPr>
        <w:t>Manar</w:t>
      </w:r>
      <w:proofErr w:type="spellEnd"/>
      <w:r w:rsidR="000B347F" w:rsidRPr="000B347F">
        <w:rPr>
          <w:rFonts w:ascii="Times New Roman" w:hAnsi="Times New Roman" w:cs="Times New Roman"/>
          <w:sz w:val="24"/>
          <w:szCs w:val="24"/>
        </w:rPr>
        <w:t>, 2015)</w:t>
      </w:r>
      <w:r w:rsidR="00855F78">
        <w:rPr>
          <w:rFonts w:ascii="Times New Roman" w:hAnsi="Times New Roman" w:cs="Times New Roman"/>
          <w:sz w:val="24"/>
          <w:szCs w:val="24"/>
        </w:rPr>
        <w:t xml:space="preserve">. </w:t>
      </w:r>
    </w:p>
    <w:p w:rsidR="00DD613D" w:rsidRDefault="00DD613D" w:rsidP="00510058">
      <w:pPr>
        <w:jc w:val="both"/>
        <w:rPr>
          <w:rFonts w:ascii="Times New Roman" w:hAnsi="Times New Roman" w:cs="Times New Roman"/>
          <w:b/>
          <w:sz w:val="24"/>
          <w:szCs w:val="24"/>
        </w:rPr>
      </w:pPr>
    </w:p>
    <w:p w:rsidR="00F64D43" w:rsidRDefault="00510058" w:rsidP="00510058">
      <w:pPr>
        <w:jc w:val="both"/>
        <w:rPr>
          <w:rFonts w:ascii="Times New Roman" w:hAnsi="Times New Roman" w:cs="Times New Roman"/>
          <w:b/>
          <w:sz w:val="24"/>
          <w:szCs w:val="24"/>
        </w:rPr>
      </w:pPr>
      <w:r>
        <w:rPr>
          <w:rFonts w:ascii="Times New Roman" w:hAnsi="Times New Roman" w:cs="Times New Roman"/>
          <w:b/>
          <w:sz w:val="24"/>
          <w:szCs w:val="24"/>
        </w:rPr>
        <w:lastRenderedPageBreak/>
        <w:t>Key C</w:t>
      </w:r>
      <w:r w:rsidRPr="00510058">
        <w:rPr>
          <w:rFonts w:ascii="Times New Roman" w:hAnsi="Times New Roman" w:cs="Times New Roman"/>
          <w:b/>
          <w:sz w:val="24"/>
          <w:szCs w:val="24"/>
        </w:rPr>
        <w:t>ontributions to policy</w:t>
      </w:r>
    </w:p>
    <w:p w:rsidR="009324BF" w:rsidRPr="004B2FE4" w:rsidRDefault="00F0795B" w:rsidP="004B2FE4">
      <w:pPr>
        <w:jc w:val="both"/>
        <w:rPr>
          <w:rFonts w:ascii="Times New Roman" w:hAnsi="Times New Roman" w:cs="Times New Roman"/>
          <w:sz w:val="24"/>
          <w:szCs w:val="24"/>
        </w:rPr>
      </w:pPr>
      <w:r>
        <w:rPr>
          <w:rFonts w:ascii="Times New Roman" w:hAnsi="Times New Roman" w:cs="Times New Roman"/>
          <w:sz w:val="24"/>
          <w:szCs w:val="24"/>
        </w:rPr>
        <w:t xml:space="preserve">Policy is </w:t>
      </w:r>
      <w:proofErr w:type="gramStart"/>
      <w:r>
        <w:rPr>
          <w:rFonts w:ascii="Times New Roman" w:hAnsi="Times New Roman" w:cs="Times New Roman"/>
          <w:sz w:val="24"/>
          <w:szCs w:val="24"/>
        </w:rPr>
        <w:t xml:space="preserve">a </w:t>
      </w:r>
      <w:r w:rsidR="005245CE">
        <w:rPr>
          <w:rFonts w:ascii="Times New Roman" w:hAnsi="Times New Roman" w:cs="Times New Roman"/>
          <w:sz w:val="24"/>
          <w:szCs w:val="24"/>
        </w:rPr>
        <w:t xml:space="preserve"> statement</w:t>
      </w:r>
      <w:proofErr w:type="gramEnd"/>
      <w:r w:rsidR="005245CE">
        <w:rPr>
          <w:rFonts w:ascii="Times New Roman" w:hAnsi="Times New Roman" w:cs="Times New Roman"/>
          <w:sz w:val="24"/>
          <w:szCs w:val="24"/>
        </w:rPr>
        <w:t xml:space="preserve"> of intent which include</w:t>
      </w:r>
      <w:r>
        <w:rPr>
          <w:rFonts w:ascii="Times New Roman" w:hAnsi="Times New Roman" w:cs="Times New Roman"/>
          <w:sz w:val="24"/>
          <w:szCs w:val="24"/>
        </w:rPr>
        <w:t xml:space="preserve"> </w:t>
      </w:r>
      <w:r w:rsidR="008D46EF">
        <w:rPr>
          <w:rFonts w:ascii="Times New Roman" w:hAnsi="Times New Roman" w:cs="Times New Roman"/>
          <w:sz w:val="24"/>
          <w:szCs w:val="24"/>
        </w:rPr>
        <w:t xml:space="preserve"> </w:t>
      </w:r>
      <w:r w:rsidRPr="00F0795B">
        <w:rPr>
          <w:rFonts w:ascii="Times New Roman" w:hAnsi="Times New Roman" w:cs="Times New Roman"/>
          <w:sz w:val="24"/>
          <w:szCs w:val="24"/>
        </w:rPr>
        <w:t xml:space="preserve">system of principles </w:t>
      </w:r>
      <w:r>
        <w:rPr>
          <w:rFonts w:ascii="Times New Roman" w:hAnsi="Times New Roman" w:cs="Times New Roman"/>
          <w:sz w:val="24"/>
          <w:szCs w:val="24"/>
        </w:rPr>
        <w:t>or</w:t>
      </w:r>
      <w:r w:rsidR="0057636C">
        <w:rPr>
          <w:rFonts w:ascii="Times New Roman" w:hAnsi="Times New Roman" w:cs="Times New Roman"/>
          <w:sz w:val="24"/>
          <w:szCs w:val="24"/>
        </w:rPr>
        <w:t xml:space="preserve"> protocol</w:t>
      </w:r>
      <w:r>
        <w:rPr>
          <w:rFonts w:ascii="Times New Roman" w:hAnsi="Times New Roman" w:cs="Times New Roman"/>
          <w:sz w:val="24"/>
          <w:szCs w:val="24"/>
        </w:rPr>
        <w:t>s</w:t>
      </w:r>
      <w:r w:rsidR="0057636C">
        <w:rPr>
          <w:rFonts w:ascii="Times New Roman" w:hAnsi="Times New Roman" w:cs="Times New Roman"/>
          <w:sz w:val="24"/>
          <w:szCs w:val="24"/>
        </w:rPr>
        <w:t xml:space="preserve"> </w:t>
      </w:r>
      <w:r w:rsidR="005245CE">
        <w:rPr>
          <w:rFonts w:ascii="Times New Roman" w:hAnsi="Times New Roman" w:cs="Times New Roman"/>
          <w:sz w:val="24"/>
          <w:szCs w:val="24"/>
        </w:rPr>
        <w:t xml:space="preserve"> adopted by the authorized and relevant management body that will guide</w:t>
      </w:r>
      <w:r w:rsidR="0057636C">
        <w:rPr>
          <w:rFonts w:ascii="Times New Roman" w:hAnsi="Times New Roman" w:cs="Times New Roman"/>
          <w:sz w:val="24"/>
          <w:szCs w:val="24"/>
        </w:rPr>
        <w:t xml:space="preserve"> the operation or governance of a</w:t>
      </w:r>
      <w:r w:rsidR="005245CE">
        <w:rPr>
          <w:rFonts w:ascii="Times New Roman" w:hAnsi="Times New Roman" w:cs="Times New Roman"/>
          <w:sz w:val="24"/>
          <w:szCs w:val="24"/>
        </w:rPr>
        <w:t xml:space="preserve">n Organisation or establishment to make </w:t>
      </w:r>
      <w:r w:rsidR="005245CE" w:rsidRPr="005245CE">
        <w:rPr>
          <w:rFonts w:ascii="Times New Roman" w:hAnsi="Times New Roman" w:cs="Times New Roman"/>
          <w:sz w:val="24"/>
          <w:szCs w:val="24"/>
        </w:rPr>
        <w:t xml:space="preserve">subjective and objective decision </w:t>
      </w:r>
      <w:r w:rsidR="005245CE">
        <w:rPr>
          <w:rFonts w:ascii="Times New Roman" w:hAnsi="Times New Roman" w:cs="Times New Roman"/>
          <w:sz w:val="24"/>
          <w:szCs w:val="24"/>
        </w:rPr>
        <w:t xml:space="preserve"> for rational outcomes.  </w:t>
      </w:r>
      <w:r w:rsidR="0057636C">
        <w:rPr>
          <w:rFonts w:ascii="Times New Roman" w:hAnsi="Times New Roman" w:cs="Times New Roman"/>
          <w:sz w:val="24"/>
          <w:szCs w:val="24"/>
        </w:rPr>
        <w:t xml:space="preserve"> </w:t>
      </w:r>
      <w:r w:rsidR="005245CE">
        <w:rPr>
          <w:rFonts w:ascii="Times New Roman" w:hAnsi="Times New Roman" w:cs="Times New Roman"/>
          <w:sz w:val="24"/>
          <w:szCs w:val="24"/>
        </w:rPr>
        <w:t>Though, not a major criterion but it can also credited for academic staff who is opportune to be involved in thi</w:t>
      </w:r>
      <w:r w:rsidR="00FA49DA">
        <w:rPr>
          <w:rFonts w:ascii="Times New Roman" w:hAnsi="Times New Roman" w:cs="Times New Roman"/>
          <w:sz w:val="24"/>
          <w:szCs w:val="24"/>
        </w:rPr>
        <w:t>s for appointment and promotion as part of intellectual contributions</w:t>
      </w:r>
      <w:r w:rsidR="000B347F" w:rsidRPr="000B347F">
        <w:t xml:space="preserve"> </w:t>
      </w:r>
      <w:r w:rsidR="000B347F">
        <w:t>(</w:t>
      </w:r>
      <w:r w:rsidR="000B347F" w:rsidRPr="000B347F">
        <w:rPr>
          <w:rFonts w:ascii="Times New Roman" w:hAnsi="Times New Roman" w:cs="Times New Roman"/>
          <w:sz w:val="24"/>
          <w:szCs w:val="24"/>
        </w:rPr>
        <w:t>Deleon</w:t>
      </w:r>
      <w:r w:rsidR="000B347F">
        <w:rPr>
          <w:rFonts w:ascii="Times New Roman" w:hAnsi="Times New Roman" w:cs="Times New Roman"/>
          <w:sz w:val="24"/>
          <w:szCs w:val="24"/>
        </w:rPr>
        <w:t xml:space="preserve"> and  </w:t>
      </w:r>
      <w:proofErr w:type="spellStart"/>
      <w:r w:rsidR="000B347F">
        <w:rPr>
          <w:rFonts w:ascii="Times New Roman" w:hAnsi="Times New Roman" w:cs="Times New Roman"/>
          <w:sz w:val="24"/>
          <w:szCs w:val="24"/>
        </w:rPr>
        <w:t>Steelman</w:t>
      </w:r>
      <w:proofErr w:type="spellEnd"/>
      <w:r w:rsidR="000B347F">
        <w:rPr>
          <w:rFonts w:ascii="Times New Roman" w:hAnsi="Times New Roman" w:cs="Times New Roman"/>
          <w:sz w:val="24"/>
          <w:szCs w:val="24"/>
        </w:rPr>
        <w:t xml:space="preserve">, </w:t>
      </w:r>
      <w:r w:rsidR="000B347F" w:rsidRPr="000B347F">
        <w:rPr>
          <w:rFonts w:ascii="Times New Roman" w:hAnsi="Times New Roman" w:cs="Times New Roman"/>
          <w:sz w:val="24"/>
          <w:szCs w:val="24"/>
        </w:rPr>
        <w:t>2001).</w:t>
      </w:r>
      <w:r w:rsidR="00FA49DA">
        <w:rPr>
          <w:rFonts w:ascii="Times New Roman" w:hAnsi="Times New Roman" w:cs="Times New Roman"/>
          <w:sz w:val="24"/>
          <w:szCs w:val="24"/>
        </w:rPr>
        <w:t xml:space="preserve"> </w:t>
      </w:r>
    </w:p>
    <w:p w:rsidR="009324BF" w:rsidRDefault="009324BF" w:rsidP="00246713">
      <w:pPr>
        <w:jc w:val="both"/>
        <w:rPr>
          <w:rFonts w:ascii="Times New Roman" w:hAnsi="Times New Roman" w:cs="Times New Roman"/>
          <w:b/>
          <w:sz w:val="24"/>
          <w:szCs w:val="24"/>
        </w:rPr>
      </w:pPr>
    </w:p>
    <w:p w:rsidR="00AE1BF2" w:rsidRDefault="00AE1BF2" w:rsidP="00AE1BF2">
      <w:pPr>
        <w:jc w:val="both"/>
        <w:rPr>
          <w:rFonts w:ascii="Times New Roman" w:hAnsi="Times New Roman" w:cs="Times New Roman"/>
          <w:b/>
          <w:sz w:val="24"/>
          <w:szCs w:val="24"/>
        </w:rPr>
      </w:pPr>
      <w:r w:rsidRPr="00AE1BF2">
        <w:rPr>
          <w:rFonts w:ascii="Times New Roman" w:hAnsi="Times New Roman" w:cs="Times New Roman"/>
          <w:b/>
          <w:sz w:val="24"/>
          <w:szCs w:val="24"/>
        </w:rPr>
        <w:t>Attraction of Research Grants</w:t>
      </w:r>
    </w:p>
    <w:p w:rsidR="00AE1BF2" w:rsidRDefault="0071472F" w:rsidP="0071472F">
      <w:pPr>
        <w:jc w:val="both"/>
        <w:rPr>
          <w:rFonts w:ascii="Times New Roman" w:hAnsi="Times New Roman" w:cs="Times New Roman"/>
          <w:sz w:val="24"/>
          <w:szCs w:val="24"/>
        </w:rPr>
      </w:pPr>
      <w:r w:rsidRPr="0071472F">
        <w:rPr>
          <w:rFonts w:ascii="Times New Roman" w:hAnsi="Times New Roman" w:cs="Times New Roman"/>
          <w:sz w:val="24"/>
          <w:szCs w:val="24"/>
        </w:rPr>
        <w:t xml:space="preserve">Grants are non-repayable funds or products </w:t>
      </w:r>
      <w:r>
        <w:rPr>
          <w:rFonts w:ascii="Times New Roman" w:hAnsi="Times New Roman" w:cs="Times New Roman"/>
          <w:sz w:val="24"/>
          <w:szCs w:val="24"/>
        </w:rPr>
        <w:t xml:space="preserve">awarded </w:t>
      </w:r>
      <w:proofErr w:type="gramStart"/>
      <w:r>
        <w:rPr>
          <w:rFonts w:ascii="Times New Roman" w:hAnsi="Times New Roman" w:cs="Times New Roman"/>
          <w:sz w:val="24"/>
          <w:szCs w:val="24"/>
        </w:rPr>
        <w:t>by  government</w:t>
      </w:r>
      <w:proofErr w:type="gramEnd"/>
      <w:r w:rsidRPr="0071472F">
        <w:rPr>
          <w:rFonts w:ascii="Times New Roman" w:hAnsi="Times New Roman" w:cs="Times New Roman"/>
          <w:sz w:val="24"/>
          <w:szCs w:val="24"/>
        </w:rPr>
        <w:t>, corpor</w:t>
      </w:r>
      <w:r>
        <w:rPr>
          <w:rFonts w:ascii="Times New Roman" w:hAnsi="Times New Roman" w:cs="Times New Roman"/>
          <w:sz w:val="24"/>
          <w:szCs w:val="24"/>
        </w:rPr>
        <w:t xml:space="preserve">ation, foundation or trust, to an academic staff, </w:t>
      </w:r>
      <w:r w:rsidRPr="0071472F">
        <w:rPr>
          <w:rFonts w:ascii="Times New Roman" w:hAnsi="Times New Roman" w:cs="Times New Roman"/>
          <w:sz w:val="24"/>
          <w:szCs w:val="24"/>
        </w:rPr>
        <w:t xml:space="preserve">, </w:t>
      </w:r>
      <w:r>
        <w:rPr>
          <w:rFonts w:ascii="Times New Roman" w:hAnsi="Times New Roman" w:cs="Times New Roman"/>
          <w:sz w:val="24"/>
          <w:szCs w:val="24"/>
        </w:rPr>
        <w:t xml:space="preserve">or the university for the purpose of teaching, research and development.  </w:t>
      </w:r>
      <w:r w:rsidR="00AE1BF2">
        <w:rPr>
          <w:rFonts w:ascii="Times New Roman" w:hAnsi="Times New Roman" w:cs="Times New Roman"/>
          <w:sz w:val="24"/>
          <w:szCs w:val="24"/>
        </w:rPr>
        <w:t xml:space="preserve">Attraction of research grants is also a demonstration of academic quality of </w:t>
      </w:r>
      <w:r w:rsidR="00527341">
        <w:rPr>
          <w:rFonts w:ascii="Times New Roman" w:hAnsi="Times New Roman" w:cs="Times New Roman"/>
          <w:sz w:val="24"/>
          <w:szCs w:val="24"/>
        </w:rPr>
        <w:t xml:space="preserve">staff in the University system. Research grants can be minor or major depending on </w:t>
      </w:r>
      <w:r w:rsidR="00E95D9A">
        <w:rPr>
          <w:rFonts w:ascii="Times New Roman" w:hAnsi="Times New Roman" w:cs="Times New Roman"/>
          <w:sz w:val="24"/>
          <w:szCs w:val="24"/>
        </w:rPr>
        <w:t>the amount</w:t>
      </w:r>
      <w:r w:rsidR="00527341">
        <w:rPr>
          <w:rFonts w:ascii="Times New Roman" w:hAnsi="Times New Roman" w:cs="Times New Roman"/>
          <w:sz w:val="24"/>
          <w:szCs w:val="24"/>
        </w:rPr>
        <w:t xml:space="preserve"> of money involved as determined by the quality, relevance </w:t>
      </w:r>
      <w:r w:rsidR="00E95D9A">
        <w:rPr>
          <w:rFonts w:ascii="Times New Roman" w:hAnsi="Times New Roman" w:cs="Times New Roman"/>
          <w:sz w:val="24"/>
          <w:szCs w:val="24"/>
        </w:rPr>
        <w:t>and volume</w:t>
      </w:r>
      <w:r w:rsidR="00527341">
        <w:rPr>
          <w:rFonts w:ascii="Times New Roman" w:hAnsi="Times New Roman" w:cs="Times New Roman"/>
          <w:sz w:val="24"/>
          <w:szCs w:val="24"/>
        </w:rPr>
        <w:t xml:space="preserve"> of the project work.</w:t>
      </w:r>
      <w:r w:rsidR="009B17AF">
        <w:rPr>
          <w:rFonts w:ascii="Times New Roman" w:hAnsi="Times New Roman" w:cs="Times New Roman"/>
          <w:sz w:val="24"/>
          <w:szCs w:val="24"/>
        </w:rPr>
        <w:t xml:space="preserve"> This can be scored based on the role of the affected candidate in the work and whether the work is completed or not. Most at times the research proposal for grants may not be awarded but ability to conceptualize is also </w:t>
      </w:r>
      <w:proofErr w:type="gramStart"/>
      <w:r w:rsidR="009B17AF">
        <w:rPr>
          <w:rFonts w:ascii="Times New Roman" w:hAnsi="Times New Roman" w:cs="Times New Roman"/>
          <w:sz w:val="24"/>
          <w:szCs w:val="24"/>
        </w:rPr>
        <w:t>credible</w:t>
      </w:r>
      <w:r w:rsidR="001B13BE">
        <w:rPr>
          <w:rFonts w:ascii="Times New Roman" w:hAnsi="Times New Roman" w:cs="Times New Roman"/>
          <w:sz w:val="24"/>
          <w:szCs w:val="24"/>
        </w:rPr>
        <w:t>(</w:t>
      </w:r>
      <w:proofErr w:type="gramEnd"/>
      <w:r w:rsidR="001B13BE">
        <w:rPr>
          <w:rFonts w:ascii="Times New Roman" w:hAnsi="Times New Roman" w:cs="Times New Roman"/>
          <w:sz w:val="24"/>
          <w:szCs w:val="24"/>
        </w:rPr>
        <w:t>NUC, 2019)</w:t>
      </w:r>
      <w:r w:rsidR="009B17AF">
        <w:rPr>
          <w:rFonts w:ascii="Times New Roman" w:hAnsi="Times New Roman" w:cs="Times New Roman"/>
          <w:sz w:val="24"/>
          <w:szCs w:val="24"/>
        </w:rPr>
        <w:t xml:space="preserve">. </w:t>
      </w:r>
    </w:p>
    <w:p w:rsidR="004076A3" w:rsidRDefault="004076A3" w:rsidP="00072FD6">
      <w:pPr>
        <w:jc w:val="both"/>
        <w:rPr>
          <w:rFonts w:ascii="Times New Roman" w:hAnsi="Times New Roman" w:cs="Times New Roman"/>
          <w:b/>
          <w:sz w:val="24"/>
          <w:szCs w:val="24"/>
        </w:rPr>
      </w:pPr>
      <w:r w:rsidRPr="004076A3">
        <w:rPr>
          <w:rFonts w:ascii="Times New Roman" w:hAnsi="Times New Roman" w:cs="Times New Roman"/>
          <w:b/>
          <w:sz w:val="24"/>
          <w:szCs w:val="24"/>
        </w:rPr>
        <w:t>Fellowships</w:t>
      </w:r>
    </w:p>
    <w:p w:rsidR="004076A3" w:rsidRPr="004076A3" w:rsidRDefault="004076A3" w:rsidP="00072FD6">
      <w:pPr>
        <w:jc w:val="both"/>
        <w:rPr>
          <w:rFonts w:ascii="Times New Roman" w:hAnsi="Times New Roman" w:cs="Times New Roman"/>
          <w:sz w:val="24"/>
          <w:szCs w:val="24"/>
        </w:rPr>
      </w:pPr>
      <w:r w:rsidRPr="004076A3">
        <w:rPr>
          <w:rFonts w:ascii="Times New Roman" w:hAnsi="Times New Roman" w:cs="Times New Roman"/>
          <w:sz w:val="24"/>
          <w:szCs w:val="24"/>
        </w:rPr>
        <w:t xml:space="preserve">Fellowships </w:t>
      </w:r>
      <w:r w:rsidR="00FA49DA">
        <w:rPr>
          <w:rFonts w:ascii="Times New Roman" w:hAnsi="Times New Roman" w:cs="Times New Roman"/>
          <w:sz w:val="24"/>
          <w:szCs w:val="24"/>
        </w:rPr>
        <w:t xml:space="preserve">traditionally refer to as pre-doctoral or postdoctoral fellowships </w:t>
      </w:r>
      <w:proofErr w:type="gramStart"/>
      <w:r w:rsidR="00FA49DA">
        <w:rPr>
          <w:rFonts w:ascii="Times New Roman" w:hAnsi="Times New Roman" w:cs="Times New Roman"/>
          <w:sz w:val="24"/>
          <w:szCs w:val="24"/>
        </w:rPr>
        <w:t xml:space="preserve">is </w:t>
      </w:r>
      <w:r w:rsidR="00287794">
        <w:rPr>
          <w:rFonts w:ascii="Times New Roman" w:hAnsi="Times New Roman" w:cs="Times New Roman"/>
          <w:sz w:val="24"/>
          <w:szCs w:val="24"/>
        </w:rPr>
        <w:t xml:space="preserve"> a</w:t>
      </w:r>
      <w:proofErr w:type="gramEnd"/>
      <w:r w:rsidR="00287794">
        <w:rPr>
          <w:rFonts w:ascii="Times New Roman" w:hAnsi="Times New Roman" w:cs="Times New Roman"/>
          <w:sz w:val="24"/>
          <w:szCs w:val="24"/>
        </w:rPr>
        <w:t xml:space="preserve"> form of postgraduate internship </w:t>
      </w:r>
      <w:r w:rsidR="00FA49DA">
        <w:rPr>
          <w:rFonts w:ascii="Times New Roman" w:hAnsi="Times New Roman" w:cs="Times New Roman"/>
          <w:sz w:val="24"/>
          <w:szCs w:val="24"/>
        </w:rPr>
        <w:t xml:space="preserve">to enhance the ability of academic staff to carry out and report quality research finding. It will also empower the staff to qualitatively impact knowledge regarding teaching, research and development. Though, not many academic staff are opportune because of limited space which warrants strict requirements which include age, the period of time the PhD is awarded among other </w:t>
      </w:r>
      <w:proofErr w:type="gramStart"/>
      <w:r w:rsidR="00FA49DA">
        <w:rPr>
          <w:rFonts w:ascii="Times New Roman" w:hAnsi="Times New Roman" w:cs="Times New Roman"/>
          <w:sz w:val="24"/>
          <w:szCs w:val="24"/>
        </w:rPr>
        <w:t>factors</w:t>
      </w:r>
      <w:r w:rsidR="001B13BE">
        <w:rPr>
          <w:rFonts w:ascii="Times New Roman" w:hAnsi="Times New Roman" w:cs="Times New Roman"/>
          <w:sz w:val="24"/>
          <w:szCs w:val="24"/>
        </w:rPr>
        <w:t>(</w:t>
      </w:r>
      <w:proofErr w:type="gramEnd"/>
      <w:r w:rsidR="001B13BE">
        <w:rPr>
          <w:rFonts w:ascii="Times New Roman" w:hAnsi="Times New Roman" w:cs="Times New Roman"/>
          <w:sz w:val="24"/>
          <w:szCs w:val="24"/>
        </w:rPr>
        <w:t>NUC, 2019)</w:t>
      </w:r>
      <w:r w:rsidR="00FA49DA">
        <w:rPr>
          <w:rFonts w:ascii="Times New Roman" w:hAnsi="Times New Roman" w:cs="Times New Roman"/>
          <w:sz w:val="24"/>
          <w:szCs w:val="24"/>
        </w:rPr>
        <w:t>.</w:t>
      </w:r>
    </w:p>
    <w:p w:rsidR="004076A3" w:rsidRPr="0071472F" w:rsidRDefault="0071472F" w:rsidP="0071472F">
      <w:pPr>
        <w:jc w:val="both"/>
        <w:rPr>
          <w:rFonts w:ascii="Times New Roman" w:hAnsi="Times New Roman" w:cs="Times New Roman"/>
          <w:b/>
          <w:sz w:val="24"/>
          <w:szCs w:val="24"/>
        </w:rPr>
      </w:pPr>
      <w:r w:rsidRPr="0071472F">
        <w:rPr>
          <w:rFonts w:ascii="Times New Roman" w:hAnsi="Times New Roman" w:cs="Times New Roman"/>
          <w:b/>
          <w:sz w:val="24"/>
          <w:szCs w:val="24"/>
        </w:rPr>
        <w:t>Scholarships and distinctions</w:t>
      </w:r>
    </w:p>
    <w:p w:rsidR="004076A3" w:rsidRDefault="0071472F" w:rsidP="0071472F">
      <w:pPr>
        <w:jc w:val="both"/>
        <w:rPr>
          <w:rFonts w:ascii="Times New Roman" w:hAnsi="Times New Roman" w:cs="Times New Roman"/>
          <w:sz w:val="24"/>
          <w:szCs w:val="24"/>
        </w:rPr>
      </w:pPr>
      <w:r w:rsidRPr="0071472F">
        <w:rPr>
          <w:rFonts w:ascii="Times New Roman" w:hAnsi="Times New Roman" w:cs="Times New Roman"/>
          <w:sz w:val="24"/>
          <w:szCs w:val="24"/>
        </w:rPr>
        <w:t>Scholarships and distinctions</w:t>
      </w:r>
      <w:r>
        <w:rPr>
          <w:rFonts w:ascii="Times New Roman" w:hAnsi="Times New Roman" w:cs="Times New Roman"/>
          <w:sz w:val="24"/>
          <w:szCs w:val="24"/>
        </w:rPr>
        <w:t xml:space="preserve"> these </w:t>
      </w:r>
      <w:r w:rsidR="00446751">
        <w:rPr>
          <w:rFonts w:ascii="Times New Roman" w:hAnsi="Times New Roman" w:cs="Times New Roman"/>
          <w:sz w:val="24"/>
          <w:szCs w:val="24"/>
        </w:rPr>
        <w:t xml:space="preserve">are awarded </w:t>
      </w:r>
      <w:r w:rsidR="0096639F">
        <w:rPr>
          <w:rFonts w:ascii="Times New Roman" w:hAnsi="Times New Roman" w:cs="Times New Roman"/>
          <w:sz w:val="24"/>
          <w:szCs w:val="24"/>
        </w:rPr>
        <w:t>to individuals</w:t>
      </w:r>
      <w:r w:rsidR="00446751">
        <w:rPr>
          <w:rFonts w:ascii="Times New Roman" w:hAnsi="Times New Roman" w:cs="Times New Roman"/>
          <w:sz w:val="24"/>
          <w:szCs w:val="24"/>
        </w:rPr>
        <w:t xml:space="preserve"> </w:t>
      </w:r>
      <w:r w:rsidR="0096639F">
        <w:rPr>
          <w:rFonts w:ascii="Times New Roman" w:hAnsi="Times New Roman" w:cs="Times New Roman"/>
          <w:sz w:val="24"/>
          <w:szCs w:val="24"/>
        </w:rPr>
        <w:t>with ground</w:t>
      </w:r>
      <w:r>
        <w:rPr>
          <w:rFonts w:ascii="Times New Roman" w:hAnsi="Times New Roman" w:cs="Times New Roman"/>
          <w:sz w:val="24"/>
          <w:szCs w:val="24"/>
        </w:rPr>
        <w:t xml:space="preserve"> breaking academic performance or contributions regarding academic activities which include performance at training, teaching, research, and development. </w:t>
      </w:r>
      <w:r w:rsidR="00446751">
        <w:rPr>
          <w:rFonts w:ascii="Times New Roman" w:hAnsi="Times New Roman" w:cs="Times New Roman"/>
          <w:sz w:val="24"/>
          <w:szCs w:val="24"/>
        </w:rPr>
        <w:t xml:space="preserve"> Recently, the National </w:t>
      </w:r>
      <w:r w:rsidR="0096639F">
        <w:rPr>
          <w:rFonts w:ascii="Times New Roman" w:hAnsi="Times New Roman" w:cs="Times New Roman"/>
          <w:sz w:val="24"/>
          <w:szCs w:val="24"/>
        </w:rPr>
        <w:t>Universities Commission</w:t>
      </w:r>
      <w:r w:rsidR="00446751">
        <w:rPr>
          <w:rFonts w:ascii="Times New Roman" w:hAnsi="Times New Roman" w:cs="Times New Roman"/>
          <w:sz w:val="24"/>
          <w:szCs w:val="24"/>
        </w:rPr>
        <w:t xml:space="preserve"> proposed an assessment criterion </w:t>
      </w:r>
      <w:proofErr w:type="gramStart"/>
      <w:r w:rsidR="00446751">
        <w:rPr>
          <w:rFonts w:ascii="Times New Roman" w:hAnsi="Times New Roman" w:cs="Times New Roman"/>
          <w:sz w:val="24"/>
          <w:szCs w:val="24"/>
        </w:rPr>
        <w:t xml:space="preserve">of  </w:t>
      </w:r>
      <w:r w:rsidR="00446751" w:rsidRPr="00446751">
        <w:rPr>
          <w:rFonts w:ascii="Times New Roman" w:hAnsi="Times New Roman" w:cs="Times New Roman"/>
          <w:sz w:val="24"/>
          <w:szCs w:val="24"/>
        </w:rPr>
        <w:t>google</w:t>
      </w:r>
      <w:proofErr w:type="gramEnd"/>
      <w:r w:rsidR="00446751" w:rsidRPr="00446751">
        <w:rPr>
          <w:rFonts w:ascii="Times New Roman" w:hAnsi="Times New Roman" w:cs="Times New Roman"/>
          <w:sz w:val="24"/>
          <w:szCs w:val="24"/>
        </w:rPr>
        <w:t xml:space="preserve"> scholar h-index of 40 and i10index  of 30 for science disciplines </w:t>
      </w:r>
      <w:r w:rsidR="00446751">
        <w:rPr>
          <w:rFonts w:ascii="Times New Roman" w:hAnsi="Times New Roman" w:cs="Times New Roman"/>
          <w:sz w:val="24"/>
          <w:szCs w:val="24"/>
        </w:rPr>
        <w:t xml:space="preserve">and </w:t>
      </w:r>
      <w:r w:rsidR="00446751" w:rsidRPr="00446751">
        <w:rPr>
          <w:rFonts w:ascii="Times New Roman" w:hAnsi="Times New Roman" w:cs="Times New Roman"/>
          <w:sz w:val="24"/>
          <w:szCs w:val="24"/>
        </w:rPr>
        <w:t xml:space="preserve"> h-index  of 10  and 10index  of  18  for non-science disciplines</w:t>
      </w:r>
      <w:r w:rsidR="001B13BE">
        <w:rPr>
          <w:rFonts w:ascii="Times New Roman" w:hAnsi="Times New Roman" w:cs="Times New Roman"/>
          <w:sz w:val="24"/>
          <w:szCs w:val="24"/>
        </w:rPr>
        <w:t>(NUC, 2019)</w:t>
      </w:r>
      <w:r w:rsidR="00446751">
        <w:rPr>
          <w:rFonts w:ascii="Times New Roman" w:hAnsi="Times New Roman" w:cs="Times New Roman"/>
          <w:sz w:val="24"/>
          <w:szCs w:val="24"/>
        </w:rPr>
        <w:t xml:space="preserve">. </w:t>
      </w:r>
    </w:p>
    <w:p w:rsidR="0025372E" w:rsidRDefault="0025372E" w:rsidP="0025372E">
      <w:pPr>
        <w:jc w:val="both"/>
        <w:rPr>
          <w:rFonts w:ascii="Times New Roman" w:hAnsi="Times New Roman" w:cs="Times New Roman"/>
          <w:b/>
          <w:sz w:val="24"/>
          <w:szCs w:val="24"/>
        </w:rPr>
      </w:pPr>
      <w:r w:rsidRPr="0025372E">
        <w:rPr>
          <w:rFonts w:ascii="Times New Roman" w:hAnsi="Times New Roman" w:cs="Times New Roman"/>
          <w:b/>
          <w:sz w:val="24"/>
          <w:szCs w:val="24"/>
        </w:rPr>
        <w:t>Supervision of Postgraduate Students</w:t>
      </w:r>
    </w:p>
    <w:p w:rsidR="0025372E" w:rsidRPr="0025372E" w:rsidRDefault="0025372E" w:rsidP="0025372E">
      <w:pPr>
        <w:jc w:val="both"/>
        <w:rPr>
          <w:rFonts w:ascii="Times New Roman" w:hAnsi="Times New Roman" w:cs="Times New Roman"/>
          <w:sz w:val="24"/>
          <w:szCs w:val="24"/>
        </w:rPr>
      </w:pPr>
      <w:r w:rsidRPr="0025372E">
        <w:rPr>
          <w:rFonts w:ascii="Times New Roman" w:hAnsi="Times New Roman" w:cs="Times New Roman"/>
          <w:sz w:val="24"/>
          <w:szCs w:val="24"/>
        </w:rPr>
        <w:t>Supervision of Postgraduate Students</w:t>
      </w:r>
      <w:r>
        <w:rPr>
          <w:rFonts w:ascii="Times New Roman" w:hAnsi="Times New Roman" w:cs="Times New Roman"/>
          <w:sz w:val="24"/>
          <w:szCs w:val="24"/>
        </w:rPr>
        <w:t xml:space="preserve"> is a demonstration of provision of mentorship to junior academics specifically in research and development. It is used to assess the quality of the output of an academic staff. This may not be applicable but will be an added advantage in some universities or programmes not running postgraduate programme.</w:t>
      </w:r>
      <w:r w:rsidR="00871624">
        <w:rPr>
          <w:rFonts w:ascii="Times New Roman" w:hAnsi="Times New Roman" w:cs="Times New Roman"/>
          <w:sz w:val="24"/>
          <w:szCs w:val="24"/>
        </w:rPr>
        <w:t xml:space="preserve"> </w:t>
      </w:r>
      <w:r w:rsidR="0096639F">
        <w:rPr>
          <w:rFonts w:ascii="Times New Roman" w:hAnsi="Times New Roman" w:cs="Times New Roman"/>
          <w:sz w:val="24"/>
          <w:szCs w:val="24"/>
        </w:rPr>
        <w:t>Some universities</w:t>
      </w:r>
      <w:r w:rsidR="00871624">
        <w:rPr>
          <w:rFonts w:ascii="Times New Roman" w:hAnsi="Times New Roman" w:cs="Times New Roman"/>
          <w:sz w:val="24"/>
          <w:szCs w:val="24"/>
        </w:rPr>
        <w:t xml:space="preserve"> or programmes that are not on postgraduate programmes still make it mandatory their staff to have mentored students elsewhere for appointment and promotion into professorial cadre</w:t>
      </w:r>
      <w:proofErr w:type="gramStart"/>
      <w:r w:rsidR="00871624">
        <w:rPr>
          <w:rFonts w:ascii="Times New Roman" w:hAnsi="Times New Roman" w:cs="Times New Roman"/>
          <w:sz w:val="24"/>
          <w:szCs w:val="24"/>
        </w:rPr>
        <w:t>.</w:t>
      </w:r>
      <w:r w:rsidR="00D31070">
        <w:rPr>
          <w:rFonts w:ascii="Times New Roman" w:hAnsi="Times New Roman" w:cs="Times New Roman"/>
          <w:sz w:val="24"/>
          <w:szCs w:val="24"/>
        </w:rPr>
        <w:t>(</w:t>
      </w:r>
      <w:proofErr w:type="gramEnd"/>
      <w:r w:rsidR="00D31070">
        <w:rPr>
          <w:rFonts w:ascii="Times New Roman" w:hAnsi="Times New Roman" w:cs="Times New Roman"/>
          <w:sz w:val="24"/>
          <w:szCs w:val="24"/>
        </w:rPr>
        <w:t>FUD, 2017; LAUTECH, 2018; NUC, 2019)</w:t>
      </w:r>
      <w:r w:rsidR="00871624">
        <w:rPr>
          <w:rFonts w:ascii="Times New Roman" w:hAnsi="Times New Roman" w:cs="Times New Roman"/>
          <w:sz w:val="24"/>
          <w:szCs w:val="24"/>
        </w:rPr>
        <w:t xml:space="preserve">  </w:t>
      </w:r>
    </w:p>
    <w:p w:rsidR="0096639F" w:rsidRDefault="004D3F00" w:rsidP="004D3F00">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Teaching / Research </w:t>
      </w:r>
      <w:r w:rsidRPr="004D3F00">
        <w:rPr>
          <w:rFonts w:ascii="Times New Roman" w:hAnsi="Times New Roman" w:cs="Times New Roman"/>
          <w:b/>
          <w:sz w:val="24"/>
          <w:szCs w:val="24"/>
        </w:rPr>
        <w:t>Experience</w:t>
      </w:r>
    </w:p>
    <w:p w:rsidR="00846868" w:rsidRPr="00846868" w:rsidRDefault="00846868" w:rsidP="004D3F00">
      <w:pPr>
        <w:jc w:val="both"/>
        <w:rPr>
          <w:rFonts w:ascii="Times New Roman" w:hAnsi="Times New Roman" w:cs="Times New Roman"/>
          <w:sz w:val="24"/>
          <w:szCs w:val="24"/>
        </w:rPr>
      </w:pPr>
      <w:r>
        <w:rPr>
          <w:rFonts w:ascii="Times New Roman" w:hAnsi="Times New Roman" w:cs="Times New Roman"/>
          <w:sz w:val="24"/>
          <w:szCs w:val="24"/>
        </w:rPr>
        <w:t xml:space="preserve">These academic activities are very key to the appointment and promotion criteria to determine the ability of an individual regarding </w:t>
      </w:r>
      <w:r w:rsidR="00F629AA">
        <w:rPr>
          <w:rFonts w:ascii="Times New Roman" w:hAnsi="Times New Roman" w:cs="Times New Roman"/>
          <w:sz w:val="24"/>
          <w:szCs w:val="24"/>
        </w:rPr>
        <w:t>mentorship of</w:t>
      </w:r>
      <w:r>
        <w:rPr>
          <w:rFonts w:ascii="Times New Roman" w:hAnsi="Times New Roman" w:cs="Times New Roman"/>
          <w:sz w:val="24"/>
          <w:szCs w:val="24"/>
        </w:rPr>
        <w:t xml:space="preserve"> students through teaching and or research.</w:t>
      </w:r>
      <w:r w:rsidR="00F629AA">
        <w:rPr>
          <w:rFonts w:ascii="Times New Roman" w:hAnsi="Times New Roman" w:cs="Times New Roman"/>
          <w:sz w:val="24"/>
          <w:szCs w:val="24"/>
        </w:rPr>
        <w:t xml:space="preserve"> </w:t>
      </w:r>
      <w:r w:rsidR="007A42A9">
        <w:rPr>
          <w:rFonts w:ascii="Times New Roman" w:hAnsi="Times New Roman" w:cs="Times New Roman"/>
          <w:sz w:val="24"/>
          <w:szCs w:val="24"/>
        </w:rPr>
        <w:t xml:space="preserve">To become a full Professor, the affected individual must have put in a minimum of 10 years University experience. Individuals who have acquired 10 or more years of teaching experience at sub-degree level like Polytechnic, College of Education, School or College of Health Technology/Nursing, Medical Laboratory Technology/Agriculture/Animal Science and </w:t>
      </w:r>
      <w:proofErr w:type="spellStart"/>
      <w:r w:rsidR="007A42A9">
        <w:rPr>
          <w:rFonts w:ascii="Times New Roman" w:hAnsi="Times New Roman" w:cs="Times New Roman"/>
          <w:sz w:val="24"/>
          <w:szCs w:val="24"/>
        </w:rPr>
        <w:t>Husbandary</w:t>
      </w:r>
      <w:proofErr w:type="spellEnd"/>
      <w:r w:rsidR="007A42A9">
        <w:rPr>
          <w:rFonts w:ascii="Times New Roman" w:hAnsi="Times New Roman" w:cs="Times New Roman"/>
          <w:sz w:val="24"/>
          <w:szCs w:val="24"/>
        </w:rPr>
        <w:t xml:space="preserve"> </w:t>
      </w:r>
      <w:proofErr w:type="spellStart"/>
      <w:r w:rsidR="007A42A9">
        <w:rPr>
          <w:rFonts w:ascii="Times New Roman" w:hAnsi="Times New Roman" w:cs="Times New Roman"/>
          <w:sz w:val="24"/>
          <w:szCs w:val="24"/>
        </w:rPr>
        <w:t>etc</w:t>
      </w:r>
      <w:proofErr w:type="spellEnd"/>
      <w:r w:rsidR="007A42A9">
        <w:rPr>
          <w:rFonts w:ascii="Times New Roman" w:hAnsi="Times New Roman" w:cs="Times New Roman"/>
          <w:sz w:val="24"/>
          <w:szCs w:val="24"/>
        </w:rPr>
        <w:t xml:space="preserve"> accredited by the appropriate body is assumed by some universities as equivalent to 5 years University experience and as such are engaged as either Lecturer I or Senior Lecturers provided other criteria are </w:t>
      </w:r>
      <w:proofErr w:type="gramStart"/>
      <w:r w:rsidR="007A42A9">
        <w:rPr>
          <w:rFonts w:ascii="Times New Roman" w:hAnsi="Times New Roman" w:cs="Times New Roman"/>
          <w:sz w:val="24"/>
          <w:szCs w:val="24"/>
        </w:rPr>
        <w:t>met</w:t>
      </w:r>
      <w:r w:rsidR="00D31070">
        <w:rPr>
          <w:rFonts w:ascii="Times New Roman" w:hAnsi="Times New Roman" w:cs="Times New Roman"/>
          <w:sz w:val="24"/>
          <w:szCs w:val="24"/>
        </w:rPr>
        <w:t>(</w:t>
      </w:r>
      <w:proofErr w:type="gramEnd"/>
      <w:r w:rsidR="00D31070">
        <w:rPr>
          <w:rFonts w:ascii="Times New Roman" w:hAnsi="Times New Roman" w:cs="Times New Roman"/>
          <w:sz w:val="24"/>
          <w:szCs w:val="24"/>
        </w:rPr>
        <w:t>FUAA, 2014)</w:t>
      </w:r>
      <w:r w:rsidR="007A42A9">
        <w:rPr>
          <w:rFonts w:ascii="Times New Roman" w:hAnsi="Times New Roman" w:cs="Times New Roman"/>
          <w:sz w:val="24"/>
          <w:szCs w:val="24"/>
        </w:rPr>
        <w:t xml:space="preserve">. </w:t>
      </w:r>
    </w:p>
    <w:p w:rsidR="0096639F" w:rsidRDefault="00F92EF8" w:rsidP="00F92EF8">
      <w:pPr>
        <w:jc w:val="both"/>
        <w:rPr>
          <w:rFonts w:ascii="Times New Roman" w:hAnsi="Times New Roman" w:cs="Times New Roman"/>
          <w:b/>
          <w:sz w:val="24"/>
          <w:szCs w:val="24"/>
        </w:rPr>
      </w:pPr>
      <w:r>
        <w:rPr>
          <w:rFonts w:ascii="Times New Roman" w:hAnsi="Times New Roman" w:cs="Times New Roman"/>
          <w:b/>
          <w:sz w:val="24"/>
          <w:szCs w:val="24"/>
        </w:rPr>
        <w:t xml:space="preserve">Professional </w:t>
      </w:r>
      <w:r w:rsidRPr="00F92EF8">
        <w:rPr>
          <w:rFonts w:ascii="Times New Roman" w:hAnsi="Times New Roman" w:cs="Times New Roman"/>
          <w:b/>
          <w:sz w:val="24"/>
          <w:szCs w:val="24"/>
        </w:rPr>
        <w:t>Experience</w:t>
      </w:r>
    </w:p>
    <w:p w:rsidR="001B13BE" w:rsidRDefault="00F92EF8" w:rsidP="001B13BE">
      <w:pPr>
        <w:jc w:val="both"/>
        <w:rPr>
          <w:rFonts w:ascii="Times New Roman" w:hAnsi="Times New Roman" w:cs="Times New Roman"/>
          <w:sz w:val="24"/>
          <w:szCs w:val="24"/>
        </w:rPr>
      </w:pPr>
      <w:r>
        <w:rPr>
          <w:rFonts w:ascii="Times New Roman" w:hAnsi="Times New Roman" w:cs="Times New Roman"/>
          <w:sz w:val="24"/>
          <w:szCs w:val="24"/>
        </w:rPr>
        <w:t xml:space="preserve">Recognised professional experience including </w:t>
      </w:r>
      <w:r w:rsidR="00D964AA">
        <w:rPr>
          <w:rFonts w:ascii="Times New Roman" w:hAnsi="Times New Roman" w:cs="Times New Roman"/>
          <w:sz w:val="24"/>
          <w:szCs w:val="24"/>
        </w:rPr>
        <w:t xml:space="preserve">feats </w:t>
      </w:r>
      <w:r w:rsidR="001822CA">
        <w:rPr>
          <w:rFonts w:ascii="Times New Roman" w:hAnsi="Times New Roman" w:cs="Times New Roman"/>
          <w:sz w:val="24"/>
          <w:szCs w:val="24"/>
        </w:rPr>
        <w:t>from reputable</w:t>
      </w:r>
      <w:r>
        <w:rPr>
          <w:rFonts w:ascii="Times New Roman" w:hAnsi="Times New Roman" w:cs="Times New Roman"/>
          <w:sz w:val="24"/>
          <w:szCs w:val="24"/>
        </w:rPr>
        <w:t xml:space="preserve"> public or private </w:t>
      </w:r>
      <w:r w:rsidR="001822CA">
        <w:rPr>
          <w:rFonts w:ascii="Times New Roman" w:hAnsi="Times New Roman" w:cs="Times New Roman"/>
          <w:sz w:val="24"/>
          <w:szCs w:val="24"/>
        </w:rPr>
        <w:t>organizations in</w:t>
      </w:r>
      <w:r w:rsidR="00D964AA">
        <w:rPr>
          <w:rFonts w:ascii="Times New Roman" w:hAnsi="Times New Roman" w:cs="Times New Roman"/>
          <w:sz w:val="24"/>
          <w:szCs w:val="24"/>
        </w:rPr>
        <w:t xml:space="preserve"> addition to other requirements </w:t>
      </w:r>
      <w:r>
        <w:rPr>
          <w:rFonts w:ascii="Times New Roman" w:hAnsi="Times New Roman" w:cs="Times New Roman"/>
          <w:sz w:val="24"/>
          <w:szCs w:val="24"/>
        </w:rPr>
        <w:t>is used by some universities for appointment of academic staff into cadre that is not beyond seni</w:t>
      </w:r>
      <w:r w:rsidR="008C661D">
        <w:rPr>
          <w:rFonts w:ascii="Times New Roman" w:hAnsi="Times New Roman" w:cs="Times New Roman"/>
          <w:sz w:val="24"/>
          <w:szCs w:val="24"/>
        </w:rPr>
        <w:t>or lecturer.</w:t>
      </w:r>
      <w:r>
        <w:rPr>
          <w:rFonts w:ascii="Times New Roman" w:hAnsi="Times New Roman" w:cs="Times New Roman"/>
          <w:sz w:val="24"/>
          <w:szCs w:val="24"/>
        </w:rPr>
        <w:t xml:space="preserve"> </w:t>
      </w:r>
      <w:r w:rsidR="008C661D">
        <w:rPr>
          <w:rFonts w:ascii="Times New Roman" w:hAnsi="Times New Roman" w:cs="Times New Roman"/>
          <w:sz w:val="24"/>
          <w:szCs w:val="24"/>
        </w:rPr>
        <w:t xml:space="preserve"> </w:t>
      </w:r>
      <w:r>
        <w:rPr>
          <w:rFonts w:ascii="Times New Roman" w:hAnsi="Times New Roman" w:cs="Times New Roman"/>
          <w:sz w:val="24"/>
          <w:szCs w:val="24"/>
        </w:rPr>
        <w:t>This is significant and relevant in core professional programmes recognised by the Act of the National Assembly</w:t>
      </w:r>
      <w:r w:rsidR="008E7CFF">
        <w:rPr>
          <w:rFonts w:ascii="Times New Roman" w:hAnsi="Times New Roman" w:cs="Times New Roman"/>
          <w:sz w:val="24"/>
          <w:szCs w:val="24"/>
        </w:rPr>
        <w:t xml:space="preserve"> </w:t>
      </w:r>
      <w:r>
        <w:rPr>
          <w:rFonts w:ascii="Times New Roman" w:hAnsi="Times New Roman" w:cs="Times New Roman"/>
          <w:sz w:val="24"/>
          <w:szCs w:val="24"/>
        </w:rPr>
        <w:t>.</w:t>
      </w:r>
      <w:r w:rsidR="008E7CFF">
        <w:rPr>
          <w:rFonts w:ascii="Times New Roman" w:hAnsi="Times New Roman" w:cs="Times New Roman"/>
          <w:sz w:val="24"/>
          <w:szCs w:val="24"/>
        </w:rPr>
        <w:t xml:space="preserve">Covenant University Nigeria allows  the appointment of not more than 25% of  the faculty staff  of candidate seeking senior lecturer position who have  </w:t>
      </w:r>
      <w:r w:rsidR="008E7CFF" w:rsidRPr="008E7CFF">
        <w:rPr>
          <w:rFonts w:ascii="Times New Roman" w:hAnsi="Times New Roman" w:cs="Times New Roman"/>
          <w:sz w:val="24"/>
          <w:szCs w:val="24"/>
        </w:rPr>
        <w:t>cognat</w:t>
      </w:r>
      <w:r w:rsidR="00144D79">
        <w:rPr>
          <w:rFonts w:ascii="Times New Roman" w:hAnsi="Times New Roman" w:cs="Times New Roman"/>
          <w:sz w:val="24"/>
          <w:szCs w:val="24"/>
        </w:rPr>
        <w:t xml:space="preserve">e industry experience and </w:t>
      </w:r>
      <w:r w:rsidR="008E7CFF" w:rsidRPr="008E7CFF">
        <w:rPr>
          <w:rFonts w:ascii="Times New Roman" w:hAnsi="Times New Roman" w:cs="Times New Roman"/>
          <w:sz w:val="24"/>
          <w:szCs w:val="24"/>
        </w:rPr>
        <w:t xml:space="preserve"> have attained the Managerial position</w:t>
      </w:r>
      <w:r w:rsidR="001B13BE" w:rsidRPr="001B13BE">
        <w:rPr>
          <w:rFonts w:ascii="Times New Roman" w:hAnsi="Times New Roman" w:cs="Times New Roman"/>
          <w:sz w:val="24"/>
          <w:szCs w:val="24"/>
        </w:rPr>
        <w:t xml:space="preserve">(Deleon and  </w:t>
      </w:r>
      <w:proofErr w:type="spellStart"/>
      <w:r w:rsidR="001B13BE" w:rsidRPr="001B13BE">
        <w:rPr>
          <w:rFonts w:ascii="Times New Roman" w:hAnsi="Times New Roman" w:cs="Times New Roman"/>
          <w:sz w:val="24"/>
          <w:szCs w:val="24"/>
        </w:rPr>
        <w:t>Steelman</w:t>
      </w:r>
      <w:proofErr w:type="spellEnd"/>
      <w:r w:rsidR="001B13BE" w:rsidRPr="001B13BE">
        <w:rPr>
          <w:rFonts w:ascii="Times New Roman" w:hAnsi="Times New Roman" w:cs="Times New Roman"/>
          <w:sz w:val="24"/>
          <w:szCs w:val="24"/>
        </w:rPr>
        <w:t>, 200</w:t>
      </w:r>
      <w:r w:rsidR="001B13BE">
        <w:rPr>
          <w:rFonts w:ascii="Times New Roman" w:hAnsi="Times New Roman" w:cs="Times New Roman"/>
          <w:sz w:val="24"/>
          <w:szCs w:val="24"/>
        </w:rPr>
        <w:t xml:space="preserve">1;  </w:t>
      </w:r>
      <w:proofErr w:type="spellStart"/>
      <w:r w:rsidR="001B13BE">
        <w:rPr>
          <w:rFonts w:ascii="Times New Roman" w:hAnsi="Times New Roman" w:cs="Times New Roman"/>
          <w:sz w:val="24"/>
          <w:szCs w:val="24"/>
        </w:rPr>
        <w:t>Ajao</w:t>
      </w:r>
      <w:proofErr w:type="spellEnd"/>
      <w:r w:rsidR="001B13BE">
        <w:rPr>
          <w:rFonts w:ascii="Times New Roman" w:hAnsi="Times New Roman" w:cs="Times New Roman"/>
          <w:sz w:val="24"/>
          <w:szCs w:val="24"/>
        </w:rPr>
        <w:t xml:space="preserve"> and, </w:t>
      </w:r>
      <w:proofErr w:type="spellStart"/>
      <w:r w:rsidR="001B13BE">
        <w:rPr>
          <w:rFonts w:ascii="Times New Roman" w:hAnsi="Times New Roman" w:cs="Times New Roman"/>
          <w:sz w:val="24"/>
          <w:szCs w:val="24"/>
        </w:rPr>
        <w:t>Lawoyin</w:t>
      </w:r>
      <w:proofErr w:type="spellEnd"/>
      <w:r w:rsidR="001B13BE">
        <w:rPr>
          <w:rFonts w:ascii="Times New Roman" w:hAnsi="Times New Roman" w:cs="Times New Roman"/>
          <w:sz w:val="24"/>
          <w:szCs w:val="24"/>
        </w:rPr>
        <w:t xml:space="preserve">, 2005; ; </w:t>
      </w:r>
      <w:proofErr w:type="spellStart"/>
      <w:r w:rsidR="001B13BE" w:rsidRPr="001B13BE">
        <w:rPr>
          <w:rFonts w:ascii="Times New Roman" w:hAnsi="Times New Roman" w:cs="Times New Roman"/>
          <w:sz w:val="24"/>
          <w:szCs w:val="24"/>
        </w:rPr>
        <w:t>Ekoko</w:t>
      </w:r>
      <w:proofErr w:type="spellEnd"/>
      <w:r w:rsidR="001B13BE" w:rsidRPr="001B13BE">
        <w:rPr>
          <w:rFonts w:ascii="Times New Roman" w:hAnsi="Times New Roman" w:cs="Times New Roman"/>
          <w:sz w:val="24"/>
          <w:szCs w:val="24"/>
        </w:rPr>
        <w:t xml:space="preserve">, 2005; </w:t>
      </w:r>
      <w:r w:rsidR="001B13BE">
        <w:rPr>
          <w:rFonts w:ascii="Times New Roman" w:hAnsi="Times New Roman" w:cs="Times New Roman"/>
          <w:sz w:val="24"/>
          <w:szCs w:val="24"/>
        </w:rPr>
        <w:t>‘</w:t>
      </w:r>
      <w:proofErr w:type="spellStart"/>
      <w:r w:rsidR="001B13BE" w:rsidRPr="001B13BE">
        <w:rPr>
          <w:rFonts w:ascii="Times New Roman" w:hAnsi="Times New Roman" w:cs="Times New Roman"/>
          <w:sz w:val="24"/>
          <w:szCs w:val="24"/>
        </w:rPr>
        <w:t>Chukwuma</w:t>
      </w:r>
      <w:proofErr w:type="spellEnd"/>
      <w:r w:rsidR="001B13BE" w:rsidRPr="001B13BE">
        <w:rPr>
          <w:rFonts w:ascii="Times New Roman" w:hAnsi="Times New Roman" w:cs="Times New Roman"/>
          <w:sz w:val="24"/>
          <w:szCs w:val="24"/>
        </w:rPr>
        <w:t xml:space="preserve">  </w:t>
      </w:r>
      <w:r w:rsidR="001B13BE" w:rsidRPr="001B13BE">
        <w:rPr>
          <w:rFonts w:ascii="Times New Roman" w:hAnsi="Times New Roman" w:cs="Times New Roman"/>
          <w:i/>
          <w:sz w:val="24"/>
          <w:szCs w:val="24"/>
        </w:rPr>
        <w:t xml:space="preserve">et al., </w:t>
      </w:r>
      <w:r w:rsidR="001B13BE" w:rsidRPr="001B13BE">
        <w:rPr>
          <w:rFonts w:ascii="Times New Roman" w:hAnsi="Times New Roman" w:cs="Times New Roman"/>
          <w:sz w:val="24"/>
          <w:szCs w:val="24"/>
        </w:rPr>
        <w:t>2015</w:t>
      </w:r>
      <w:r w:rsidR="001B13BE">
        <w:rPr>
          <w:rFonts w:ascii="Times New Roman" w:hAnsi="Times New Roman" w:cs="Times New Roman"/>
          <w:sz w:val="24"/>
          <w:szCs w:val="24"/>
        </w:rPr>
        <w:t>; ABU, 2018; University of Ibadan, 2019’University of Ilorin, 2019</w:t>
      </w:r>
      <w:r w:rsidR="001B13BE" w:rsidRPr="001B13BE">
        <w:rPr>
          <w:rFonts w:ascii="Times New Roman" w:hAnsi="Times New Roman" w:cs="Times New Roman"/>
          <w:sz w:val="24"/>
          <w:szCs w:val="24"/>
        </w:rPr>
        <w:t xml:space="preserve">)  </w:t>
      </w:r>
      <w:r w:rsidR="001B13BE">
        <w:rPr>
          <w:rFonts w:ascii="Times New Roman" w:hAnsi="Times New Roman" w:cs="Times New Roman"/>
          <w:sz w:val="24"/>
          <w:szCs w:val="24"/>
        </w:rPr>
        <w:t xml:space="preserve">. </w:t>
      </w:r>
    </w:p>
    <w:p w:rsidR="00F92EF8" w:rsidRDefault="00F92EF8" w:rsidP="008E7CFF">
      <w:pPr>
        <w:jc w:val="both"/>
        <w:rPr>
          <w:rFonts w:ascii="Times New Roman" w:hAnsi="Times New Roman" w:cs="Times New Roman"/>
          <w:sz w:val="24"/>
          <w:szCs w:val="24"/>
        </w:rPr>
      </w:pPr>
    </w:p>
    <w:p w:rsidR="001822CA" w:rsidRPr="001822CA" w:rsidRDefault="001822CA" w:rsidP="00F92EF8">
      <w:pPr>
        <w:jc w:val="both"/>
        <w:rPr>
          <w:rFonts w:ascii="Times New Roman" w:hAnsi="Times New Roman" w:cs="Times New Roman"/>
          <w:b/>
          <w:sz w:val="24"/>
          <w:szCs w:val="24"/>
        </w:rPr>
      </w:pPr>
      <w:r w:rsidRPr="001822CA">
        <w:rPr>
          <w:rFonts w:ascii="Times New Roman" w:hAnsi="Times New Roman" w:cs="Times New Roman"/>
          <w:b/>
          <w:sz w:val="24"/>
          <w:szCs w:val="24"/>
        </w:rPr>
        <w:t>Presentation of papers at Conferences</w:t>
      </w:r>
    </w:p>
    <w:p w:rsidR="001822CA" w:rsidRPr="00F92EF8" w:rsidRDefault="001822CA" w:rsidP="00F92EF8">
      <w:pPr>
        <w:jc w:val="both"/>
        <w:rPr>
          <w:rFonts w:ascii="Times New Roman" w:hAnsi="Times New Roman" w:cs="Times New Roman"/>
          <w:sz w:val="24"/>
          <w:szCs w:val="24"/>
        </w:rPr>
      </w:pPr>
      <w:r>
        <w:rPr>
          <w:rFonts w:ascii="Times New Roman" w:hAnsi="Times New Roman" w:cs="Times New Roman"/>
          <w:sz w:val="24"/>
          <w:szCs w:val="24"/>
        </w:rPr>
        <w:t>Active participation in a conference by an academic staff is determined through presentation o</w:t>
      </w:r>
      <w:r w:rsidR="008C661D">
        <w:rPr>
          <w:rFonts w:ascii="Times New Roman" w:hAnsi="Times New Roman" w:cs="Times New Roman"/>
          <w:sz w:val="24"/>
          <w:szCs w:val="24"/>
        </w:rPr>
        <w:t>f academic research findings at</w:t>
      </w:r>
      <w:r>
        <w:rPr>
          <w:rFonts w:ascii="Times New Roman" w:hAnsi="Times New Roman" w:cs="Times New Roman"/>
          <w:sz w:val="24"/>
          <w:szCs w:val="24"/>
        </w:rPr>
        <w:t xml:space="preserve"> a recognised and relevant scientific conference.  The number of conference to be attended with paper presented required for appointment and promotion varies. There are also variations in the expected number of international conferences </w:t>
      </w:r>
      <w:r w:rsidR="008C661D">
        <w:rPr>
          <w:rFonts w:ascii="Times New Roman" w:hAnsi="Times New Roman" w:cs="Times New Roman"/>
          <w:sz w:val="24"/>
          <w:szCs w:val="24"/>
        </w:rPr>
        <w:t>attended with paper presented (</w:t>
      </w:r>
      <w:r>
        <w:rPr>
          <w:rFonts w:ascii="Times New Roman" w:hAnsi="Times New Roman" w:cs="Times New Roman"/>
          <w:sz w:val="24"/>
          <w:szCs w:val="24"/>
        </w:rPr>
        <w:t>2 and above before becoming full professor</w:t>
      </w:r>
      <w:proofErr w:type="gramStart"/>
      <w:r>
        <w:rPr>
          <w:rFonts w:ascii="Times New Roman" w:hAnsi="Times New Roman" w:cs="Times New Roman"/>
          <w:sz w:val="24"/>
          <w:szCs w:val="24"/>
        </w:rPr>
        <w:t>)</w:t>
      </w:r>
      <w:r w:rsidR="001B13BE">
        <w:rPr>
          <w:rFonts w:ascii="Times New Roman" w:hAnsi="Times New Roman" w:cs="Times New Roman"/>
          <w:sz w:val="24"/>
          <w:szCs w:val="24"/>
        </w:rPr>
        <w:t>(</w:t>
      </w:r>
      <w:proofErr w:type="gramEnd"/>
      <w:r w:rsidR="001B13BE">
        <w:rPr>
          <w:rFonts w:ascii="Times New Roman" w:hAnsi="Times New Roman" w:cs="Times New Roman"/>
          <w:sz w:val="24"/>
          <w:szCs w:val="24"/>
        </w:rPr>
        <w:t>NUC, 2019)</w:t>
      </w:r>
      <w:r>
        <w:rPr>
          <w:rFonts w:ascii="Times New Roman" w:hAnsi="Times New Roman" w:cs="Times New Roman"/>
          <w:sz w:val="24"/>
          <w:szCs w:val="24"/>
        </w:rPr>
        <w:t xml:space="preserve">. </w:t>
      </w:r>
    </w:p>
    <w:p w:rsidR="0096639F" w:rsidRDefault="00CB6117" w:rsidP="00CB6117">
      <w:pPr>
        <w:jc w:val="both"/>
        <w:rPr>
          <w:rFonts w:ascii="Times New Roman" w:hAnsi="Times New Roman" w:cs="Times New Roman"/>
          <w:b/>
          <w:sz w:val="24"/>
          <w:szCs w:val="24"/>
        </w:rPr>
      </w:pPr>
      <w:r>
        <w:rPr>
          <w:rFonts w:ascii="Times New Roman" w:hAnsi="Times New Roman" w:cs="Times New Roman"/>
          <w:b/>
          <w:sz w:val="24"/>
          <w:szCs w:val="24"/>
        </w:rPr>
        <w:t>Administrative Experience, Academic Leadership and Maturity</w:t>
      </w:r>
    </w:p>
    <w:p w:rsidR="00CB6117" w:rsidRDefault="00EC31D4" w:rsidP="00CB6117">
      <w:pPr>
        <w:jc w:val="both"/>
        <w:rPr>
          <w:rFonts w:ascii="Times New Roman" w:hAnsi="Times New Roman" w:cs="Times New Roman"/>
          <w:sz w:val="24"/>
          <w:szCs w:val="24"/>
        </w:rPr>
      </w:pPr>
      <w:r w:rsidRPr="00EC31D4">
        <w:rPr>
          <w:rFonts w:ascii="Times New Roman" w:hAnsi="Times New Roman" w:cs="Times New Roman"/>
          <w:sz w:val="24"/>
          <w:szCs w:val="24"/>
        </w:rPr>
        <w:t>These</w:t>
      </w:r>
      <w:r>
        <w:rPr>
          <w:rFonts w:ascii="Times New Roman" w:hAnsi="Times New Roman" w:cs="Times New Roman"/>
          <w:sz w:val="24"/>
          <w:szCs w:val="24"/>
        </w:rPr>
        <w:t xml:space="preserve"> are assessed considering administrative leadership and duty posts including </w:t>
      </w:r>
      <w:r w:rsidRPr="00EC31D4">
        <w:rPr>
          <w:rFonts w:ascii="Times New Roman" w:hAnsi="Times New Roman" w:cs="Times New Roman"/>
          <w:sz w:val="24"/>
          <w:szCs w:val="24"/>
        </w:rPr>
        <w:t>Level advisers, examination officers etc</w:t>
      </w:r>
      <w:r>
        <w:rPr>
          <w:rFonts w:ascii="Times New Roman" w:hAnsi="Times New Roman" w:cs="Times New Roman"/>
          <w:sz w:val="24"/>
          <w:szCs w:val="24"/>
        </w:rPr>
        <w:t>., membership and chairman of committees at Departmental, Faculty/College and University levels</w:t>
      </w:r>
      <w:r w:rsidR="001B13BE">
        <w:rPr>
          <w:rFonts w:ascii="Times New Roman" w:hAnsi="Times New Roman" w:cs="Times New Roman"/>
          <w:sz w:val="24"/>
          <w:szCs w:val="24"/>
        </w:rPr>
        <w:t xml:space="preserve"> </w:t>
      </w:r>
      <w:r w:rsidR="001B13BE" w:rsidRPr="001B13BE">
        <w:rPr>
          <w:rFonts w:ascii="Times New Roman" w:hAnsi="Times New Roman" w:cs="Times New Roman"/>
          <w:sz w:val="24"/>
          <w:szCs w:val="24"/>
        </w:rPr>
        <w:t xml:space="preserve">(Deleon and  </w:t>
      </w:r>
      <w:proofErr w:type="spellStart"/>
      <w:r w:rsidR="001B13BE" w:rsidRPr="001B13BE">
        <w:rPr>
          <w:rFonts w:ascii="Times New Roman" w:hAnsi="Times New Roman" w:cs="Times New Roman"/>
          <w:sz w:val="24"/>
          <w:szCs w:val="24"/>
        </w:rPr>
        <w:t>Steelman</w:t>
      </w:r>
      <w:proofErr w:type="spellEnd"/>
      <w:r w:rsidR="001B13BE" w:rsidRPr="001B13BE">
        <w:rPr>
          <w:rFonts w:ascii="Times New Roman" w:hAnsi="Times New Roman" w:cs="Times New Roman"/>
          <w:sz w:val="24"/>
          <w:szCs w:val="24"/>
        </w:rPr>
        <w:t>, 200</w:t>
      </w:r>
      <w:r w:rsidR="001B13BE">
        <w:rPr>
          <w:rFonts w:ascii="Times New Roman" w:hAnsi="Times New Roman" w:cs="Times New Roman"/>
          <w:sz w:val="24"/>
          <w:szCs w:val="24"/>
        </w:rPr>
        <w:t xml:space="preserve">1;  </w:t>
      </w:r>
      <w:proofErr w:type="spellStart"/>
      <w:r w:rsidR="001B13BE">
        <w:rPr>
          <w:rFonts w:ascii="Times New Roman" w:hAnsi="Times New Roman" w:cs="Times New Roman"/>
          <w:sz w:val="24"/>
          <w:szCs w:val="24"/>
        </w:rPr>
        <w:t>Ajao</w:t>
      </w:r>
      <w:proofErr w:type="spellEnd"/>
      <w:r w:rsidR="001B13BE">
        <w:rPr>
          <w:rFonts w:ascii="Times New Roman" w:hAnsi="Times New Roman" w:cs="Times New Roman"/>
          <w:sz w:val="24"/>
          <w:szCs w:val="24"/>
        </w:rPr>
        <w:t xml:space="preserve"> and, </w:t>
      </w:r>
      <w:proofErr w:type="spellStart"/>
      <w:r w:rsidR="001B13BE">
        <w:rPr>
          <w:rFonts w:ascii="Times New Roman" w:hAnsi="Times New Roman" w:cs="Times New Roman"/>
          <w:sz w:val="24"/>
          <w:szCs w:val="24"/>
        </w:rPr>
        <w:t>Lawoyin</w:t>
      </w:r>
      <w:proofErr w:type="spellEnd"/>
      <w:r w:rsidR="001B13BE">
        <w:rPr>
          <w:rFonts w:ascii="Times New Roman" w:hAnsi="Times New Roman" w:cs="Times New Roman"/>
          <w:sz w:val="24"/>
          <w:szCs w:val="24"/>
        </w:rPr>
        <w:t xml:space="preserve">, 2005; ; </w:t>
      </w:r>
      <w:proofErr w:type="spellStart"/>
      <w:r w:rsidR="001B13BE" w:rsidRPr="001B13BE">
        <w:rPr>
          <w:rFonts w:ascii="Times New Roman" w:hAnsi="Times New Roman" w:cs="Times New Roman"/>
          <w:sz w:val="24"/>
          <w:szCs w:val="24"/>
        </w:rPr>
        <w:t>Ekoko</w:t>
      </w:r>
      <w:proofErr w:type="spellEnd"/>
      <w:r w:rsidR="001B13BE" w:rsidRPr="001B13BE">
        <w:rPr>
          <w:rFonts w:ascii="Times New Roman" w:hAnsi="Times New Roman" w:cs="Times New Roman"/>
          <w:sz w:val="24"/>
          <w:szCs w:val="24"/>
        </w:rPr>
        <w:t xml:space="preserve">, 2005; </w:t>
      </w:r>
      <w:proofErr w:type="spellStart"/>
      <w:r w:rsidR="001B13BE" w:rsidRPr="001B13BE">
        <w:rPr>
          <w:rFonts w:ascii="Times New Roman" w:hAnsi="Times New Roman" w:cs="Times New Roman"/>
          <w:sz w:val="24"/>
          <w:szCs w:val="24"/>
        </w:rPr>
        <w:t>Chukwuma</w:t>
      </w:r>
      <w:proofErr w:type="spellEnd"/>
      <w:r w:rsidR="001B13BE" w:rsidRPr="001B13BE">
        <w:rPr>
          <w:rFonts w:ascii="Times New Roman" w:hAnsi="Times New Roman" w:cs="Times New Roman"/>
          <w:sz w:val="24"/>
          <w:szCs w:val="24"/>
        </w:rPr>
        <w:t xml:space="preserve">  </w:t>
      </w:r>
      <w:r w:rsidR="001B13BE" w:rsidRPr="001B13BE">
        <w:rPr>
          <w:rFonts w:ascii="Times New Roman" w:hAnsi="Times New Roman" w:cs="Times New Roman"/>
          <w:i/>
          <w:sz w:val="24"/>
          <w:szCs w:val="24"/>
        </w:rPr>
        <w:t xml:space="preserve">et al., </w:t>
      </w:r>
      <w:r w:rsidR="001B13BE" w:rsidRPr="001B13BE">
        <w:rPr>
          <w:rFonts w:ascii="Times New Roman" w:hAnsi="Times New Roman" w:cs="Times New Roman"/>
          <w:sz w:val="24"/>
          <w:szCs w:val="24"/>
        </w:rPr>
        <w:t>2015</w:t>
      </w:r>
      <w:r w:rsidR="001B13BE">
        <w:rPr>
          <w:rFonts w:ascii="Times New Roman" w:hAnsi="Times New Roman" w:cs="Times New Roman"/>
          <w:sz w:val="24"/>
          <w:szCs w:val="24"/>
        </w:rPr>
        <w:t>; ABU, 2018; University of Ibadan, 2019’University of Ilorin, 2019</w:t>
      </w:r>
      <w:r w:rsidR="001B13BE" w:rsidRPr="001B13B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03A28" w:rsidRPr="00803A28" w:rsidRDefault="00803A28" w:rsidP="00803A28">
      <w:pPr>
        <w:jc w:val="both"/>
        <w:rPr>
          <w:rFonts w:ascii="Times New Roman" w:hAnsi="Times New Roman" w:cs="Times New Roman"/>
          <w:b/>
          <w:sz w:val="24"/>
          <w:szCs w:val="24"/>
        </w:rPr>
      </w:pPr>
      <w:r w:rsidRPr="00803A28">
        <w:rPr>
          <w:rFonts w:ascii="Times New Roman" w:hAnsi="Times New Roman" w:cs="Times New Roman"/>
          <w:b/>
          <w:sz w:val="24"/>
          <w:szCs w:val="24"/>
        </w:rPr>
        <w:t>Quality of teaching</w:t>
      </w:r>
    </w:p>
    <w:p w:rsidR="00803A28" w:rsidRDefault="00803A28" w:rsidP="00803A28">
      <w:pPr>
        <w:jc w:val="both"/>
        <w:rPr>
          <w:rFonts w:ascii="Times New Roman" w:hAnsi="Times New Roman" w:cs="Times New Roman"/>
          <w:sz w:val="24"/>
          <w:szCs w:val="24"/>
        </w:rPr>
      </w:pPr>
      <w:r>
        <w:rPr>
          <w:rFonts w:ascii="Times New Roman" w:hAnsi="Times New Roman" w:cs="Times New Roman"/>
          <w:sz w:val="24"/>
          <w:szCs w:val="24"/>
        </w:rPr>
        <w:t xml:space="preserve">Scores regarding this are obtained from the students, the supervisor, colleagues, and quality control unit of the university through interviews, lecture supervision and structured questionnaire to assess quality and delivery and coverage of the curriculum content including </w:t>
      </w:r>
      <w:r w:rsidR="00D049C9">
        <w:rPr>
          <w:rFonts w:ascii="Times New Roman" w:hAnsi="Times New Roman" w:cs="Times New Roman"/>
          <w:sz w:val="24"/>
          <w:szCs w:val="24"/>
        </w:rPr>
        <w:t>promptness and punctuality</w:t>
      </w:r>
      <w:r w:rsidR="001B13BE" w:rsidRPr="001B13BE">
        <w:rPr>
          <w:rFonts w:ascii="Times New Roman" w:hAnsi="Times New Roman" w:cs="Times New Roman"/>
          <w:sz w:val="24"/>
          <w:szCs w:val="24"/>
        </w:rPr>
        <w:t xml:space="preserve">(Deleon and  </w:t>
      </w:r>
      <w:proofErr w:type="spellStart"/>
      <w:r w:rsidR="001B13BE" w:rsidRPr="001B13BE">
        <w:rPr>
          <w:rFonts w:ascii="Times New Roman" w:hAnsi="Times New Roman" w:cs="Times New Roman"/>
          <w:sz w:val="24"/>
          <w:szCs w:val="24"/>
        </w:rPr>
        <w:t>Steelman</w:t>
      </w:r>
      <w:proofErr w:type="spellEnd"/>
      <w:r w:rsidR="001B13BE" w:rsidRPr="001B13BE">
        <w:rPr>
          <w:rFonts w:ascii="Times New Roman" w:hAnsi="Times New Roman" w:cs="Times New Roman"/>
          <w:sz w:val="24"/>
          <w:szCs w:val="24"/>
        </w:rPr>
        <w:t xml:space="preserve">, 2001;  </w:t>
      </w:r>
      <w:proofErr w:type="spellStart"/>
      <w:r w:rsidR="001B13BE" w:rsidRPr="001B13BE">
        <w:rPr>
          <w:rFonts w:ascii="Times New Roman" w:hAnsi="Times New Roman" w:cs="Times New Roman"/>
          <w:sz w:val="24"/>
          <w:szCs w:val="24"/>
        </w:rPr>
        <w:t>Ajao</w:t>
      </w:r>
      <w:proofErr w:type="spellEnd"/>
      <w:r w:rsidR="001B13BE" w:rsidRPr="001B13BE">
        <w:rPr>
          <w:rFonts w:ascii="Times New Roman" w:hAnsi="Times New Roman" w:cs="Times New Roman"/>
          <w:sz w:val="24"/>
          <w:szCs w:val="24"/>
        </w:rPr>
        <w:t xml:space="preserve"> and, </w:t>
      </w:r>
      <w:proofErr w:type="spellStart"/>
      <w:r w:rsidR="001B13BE" w:rsidRPr="001B13BE">
        <w:rPr>
          <w:rFonts w:ascii="Times New Roman" w:hAnsi="Times New Roman" w:cs="Times New Roman"/>
          <w:sz w:val="24"/>
          <w:szCs w:val="24"/>
        </w:rPr>
        <w:t>Lawoyin</w:t>
      </w:r>
      <w:proofErr w:type="spellEnd"/>
      <w:r w:rsidR="001B13BE" w:rsidRPr="001B13BE">
        <w:rPr>
          <w:rFonts w:ascii="Times New Roman" w:hAnsi="Times New Roman" w:cs="Times New Roman"/>
          <w:sz w:val="24"/>
          <w:szCs w:val="24"/>
        </w:rPr>
        <w:t xml:space="preserve">, 2005; ; </w:t>
      </w:r>
      <w:r w:rsidR="001B13BE" w:rsidRPr="001B13BE">
        <w:rPr>
          <w:rFonts w:ascii="Times New Roman" w:hAnsi="Times New Roman" w:cs="Times New Roman"/>
          <w:sz w:val="24"/>
          <w:szCs w:val="24"/>
        </w:rPr>
        <w:tab/>
      </w:r>
      <w:proofErr w:type="spellStart"/>
      <w:r w:rsidR="001B13BE" w:rsidRPr="001B13BE">
        <w:rPr>
          <w:rFonts w:ascii="Times New Roman" w:hAnsi="Times New Roman" w:cs="Times New Roman"/>
          <w:sz w:val="24"/>
          <w:szCs w:val="24"/>
        </w:rPr>
        <w:t>Ekoko</w:t>
      </w:r>
      <w:proofErr w:type="spellEnd"/>
      <w:r w:rsidR="001B13BE" w:rsidRPr="001B13BE">
        <w:rPr>
          <w:rFonts w:ascii="Times New Roman" w:hAnsi="Times New Roman" w:cs="Times New Roman"/>
          <w:sz w:val="24"/>
          <w:szCs w:val="24"/>
        </w:rPr>
        <w:t xml:space="preserve">, 2005; </w:t>
      </w:r>
      <w:proofErr w:type="spellStart"/>
      <w:r w:rsidR="001B13BE" w:rsidRPr="001B13BE">
        <w:rPr>
          <w:rFonts w:ascii="Times New Roman" w:hAnsi="Times New Roman" w:cs="Times New Roman"/>
          <w:sz w:val="24"/>
          <w:szCs w:val="24"/>
        </w:rPr>
        <w:t>Chukwuma</w:t>
      </w:r>
      <w:proofErr w:type="spellEnd"/>
      <w:r w:rsidR="001B13BE" w:rsidRPr="001B13BE">
        <w:rPr>
          <w:rFonts w:ascii="Times New Roman" w:hAnsi="Times New Roman" w:cs="Times New Roman"/>
          <w:sz w:val="24"/>
          <w:szCs w:val="24"/>
        </w:rPr>
        <w:t xml:space="preserve">  </w:t>
      </w:r>
      <w:r w:rsidR="001B13BE" w:rsidRPr="001B13BE">
        <w:rPr>
          <w:rFonts w:ascii="Times New Roman" w:hAnsi="Times New Roman" w:cs="Times New Roman"/>
          <w:i/>
          <w:sz w:val="24"/>
          <w:szCs w:val="24"/>
        </w:rPr>
        <w:t>et al.,</w:t>
      </w:r>
      <w:r w:rsidR="001B13BE" w:rsidRPr="001B13BE">
        <w:rPr>
          <w:rFonts w:ascii="Times New Roman" w:hAnsi="Times New Roman" w:cs="Times New Roman"/>
          <w:sz w:val="24"/>
          <w:szCs w:val="24"/>
        </w:rPr>
        <w:t xml:space="preserve"> 2015)  </w:t>
      </w:r>
      <w:r>
        <w:rPr>
          <w:rFonts w:ascii="Times New Roman" w:hAnsi="Times New Roman" w:cs="Times New Roman"/>
          <w:sz w:val="24"/>
          <w:szCs w:val="24"/>
        </w:rPr>
        <w:t xml:space="preserve">. </w:t>
      </w:r>
    </w:p>
    <w:p w:rsidR="00803A28" w:rsidRPr="00101EC0" w:rsidRDefault="00803A28" w:rsidP="00803A28">
      <w:pPr>
        <w:jc w:val="both"/>
        <w:rPr>
          <w:rFonts w:ascii="Times New Roman" w:hAnsi="Times New Roman" w:cs="Times New Roman"/>
          <w:b/>
          <w:sz w:val="24"/>
          <w:szCs w:val="24"/>
        </w:rPr>
      </w:pPr>
      <w:r w:rsidRPr="00101EC0">
        <w:rPr>
          <w:rFonts w:ascii="Times New Roman" w:hAnsi="Times New Roman" w:cs="Times New Roman"/>
          <w:b/>
          <w:sz w:val="24"/>
          <w:szCs w:val="24"/>
        </w:rPr>
        <w:lastRenderedPageBreak/>
        <w:t>Community service</w:t>
      </w:r>
    </w:p>
    <w:p w:rsidR="00101EC0" w:rsidRDefault="00101EC0" w:rsidP="00101EC0">
      <w:pPr>
        <w:jc w:val="both"/>
        <w:rPr>
          <w:rFonts w:ascii="Times New Roman" w:hAnsi="Times New Roman" w:cs="Times New Roman"/>
          <w:sz w:val="24"/>
          <w:szCs w:val="24"/>
        </w:rPr>
      </w:pPr>
      <w:r>
        <w:rPr>
          <w:rFonts w:ascii="Times New Roman" w:hAnsi="Times New Roman" w:cs="Times New Roman"/>
          <w:sz w:val="24"/>
          <w:szCs w:val="24"/>
        </w:rPr>
        <w:t>It include</w:t>
      </w:r>
      <w:r w:rsidRPr="00101EC0">
        <w:rPr>
          <w:rFonts w:ascii="Times New Roman" w:hAnsi="Times New Roman" w:cs="Times New Roman"/>
          <w:sz w:val="24"/>
          <w:szCs w:val="24"/>
        </w:rPr>
        <w:t xml:space="preserve"> the contribution of the affected candidate to the university community and community outside the university. This include activities such as hall mastership, coordination of sport activities, counselling of students, in loco parentis, delivery of public lectures, public awareness activities, providing voluntary community supports, coordination of conference,   and  keynote / theme/sub-theme speakership at scientific conferences.(ABU,2017; 2018)</w:t>
      </w:r>
      <w:r>
        <w:rPr>
          <w:rFonts w:ascii="Times New Roman" w:hAnsi="Times New Roman" w:cs="Times New Roman"/>
          <w:sz w:val="24"/>
          <w:szCs w:val="24"/>
        </w:rPr>
        <w:t xml:space="preserve">. </w:t>
      </w:r>
    </w:p>
    <w:p w:rsidR="00101EC0" w:rsidRPr="00D11839" w:rsidRDefault="00D11839" w:rsidP="00101EC0">
      <w:pPr>
        <w:jc w:val="both"/>
        <w:rPr>
          <w:rFonts w:ascii="Times New Roman" w:hAnsi="Times New Roman" w:cs="Times New Roman"/>
          <w:b/>
          <w:sz w:val="24"/>
          <w:szCs w:val="24"/>
        </w:rPr>
      </w:pPr>
      <w:r w:rsidRPr="00D11839">
        <w:rPr>
          <w:rFonts w:ascii="Times New Roman" w:hAnsi="Times New Roman" w:cs="Times New Roman"/>
          <w:b/>
          <w:sz w:val="24"/>
          <w:szCs w:val="24"/>
        </w:rPr>
        <w:t>Prima Facie assessment</w:t>
      </w:r>
    </w:p>
    <w:p w:rsidR="00D11839" w:rsidRDefault="00D11839" w:rsidP="00101EC0">
      <w:pPr>
        <w:jc w:val="both"/>
        <w:rPr>
          <w:rFonts w:ascii="Times New Roman" w:hAnsi="Times New Roman" w:cs="Times New Roman"/>
          <w:sz w:val="24"/>
          <w:szCs w:val="24"/>
        </w:rPr>
      </w:pPr>
      <w:r>
        <w:rPr>
          <w:rFonts w:ascii="Times New Roman" w:hAnsi="Times New Roman" w:cs="Times New Roman"/>
          <w:sz w:val="24"/>
          <w:szCs w:val="24"/>
        </w:rPr>
        <w:t xml:space="preserve">This provides opportunity for physical assessment of the claims of the candidate with respect </w:t>
      </w:r>
      <w:r w:rsidR="0055759F">
        <w:rPr>
          <w:rFonts w:ascii="Times New Roman" w:hAnsi="Times New Roman" w:cs="Times New Roman"/>
          <w:sz w:val="24"/>
          <w:szCs w:val="24"/>
        </w:rPr>
        <w:t>to appointment</w:t>
      </w:r>
      <w:r>
        <w:rPr>
          <w:rFonts w:ascii="Times New Roman" w:hAnsi="Times New Roman" w:cs="Times New Roman"/>
          <w:sz w:val="24"/>
          <w:szCs w:val="24"/>
        </w:rPr>
        <w:t xml:space="preserve"> and promotion. This will involve</w:t>
      </w:r>
      <w:r w:rsidR="0055759F">
        <w:rPr>
          <w:rFonts w:ascii="Times New Roman" w:hAnsi="Times New Roman" w:cs="Times New Roman"/>
          <w:sz w:val="24"/>
          <w:szCs w:val="24"/>
        </w:rPr>
        <w:t xml:space="preserve"> </w:t>
      </w:r>
      <w:r w:rsidR="001D2F6B">
        <w:rPr>
          <w:rFonts w:ascii="Times New Roman" w:hAnsi="Times New Roman" w:cs="Times New Roman"/>
          <w:sz w:val="24"/>
          <w:szCs w:val="24"/>
        </w:rPr>
        <w:t>physical assessment</w:t>
      </w:r>
      <w:r>
        <w:rPr>
          <w:rFonts w:ascii="Times New Roman" w:hAnsi="Times New Roman" w:cs="Times New Roman"/>
          <w:sz w:val="24"/>
          <w:szCs w:val="24"/>
        </w:rPr>
        <w:t xml:space="preserve"> of</w:t>
      </w:r>
      <w:r w:rsidR="0055759F">
        <w:rPr>
          <w:rFonts w:ascii="Times New Roman" w:hAnsi="Times New Roman" w:cs="Times New Roman"/>
          <w:sz w:val="24"/>
          <w:szCs w:val="24"/>
        </w:rPr>
        <w:t xml:space="preserve"> the evidence </w:t>
      </w:r>
      <w:r w:rsidR="001D2F6B">
        <w:rPr>
          <w:rFonts w:ascii="Times New Roman" w:hAnsi="Times New Roman" w:cs="Times New Roman"/>
          <w:sz w:val="24"/>
          <w:szCs w:val="24"/>
        </w:rPr>
        <w:t>of qualifications</w:t>
      </w:r>
      <w:r>
        <w:rPr>
          <w:rFonts w:ascii="Times New Roman" w:hAnsi="Times New Roman" w:cs="Times New Roman"/>
          <w:sz w:val="24"/>
          <w:szCs w:val="24"/>
        </w:rPr>
        <w:t xml:space="preserve"> through certificates, </w:t>
      </w:r>
      <w:r w:rsidR="0055759F">
        <w:rPr>
          <w:rFonts w:ascii="Times New Roman" w:hAnsi="Times New Roman" w:cs="Times New Roman"/>
          <w:sz w:val="24"/>
          <w:szCs w:val="24"/>
        </w:rPr>
        <w:t xml:space="preserve">evidence of </w:t>
      </w:r>
      <w:r>
        <w:rPr>
          <w:rFonts w:ascii="Times New Roman" w:hAnsi="Times New Roman" w:cs="Times New Roman"/>
          <w:sz w:val="24"/>
          <w:szCs w:val="24"/>
        </w:rPr>
        <w:t xml:space="preserve">publications through soft and hard copies, </w:t>
      </w:r>
      <w:r w:rsidR="0055759F">
        <w:rPr>
          <w:rFonts w:ascii="Times New Roman" w:hAnsi="Times New Roman" w:cs="Times New Roman"/>
          <w:sz w:val="24"/>
          <w:szCs w:val="24"/>
        </w:rPr>
        <w:t xml:space="preserve">evidence of </w:t>
      </w:r>
      <w:r>
        <w:rPr>
          <w:rFonts w:ascii="Times New Roman" w:hAnsi="Times New Roman" w:cs="Times New Roman"/>
          <w:sz w:val="24"/>
          <w:szCs w:val="24"/>
        </w:rPr>
        <w:t xml:space="preserve">administrative experience, </w:t>
      </w:r>
      <w:r w:rsidR="0055759F">
        <w:rPr>
          <w:rFonts w:ascii="Times New Roman" w:hAnsi="Times New Roman" w:cs="Times New Roman"/>
          <w:sz w:val="24"/>
          <w:szCs w:val="24"/>
        </w:rPr>
        <w:t xml:space="preserve">evidence of </w:t>
      </w:r>
      <w:r>
        <w:rPr>
          <w:rFonts w:ascii="Times New Roman" w:hAnsi="Times New Roman" w:cs="Times New Roman"/>
          <w:sz w:val="24"/>
          <w:szCs w:val="24"/>
        </w:rPr>
        <w:t xml:space="preserve">quality of teaching, </w:t>
      </w:r>
      <w:r w:rsidR="0055759F" w:rsidRPr="0055759F">
        <w:rPr>
          <w:rFonts w:ascii="Times New Roman" w:hAnsi="Times New Roman" w:cs="Times New Roman"/>
          <w:sz w:val="24"/>
          <w:szCs w:val="24"/>
        </w:rPr>
        <w:t xml:space="preserve">evidence </w:t>
      </w:r>
      <w:r w:rsidR="001D2F6B" w:rsidRPr="0055759F">
        <w:rPr>
          <w:rFonts w:ascii="Times New Roman" w:hAnsi="Times New Roman" w:cs="Times New Roman"/>
          <w:sz w:val="24"/>
          <w:szCs w:val="24"/>
        </w:rPr>
        <w:t>of teaching</w:t>
      </w:r>
      <w:r w:rsidR="0055759F">
        <w:rPr>
          <w:rFonts w:ascii="Times New Roman" w:hAnsi="Times New Roman" w:cs="Times New Roman"/>
          <w:sz w:val="24"/>
          <w:szCs w:val="24"/>
        </w:rPr>
        <w:t>/</w:t>
      </w:r>
      <w:r w:rsidR="001D2F6B">
        <w:rPr>
          <w:rFonts w:ascii="Times New Roman" w:hAnsi="Times New Roman" w:cs="Times New Roman"/>
          <w:sz w:val="24"/>
          <w:szCs w:val="24"/>
        </w:rPr>
        <w:t>research experience</w:t>
      </w:r>
      <w:r>
        <w:rPr>
          <w:rFonts w:ascii="Times New Roman" w:hAnsi="Times New Roman" w:cs="Times New Roman"/>
          <w:sz w:val="24"/>
          <w:szCs w:val="24"/>
        </w:rPr>
        <w:t xml:space="preserve">, </w:t>
      </w:r>
      <w:r w:rsidR="0055759F" w:rsidRPr="0055759F">
        <w:rPr>
          <w:rFonts w:ascii="Times New Roman" w:hAnsi="Times New Roman" w:cs="Times New Roman"/>
          <w:sz w:val="24"/>
          <w:szCs w:val="24"/>
        </w:rPr>
        <w:t xml:space="preserve">evidence </w:t>
      </w:r>
      <w:r w:rsidR="001D2F6B" w:rsidRPr="0055759F">
        <w:rPr>
          <w:rFonts w:ascii="Times New Roman" w:hAnsi="Times New Roman" w:cs="Times New Roman"/>
          <w:sz w:val="24"/>
          <w:szCs w:val="24"/>
        </w:rPr>
        <w:t>of professional</w:t>
      </w:r>
      <w:r w:rsidR="0055759F">
        <w:rPr>
          <w:rFonts w:ascii="Times New Roman" w:hAnsi="Times New Roman" w:cs="Times New Roman"/>
          <w:sz w:val="24"/>
          <w:szCs w:val="24"/>
        </w:rPr>
        <w:t xml:space="preserve"> experience, </w:t>
      </w:r>
      <w:r w:rsidR="0055759F" w:rsidRPr="0055759F">
        <w:rPr>
          <w:rFonts w:ascii="Times New Roman" w:hAnsi="Times New Roman" w:cs="Times New Roman"/>
          <w:sz w:val="24"/>
          <w:szCs w:val="24"/>
        </w:rPr>
        <w:t xml:space="preserve">evidence </w:t>
      </w:r>
      <w:r w:rsidR="001D2F6B" w:rsidRPr="0055759F">
        <w:rPr>
          <w:rFonts w:ascii="Times New Roman" w:hAnsi="Times New Roman" w:cs="Times New Roman"/>
          <w:sz w:val="24"/>
          <w:szCs w:val="24"/>
        </w:rPr>
        <w:t>of community</w:t>
      </w:r>
      <w:r w:rsidR="0055759F">
        <w:rPr>
          <w:rFonts w:ascii="Times New Roman" w:hAnsi="Times New Roman" w:cs="Times New Roman"/>
          <w:sz w:val="24"/>
          <w:szCs w:val="24"/>
        </w:rPr>
        <w:t xml:space="preserve"> development, </w:t>
      </w:r>
      <w:r w:rsidR="0055759F" w:rsidRPr="0055759F">
        <w:rPr>
          <w:rFonts w:ascii="Times New Roman" w:hAnsi="Times New Roman" w:cs="Times New Roman"/>
          <w:sz w:val="24"/>
          <w:szCs w:val="24"/>
        </w:rPr>
        <w:t xml:space="preserve">evidence </w:t>
      </w:r>
      <w:r w:rsidR="001D2F6B" w:rsidRPr="0055759F">
        <w:rPr>
          <w:rFonts w:ascii="Times New Roman" w:hAnsi="Times New Roman" w:cs="Times New Roman"/>
          <w:sz w:val="24"/>
          <w:szCs w:val="24"/>
        </w:rPr>
        <w:t>of conference</w:t>
      </w:r>
      <w:r w:rsidR="0055759F">
        <w:rPr>
          <w:rFonts w:ascii="Times New Roman" w:hAnsi="Times New Roman" w:cs="Times New Roman"/>
          <w:sz w:val="24"/>
          <w:szCs w:val="24"/>
        </w:rPr>
        <w:t xml:space="preserve"> attendance with paper presented, </w:t>
      </w:r>
      <w:r w:rsidR="0055759F" w:rsidRPr="0055759F">
        <w:rPr>
          <w:rFonts w:ascii="Times New Roman" w:hAnsi="Times New Roman" w:cs="Times New Roman"/>
          <w:sz w:val="24"/>
          <w:szCs w:val="24"/>
        </w:rPr>
        <w:t xml:space="preserve">evidence </w:t>
      </w:r>
      <w:r w:rsidR="001D2F6B" w:rsidRPr="0055759F">
        <w:rPr>
          <w:rFonts w:ascii="Times New Roman" w:hAnsi="Times New Roman" w:cs="Times New Roman"/>
          <w:sz w:val="24"/>
          <w:szCs w:val="24"/>
        </w:rPr>
        <w:t>of mentorship</w:t>
      </w:r>
      <w:r w:rsidR="0055759F">
        <w:rPr>
          <w:rFonts w:ascii="Times New Roman" w:hAnsi="Times New Roman" w:cs="Times New Roman"/>
          <w:sz w:val="24"/>
          <w:szCs w:val="24"/>
        </w:rPr>
        <w:t xml:space="preserve">, </w:t>
      </w:r>
      <w:r w:rsidR="0055759F" w:rsidRPr="0055759F">
        <w:rPr>
          <w:rFonts w:ascii="Times New Roman" w:hAnsi="Times New Roman" w:cs="Times New Roman"/>
          <w:sz w:val="24"/>
          <w:szCs w:val="24"/>
        </w:rPr>
        <w:t xml:space="preserve">evidence </w:t>
      </w:r>
      <w:r w:rsidR="001D2F6B" w:rsidRPr="0055759F">
        <w:rPr>
          <w:rFonts w:ascii="Times New Roman" w:hAnsi="Times New Roman" w:cs="Times New Roman"/>
          <w:sz w:val="24"/>
          <w:szCs w:val="24"/>
        </w:rPr>
        <w:t>of attraction</w:t>
      </w:r>
      <w:r w:rsidR="0055759F">
        <w:rPr>
          <w:rFonts w:ascii="Times New Roman" w:hAnsi="Times New Roman" w:cs="Times New Roman"/>
          <w:sz w:val="24"/>
          <w:szCs w:val="24"/>
        </w:rPr>
        <w:t xml:space="preserve"> of grants, academic and professional interaction. </w:t>
      </w:r>
      <w:r w:rsidR="00B90EF0">
        <w:rPr>
          <w:rFonts w:ascii="Times New Roman" w:hAnsi="Times New Roman" w:cs="Times New Roman"/>
          <w:sz w:val="24"/>
          <w:szCs w:val="24"/>
        </w:rPr>
        <w:t xml:space="preserve"> This is carried out by the relevant panel including at least a relevant external assessor</w:t>
      </w:r>
      <w:r w:rsidR="008D0FCE">
        <w:rPr>
          <w:rFonts w:ascii="Times New Roman" w:hAnsi="Times New Roman" w:cs="Times New Roman"/>
          <w:sz w:val="24"/>
          <w:szCs w:val="24"/>
        </w:rPr>
        <w:t>. The panel is constituted by the university</w:t>
      </w:r>
      <w:r w:rsidR="001B13BE">
        <w:rPr>
          <w:rFonts w:ascii="Times New Roman" w:hAnsi="Times New Roman" w:cs="Times New Roman"/>
          <w:sz w:val="24"/>
          <w:szCs w:val="24"/>
        </w:rPr>
        <w:t xml:space="preserve"> </w:t>
      </w:r>
      <w:r w:rsidR="001B13BE" w:rsidRPr="001B13BE">
        <w:rPr>
          <w:rFonts w:ascii="Times New Roman" w:hAnsi="Times New Roman" w:cs="Times New Roman"/>
          <w:sz w:val="24"/>
          <w:szCs w:val="24"/>
        </w:rPr>
        <w:t xml:space="preserve">(Deleon </w:t>
      </w:r>
      <w:proofErr w:type="gramStart"/>
      <w:r w:rsidR="001B13BE" w:rsidRPr="001B13BE">
        <w:rPr>
          <w:rFonts w:ascii="Times New Roman" w:hAnsi="Times New Roman" w:cs="Times New Roman"/>
          <w:sz w:val="24"/>
          <w:szCs w:val="24"/>
        </w:rPr>
        <w:t xml:space="preserve">and  </w:t>
      </w:r>
      <w:proofErr w:type="spellStart"/>
      <w:r w:rsidR="001B13BE" w:rsidRPr="001B13BE">
        <w:rPr>
          <w:rFonts w:ascii="Times New Roman" w:hAnsi="Times New Roman" w:cs="Times New Roman"/>
          <w:sz w:val="24"/>
          <w:szCs w:val="24"/>
        </w:rPr>
        <w:t>Steelman</w:t>
      </w:r>
      <w:proofErr w:type="spellEnd"/>
      <w:proofErr w:type="gramEnd"/>
      <w:r w:rsidR="001B13BE" w:rsidRPr="001B13BE">
        <w:rPr>
          <w:rFonts w:ascii="Times New Roman" w:hAnsi="Times New Roman" w:cs="Times New Roman"/>
          <w:sz w:val="24"/>
          <w:szCs w:val="24"/>
        </w:rPr>
        <w:t>, 200</w:t>
      </w:r>
      <w:r w:rsidR="001B13BE">
        <w:rPr>
          <w:rFonts w:ascii="Times New Roman" w:hAnsi="Times New Roman" w:cs="Times New Roman"/>
          <w:sz w:val="24"/>
          <w:szCs w:val="24"/>
        </w:rPr>
        <w:t xml:space="preserve">1;  </w:t>
      </w:r>
      <w:proofErr w:type="spellStart"/>
      <w:r w:rsidR="001B13BE">
        <w:rPr>
          <w:rFonts w:ascii="Times New Roman" w:hAnsi="Times New Roman" w:cs="Times New Roman"/>
          <w:sz w:val="24"/>
          <w:szCs w:val="24"/>
        </w:rPr>
        <w:t>Ajao</w:t>
      </w:r>
      <w:proofErr w:type="spellEnd"/>
      <w:r w:rsidR="001B13BE">
        <w:rPr>
          <w:rFonts w:ascii="Times New Roman" w:hAnsi="Times New Roman" w:cs="Times New Roman"/>
          <w:sz w:val="24"/>
          <w:szCs w:val="24"/>
        </w:rPr>
        <w:t xml:space="preserve"> and, </w:t>
      </w:r>
      <w:proofErr w:type="spellStart"/>
      <w:r w:rsidR="001B13BE">
        <w:rPr>
          <w:rFonts w:ascii="Times New Roman" w:hAnsi="Times New Roman" w:cs="Times New Roman"/>
          <w:sz w:val="24"/>
          <w:szCs w:val="24"/>
        </w:rPr>
        <w:t>Lawoyin</w:t>
      </w:r>
      <w:proofErr w:type="spellEnd"/>
      <w:r w:rsidR="001B13BE">
        <w:rPr>
          <w:rFonts w:ascii="Times New Roman" w:hAnsi="Times New Roman" w:cs="Times New Roman"/>
          <w:sz w:val="24"/>
          <w:szCs w:val="24"/>
        </w:rPr>
        <w:t xml:space="preserve">, 2005; ; </w:t>
      </w:r>
      <w:proofErr w:type="spellStart"/>
      <w:r w:rsidR="001B13BE" w:rsidRPr="001B13BE">
        <w:rPr>
          <w:rFonts w:ascii="Times New Roman" w:hAnsi="Times New Roman" w:cs="Times New Roman"/>
          <w:sz w:val="24"/>
          <w:szCs w:val="24"/>
        </w:rPr>
        <w:t>Ekoko</w:t>
      </w:r>
      <w:proofErr w:type="spellEnd"/>
      <w:r w:rsidR="001B13BE" w:rsidRPr="001B13BE">
        <w:rPr>
          <w:rFonts w:ascii="Times New Roman" w:hAnsi="Times New Roman" w:cs="Times New Roman"/>
          <w:sz w:val="24"/>
          <w:szCs w:val="24"/>
        </w:rPr>
        <w:t xml:space="preserve">, 2005; </w:t>
      </w:r>
      <w:proofErr w:type="spellStart"/>
      <w:r w:rsidR="001B13BE" w:rsidRPr="001B13BE">
        <w:rPr>
          <w:rFonts w:ascii="Times New Roman" w:hAnsi="Times New Roman" w:cs="Times New Roman"/>
          <w:sz w:val="24"/>
          <w:szCs w:val="24"/>
        </w:rPr>
        <w:t>Chukwuma</w:t>
      </w:r>
      <w:proofErr w:type="spellEnd"/>
      <w:r w:rsidR="001B13BE" w:rsidRPr="001B13BE">
        <w:rPr>
          <w:rFonts w:ascii="Times New Roman" w:hAnsi="Times New Roman" w:cs="Times New Roman"/>
          <w:sz w:val="24"/>
          <w:szCs w:val="24"/>
        </w:rPr>
        <w:t xml:space="preserve">  et al., 2015</w:t>
      </w:r>
      <w:r w:rsidR="001B13BE">
        <w:rPr>
          <w:rFonts w:ascii="Times New Roman" w:hAnsi="Times New Roman" w:cs="Times New Roman"/>
          <w:sz w:val="24"/>
          <w:szCs w:val="24"/>
        </w:rPr>
        <w:t>; EUI, 2017</w:t>
      </w:r>
      <w:r w:rsidR="001B13BE" w:rsidRPr="001B13BE">
        <w:rPr>
          <w:rFonts w:ascii="Times New Roman" w:hAnsi="Times New Roman" w:cs="Times New Roman"/>
          <w:sz w:val="24"/>
          <w:szCs w:val="24"/>
        </w:rPr>
        <w:t xml:space="preserve">)  </w:t>
      </w:r>
      <w:r w:rsidR="008D0FCE">
        <w:rPr>
          <w:rFonts w:ascii="Times New Roman" w:hAnsi="Times New Roman" w:cs="Times New Roman"/>
          <w:sz w:val="24"/>
          <w:szCs w:val="24"/>
        </w:rPr>
        <w:t xml:space="preserve">. </w:t>
      </w:r>
      <w:r w:rsidR="00B90EF0">
        <w:rPr>
          <w:rFonts w:ascii="Times New Roman" w:hAnsi="Times New Roman" w:cs="Times New Roman"/>
          <w:sz w:val="24"/>
          <w:szCs w:val="24"/>
        </w:rPr>
        <w:t xml:space="preserve"> </w:t>
      </w:r>
    </w:p>
    <w:p w:rsidR="00144D79" w:rsidRPr="00144D79" w:rsidRDefault="00144D79" w:rsidP="00144D79">
      <w:pPr>
        <w:jc w:val="both"/>
        <w:rPr>
          <w:rFonts w:ascii="Times New Roman" w:hAnsi="Times New Roman" w:cs="Times New Roman"/>
          <w:b/>
          <w:sz w:val="24"/>
          <w:szCs w:val="24"/>
        </w:rPr>
      </w:pPr>
      <w:r w:rsidRPr="00144D79">
        <w:rPr>
          <w:rFonts w:ascii="Times New Roman" w:hAnsi="Times New Roman" w:cs="Times New Roman"/>
          <w:b/>
          <w:sz w:val="24"/>
          <w:szCs w:val="24"/>
        </w:rPr>
        <w:t xml:space="preserve">Special Consideration for </w:t>
      </w:r>
      <w:r>
        <w:rPr>
          <w:rFonts w:ascii="Times New Roman" w:hAnsi="Times New Roman" w:cs="Times New Roman"/>
          <w:b/>
          <w:sz w:val="24"/>
          <w:szCs w:val="24"/>
        </w:rPr>
        <w:t xml:space="preserve">appointment of staff into Core </w:t>
      </w:r>
      <w:r w:rsidRPr="00144D79">
        <w:rPr>
          <w:rFonts w:ascii="Times New Roman" w:hAnsi="Times New Roman" w:cs="Times New Roman"/>
          <w:b/>
          <w:sz w:val="24"/>
          <w:szCs w:val="24"/>
        </w:rPr>
        <w:t>Professional Departments</w:t>
      </w:r>
    </w:p>
    <w:p w:rsidR="00144D79" w:rsidRPr="00101EC0" w:rsidRDefault="00144D79" w:rsidP="00144D79">
      <w:pPr>
        <w:jc w:val="both"/>
        <w:rPr>
          <w:rFonts w:ascii="Times New Roman" w:hAnsi="Times New Roman" w:cs="Times New Roman"/>
          <w:sz w:val="24"/>
          <w:szCs w:val="24"/>
        </w:rPr>
      </w:pPr>
      <w:r>
        <w:rPr>
          <w:rFonts w:ascii="Times New Roman" w:hAnsi="Times New Roman" w:cs="Times New Roman"/>
          <w:sz w:val="24"/>
          <w:szCs w:val="24"/>
        </w:rPr>
        <w:t xml:space="preserve">Some </w:t>
      </w:r>
      <w:proofErr w:type="gramStart"/>
      <w:r>
        <w:rPr>
          <w:rFonts w:ascii="Times New Roman" w:hAnsi="Times New Roman" w:cs="Times New Roman"/>
          <w:sz w:val="24"/>
          <w:szCs w:val="24"/>
        </w:rPr>
        <w:t xml:space="preserve">universities </w:t>
      </w:r>
      <w:r w:rsidR="005377DC">
        <w:rPr>
          <w:rFonts w:ascii="Times New Roman" w:hAnsi="Times New Roman" w:cs="Times New Roman"/>
          <w:sz w:val="24"/>
          <w:szCs w:val="24"/>
        </w:rPr>
        <w:t xml:space="preserve"> like</w:t>
      </w:r>
      <w:proofErr w:type="gramEnd"/>
      <w:r w:rsidR="005377DC">
        <w:rPr>
          <w:rFonts w:ascii="Times New Roman" w:hAnsi="Times New Roman" w:cs="Times New Roman"/>
          <w:sz w:val="24"/>
          <w:szCs w:val="24"/>
        </w:rPr>
        <w:t xml:space="preserve"> Covenant University, Nigeria </w:t>
      </w:r>
      <w:r>
        <w:rPr>
          <w:rFonts w:ascii="Times New Roman" w:hAnsi="Times New Roman" w:cs="Times New Roman"/>
          <w:sz w:val="24"/>
          <w:szCs w:val="24"/>
        </w:rPr>
        <w:t xml:space="preserve">give special consideration for appointment of lecturers with PhD in addition to other requirements into core professional programmes recognised by an </w:t>
      </w:r>
      <w:r w:rsidRPr="00144D79">
        <w:rPr>
          <w:rFonts w:ascii="Times New Roman" w:hAnsi="Times New Roman" w:cs="Times New Roman"/>
          <w:sz w:val="24"/>
          <w:szCs w:val="24"/>
        </w:rPr>
        <w:t>Act of the Nation</w:t>
      </w:r>
      <w:r>
        <w:rPr>
          <w:rFonts w:ascii="Times New Roman" w:hAnsi="Times New Roman" w:cs="Times New Roman"/>
          <w:sz w:val="24"/>
          <w:szCs w:val="24"/>
        </w:rPr>
        <w:t xml:space="preserve">al Assembly who have cognate </w:t>
      </w:r>
      <w:r w:rsidRPr="00144D79">
        <w:rPr>
          <w:rFonts w:ascii="Times New Roman" w:hAnsi="Times New Roman" w:cs="Times New Roman"/>
          <w:sz w:val="24"/>
          <w:szCs w:val="24"/>
        </w:rPr>
        <w:t xml:space="preserve"> Industry and University teaching experience</w:t>
      </w:r>
      <w:r>
        <w:rPr>
          <w:rFonts w:ascii="Times New Roman" w:hAnsi="Times New Roman" w:cs="Times New Roman"/>
          <w:sz w:val="24"/>
          <w:szCs w:val="24"/>
        </w:rPr>
        <w:t xml:space="preserve"> </w:t>
      </w:r>
      <w:r w:rsidRPr="00144D79">
        <w:rPr>
          <w:rFonts w:ascii="Times New Roman" w:hAnsi="Times New Roman" w:cs="Times New Roman"/>
          <w:sz w:val="24"/>
          <w:szCs w:val="24"/>
        </w:rPr>
        <w:t>up to the position of Senior Lecturer</w:t>
      </w:r>
      <w:r w:rsidR="001B13BE">
        <w:rPr>
          <w:rFonts w:ascii="Times New Roman" w:hAnsi="Times New Roman" w:cs="Times New Roman"/>
          <w:sz w:val="24"/>
          <w:szCs w:val="24"/>
        </w:rPr>
        <w:t xml:space="preserve">(CU, 2018) </w:t>
      </w:r>
      <w:r w:rsidR="005377DC">
        <w:rPr>
          <w:rFonts w:ascii="Times New Roman" w:hAnsi="Times New Roman" w:cs="Times New Roman"/>
          <w:sz w:val="24"/>
          <w:szCs w:val="24"/>
        </w:rPr>
        <w:t>.</w:t>
      </w:r>
      <w:r w:rsidRPr="00144D7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6639F" w:rsidRDefault="005636F9" w:rsidP="00072FD6">
      <w:pPr>
        <w:jc w:val="both"/>
        <w:rPr>
          <w:rFonts w:ascii="Times New Roman" w:hAnsi="Times New Roman" w:cs="Times New Roman"/>
          <w:b/>
          <w:sz w:val="24"/>
          <w:szCs w:val="24"/>
        </w:rPr>
      </w:pPr>
      <w:r>
        <w:rPr>
          <w:rFonts w:ascii="Times New Roman" w:hAnsi="Times New Roman" w:cs="Times New Roman"/>
          <w:b/>
          <w:sz w:val="24"/>
          <w:szCs w:val="24"/>
        </w:rPr>
        <w:t>Factors militating against objective and quality assessment</w:t>
      </w:r>
    </w:p>
    <w:p w:rsidR="005636F9" w:rsidRDefault="005636F9" w:rsidP="005636F9">
      <w:pPr>
        <w:pStyle w:val="ListParagraph"/>
        <w:numPr>
          <w:ilvl w:val="0"/>
          <w:numId w:val="9"/>
        </w:numPr>
        <w:jc w:val="both"/>
        <w:rPr>
          <w:rFonts w:ascii="Times New Roman" w:hAnsi="Times New Roman" w:cs="Times New Roman"/>
          <w:sz w:val="24"/>
          <w:szCs w:val="24"/>
        </w:rPr>
      </w:pPr>
      <w:r w:rsidRPr="005636F9">
        <w:rPr>
          <w:rFonts w:ascii="Times New Roman" w:hAnsi="Times New Roman" w:cs="Times New Roman"/>
          <w:sz w:val="24"/>
          <w:szCs w:val="24"/>
        </w:rPr>
        <w:t xml:space="preserve">Lack </w:t>
      </w:r>
      <w:r>
        <w:rPr>
          <w:rFonts w:ascii="Times New Roman" w:hAnsi="Times New Roman" w:cs="Times New Roman"/>
          <w:sz w:val="24"/>
          <w:szCs w:val="24"/>
        </w:rPr>
        <w:t>of uniform assessment procedure and instruments</w:t>
      </w:r>
      <w:r w:rsidR="008C661D">
        <w:rPr>
          <w:rFonts w:ascii="Times New Roman" w:hAnsi="Times New Roman" w:cs="Times New Roman"/>
          <w:sz w:val="24"/>
          <w:szCs w:val="24"/>
        </w:rPr>
        <w:t xml:space="preserve">. Universities in </w:t>
      </w:r>
      <w:r w:rsidR="00FD3568">
        <w:rPr>
          <w:rFonts w:ascii="Times New Roman" w:hAnsi="Times New Roman" w:cs="Times New Roman"/>
          <w:sz w:val="24"/>
          <w:szCs w:val="24"/>
        </w:rPr>
        <w:t>Nigeria have</w:t>
      </w:r>
      <w:r w:rsidR="008C661D">
        <w:rPr>
          <w:rFonts w:ascii="Times New Roman" w:hAnsi="Times New Roman" w:cs="Times New Roman"/>
          <w:sz w:val="24"/>
          <w:szCs w:val="24"/>
        </w:rPr>
        <w:t xml:space="preserve"> different procedure and instruments which do not allow the system uniform means of assessing academic </w:t>
      </w:r>
      <w:r w:rsidR="00FD3568">
        <w:rPr>
          <w:rFonts w:ascii="Times New Roman" w:hAnsi="Times New Roman" w:cs="Times New Roman"/>
          <w:sz w:val="24"/>
          <w:szCs w:val="24"/>
        </w:rPr>
        <w:t>staff which</w:t>
      </w:r>
      <w:r w:rsidR="008C661D">
        <w:rPr>
          <w:rFonts w:ascii="Times New Roman" w:hAnsi="Times New Roman" w:cs="Times New Roman"/>
          <w:sz w:val="24"/>
          <w:szCs w:val="24"/>
        </w:rPr>
        <w:t xml:space="preserve"> may bring about variations in the quality of academic staff.</w:t>
      </w:r>
    </w:p>
    <w:p w:rsidR="005636F9" w:rsidRDefault="005636F9" w:rsidP="005636F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Use of unrealistic instruments and procedure</w:t>
      </w:r>
      <w:r w:rsidR="008C661D">
        <w:rPr>
          <w:rFonts w:ascii="Times New Roman" w:hAnsi="Times New Roman" w:cs="Times New Roman"/>
          <w:sz w:val="24"/>
          <w:szCs w:val="24"/>
        </w:rPr>
        <w:t xml:space="preserve">. Some universities </w:t>
      </w:r>
      <w:r w:rsidR="006B4998">
        <w:rPr>
          <w:rFonts w:ascii="Times New Roman" w:hAnsi="Times New Roman" w:cs="Times New Roman"/>
          <w:sz w:val="24"/>
          <w:szCs w:val="24"/>
        </w:rPr>
        <w:t xml:space="preserve">unnecessarily make the procedure very difficult for academic staff using instruments and procedures that may not be achievable with respect to appointment and promotions. This practice is common </w:t>
      </w:r>
      <w:r w:rsidR="00FD3568">
        <w:rPr>
          <w:rFonts w:ascii="Times New Roman" w:hAnsi="Times New Roman" w:cs="Times New Roman"/>
          <w:sz w:val="24"/>
          <w:szCs w:val="24"/>
        </w:rPr>
        <w:t>in big</w:t>
      </w:r>
      <w:r w:rsidR="006B4998">
        <w:rPr>
          <w:rFonts w:ascii="Times New Roman" w:hAnsi="Times New Roman" w:cs="Times New Roman"/>
          <w:sz w:val="24"/>
          <w:szCs w:val="24"/>
        </w:rPr>
        <w:t xml:space="preserve"> universities that have higher percentage of staff in professorial cadre.</w:t>
      </w:r>
    </w:p>
    <w:p w:rsidR="005636F9" w:rsidRDefault="005636F9" w:rsidP="005636F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Problems of areas of scarcity</w:t>
      </w:r>
      <w:r w:rsidR="006B4998">
        <w:rPr>
          <w:rFonts w:ascii="Times New Roman" w:hAnsi="Times New Roman" w:cs="Times New Roman"/>
          <w:sz w:val="24"/>
          <w:szCs w:val="24"/>
        </w:rPr>
        <w:t>. Some new courses or profession with limited number of human resources may be flexible with the assessment procedure to mobilize resources for the programme.</w:t>
      </w:r>
    </w:p>
    <w:p w:rsidR="005636F9" w:rsidRDefault="005636F9" w:rsidP="005636F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Sentiments/Interests and subjectivities</w:t>
      </w:r>
      <w:r w:rsidR="006B4998">
        <w:rPr>
          <w:rFonts w:ascii="Times New Roman" w:hAnsi="Times New Roman" w:cs="Times New Roman"/>
          <w:sz w:val="24"/>
          <w:szCs w:val="24"/>
        </w:rPr>
        <w:t>. There were cases where</w:t>
      </w:r>
      <w:r w:rsidR="005751C3">
        <w:rPr>
          <w:rFonts w:ascii="Times New Roman" w:hAnsi="Times New Roman" w:cs="Times New Roman"/>
          <w:sz w:val="24"/>
          <w:szCs w:val="24"/>
        </w:rPr>
        <w:t xml:space="preserve"> senior academics waived</w:t>
      </w:r>
      <w:r w:rsidR="006B4998">
        <w:rPr>
          <w:rFonts w:ascii="Times New Roman" w:hAnsi="Times New Roman" w:cs="Times New Roman"/>
          <w:sz w:val="24"/>
          <w:szCs w:val="24"/>
        </w:rPr>
        <w:t xml:space="preserve"> some aspects of </w:t>
      </w:r>
      <w:r w:rsidR="009200BB">
        <w:rPr>
          <w:rFonts w:ascii="Times New Roman" w:hAnsi="Times New Roman" w:cs="Times New Roman"/>
          <w:sz w:val="24"/>
          <w:szCs w:val="24"/>
        </w:rPr>
        <w:t>the appointment</w:t>
      </w:r>
      <w:r w:rsidR="006B4998">
        <w:rPr>
          <w:rFonts w:ascii="Times New Roman" w:hAnsi="Times New Roman" w:cs="Times New Roman"/>
          <w:sz w:val="24"/>
          <w:szCs w:val="24"/>
        </w:rPr>
        <w:t xml:space="preserve"> and promotion </w:t>
      </w:r>
      <w:r w:rsidR="009200BB">
        <w:rPr>
          <w:rFonts w:ascii="Times New Roman" w:hAnsi="Times New Roman" w:cs="Times New Roman"/>
          <w:sz w:val="24"/>
          <w:szCs w:val="24"/>
        </w:rPr>
        <w:t>requirements to</w:t>
      </w:r>
      <w:r w:rsidR="006B4998">
        <w:rPr>
          <w:rFonts w:ascii="Times New Roman" w:hAnsi="Times New Roman" w:cs="Times New Roman"/>
          <w:sz w:val="24"/>
          <w:szCs w:val="24"/>
        </w:rPr>
        <w:t xml:space="preserve"> accommodate interests</w:t>
      </w:r>
      <w:r w:rsidR="005751C3">
        <w:rPr>
          <w:rFonts w:ascii="Times New Roman" w:hAnsi="Times New Roman" w:cs="Times New Roman"/>
          <w:sz w:val="24"/>
          <w:szCs w:val="24"/>
        </w:rPr>
        <w:t xml:space="preserve"> and prevent other from attaining some status.</w:t>
      </w:r>
      <w:r w:rsidR="006B4998">
        <w:rPr>
          <w:rFonts w:ascii="Times New Roman" w:hAnsi="Times New Roman" w:cs="Times New Roman"/>
          <w:sz w:val="24"/>
          <w:szCs w:val="24"/>
        </w:rPr>
        <w:t xml:space="preserve"> </w:t>
      </w:r>
    </w:p>
    <w:p w:rsidR="005636F9" w:rsidRDefault="005636F9" w:rsidP="005636F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The status and type of the university</w:t>
      </w:r>
      <w:r w:rsidR="005751C3">
        <w:rPr>
          <w:rFonts w:ascii="Times New Roman" w:hAnsi="Times New Roman" w:cs="Times New Roman"/>
          <w:sz w:val="24"/>
          <w:szCs w:val="24"/>
        </w:rPr>
        <w:t xml:space="preserve">. Recently, the National Universities </w:t>
      </w:r>
      <w:r w:rsidR="009200BB">
        <w:rPr>
          <w:rFonts w:ascii="Times New Roman" w:hAnsi="Times New Roman" w:cs="Times New Roman"/>
          <w:sz w:val="24"/>
          <w:szCs w:val="24"/>
        </w:rPr>
        <w:t>Commission alerted</w:t>
      </w:r>
      <w:r w:rsidR="005751C3">
        <w:rPr>
          <w:rFonts w:ascii="Times New Roman" w:hAnsi="Times New Roman" w:cs="Times New Roman"/>
          <w:sz w:val="24"/>
          <w:szCs w:val="24"/>
        </w:rPr>
        <w:t xml:space="preserve"> the public of fake professors who are grossly deficient in terms of publications and teaching experience. This practice was associated with a particular structure of universities. </w:t>
      </w:r>
    </w:p>
    <w:p w:rsidR="005636F9" w:rsidRDefault="005636F9" w:rsidP="005751C3">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Staff strength and mix by rank</w:t>
      </w:r>
      <w:r w:rsidR="005751C3">
        <w:rPr>
          <w:rFonts w:ascii="Times New Roman" w:hAnsi="Times New Roman" w:cs="Times New Roman"/>
          <w:sz w:val="24"/>
          <w:szCs w:val="24"/>
        </w:rPr>
        <w:t xml:space="preserve">. The pressure to meet up with the accreditation requirements </w:t>
      </w:r>
      <w:r w:rsidR="009200BB">
        <w:rPr>
          <w:rFonts w:ascii="Times New Roman" w:hAnsi="Times New Roman" w:cs="Times New Roman"/>
          <w:sz w:val="24"/>
          <w:szCs w:val="24"/>
        </w:rPr>
        <w:t>regarding staff</w:t>
      </w:r>
      <w:r w:rsidR="005751C3" w:rsidRPr="005751C3">
        <w:rPr>
          <w:rFonts w:ascii="Times New Roman" w:hAnsi="Times New Roman" w:cs="Times New Roman"/>
          <w:sz w:val="24"/>
          <w:szCs w:val="24"/>
        </w:rPr>
        <w:t xml:space="preserve"> strength and mix by rank</w:t>
      </w:r>
      <w:r w:rsidR="005751C3">
        <w:rPr>
          <w:rFonts w:ascii="Times New Roman" w:hAnsi="Times New Roman" w:cs="Times New Roman"/>
          <w:sz w:val="24"/>
          <w:szCs w:val="24"/>
        </w:rPr>
        <w:t xml:space="preserve"> may tempt the universities to waive some conditions to appoint or promote </w:t>
      </w:r>
      <w:r w:rsidR="006B7C0C">
        <w:rPr>
          <w:rFonts w:ascii="Times New Roman" w:hAnsi="Times New Roman" w:cs="Times New Roman"/>
          <w:sz w:val="24"/>
          <w:szCs w:val="24"/>
        </w:rPr>
        <w:t>academic staff at all cost.</w:t>
      </w:r>
    </w:p>
    <w:p w:rsidR="00BC0700" w:rsidRPr="00BC0700" w:rsidRDefault="00BC0700" w:rsidP="00BC0700">
      <w:pPr>
        <w:pStyle w:val="ListParagraph"/>
        <w:numPr>
          <w:ilvl w:val="0"/>
          <w:numId w:val="9"/>
        </w:numPr>
        <w:jc w:val="both"/>
        <w:rPr>
          <w:rFonts w:ascii="Times New Roman" w:hAnsi="Times New Roman" w:cs="Times New Roman"/>
          <w:sz w:val="24"/>
          <w:szCs w:val="24"/>
        </w:rPr>
      </w:pPr>
      <w:r w:rsidRPr="00BC0700">
        <w:rPr>
          <w:rFonts w:ascii="Times New Roman" w:hAnsi="Times New Roman" w:cs="Times New Roman"/>
          <w:sz w:val="24"/>
          <w:szCs w:val="24"/>
        </w:rPr>
        <w:t>Lack of strict policy in the Enforcement of PhD as basic professional requirement for appointment of Lecturers</w:t>
      </w:r>
      <w:r w:rsidR="006A7BF7">
        <w:rPr>
          <w:rFonts w:ascii="Times New Roman" w:hAnsi="Times New Roman" w:cs="Times New Roman"/>
          <w:sz w:val="24"/>
          <w:szCs w:val="24"/>
        </w:rPr>
        <w:t xml:space="preserve"> as this has been </w:t>
      </w:r>
      <w:r w:rsidR="009200BB">
        <w:rPr>
          <w:rFonts w:ascii="Times New Roman" w:hAnsi="Times New Roman" w:cs="Times New Roman"/>
          <w:sz w:val="24"/>
          <w:szCs w:val="24"/>
        </w:rPr>
        <w:t>severally challenged</w:t>
      </w:r>
      <w:r w:rsidR="006A7BF7">
        <w:rPr>
          <w:rFonts w:ascii="Times New Roman" w:hAnsi="Times New Roman" w:cs="Times New Roman"/>
          <w:sz w:val="24"/>
          <w:szCs w:val="24"/>
        </w:rPr>
        <w:t xml:space="preserve">.  </w:t>
      </w:r>
    </w:p>
    <w:p w:rsidR="00BC0700" w:rsidRPr="00BC0700" w:rsidRDefault="00BC0700" w:rsidP="00BC0700">
      <w:pPr>
        <w:pStyle w:val="ListParagraph"/>
        <w:numPr>
          <w:ilvl w:val="0"/>
          <w:numId w:val="9"/>
        </w:numPr>
        <w:jc w:val="both"/>
        <w:rPr>
          <w:rFonts w:ascii="Times New Roman" w:hAnsi="Times New Roman" w:cs="Times New Roman"/>
          <w:sz w:val="24"/>
          <w:szCs w:val="24"/>
        </w:rPr>
      </w:pPr>
      <w:r w:rsidRPr="00BC0700">
        <w:rPr>
          <w:rFonts w:ascii="Times New Roman" w:hAnsi="Times New Roman" w:cs="Times New Roman"/>
          <w:sz w:val="24"/>
          <w:szCs w:val="24"/>
        </w:rPr>
        <w:t>Inappropriate integration of professional qualifications in the assessment of academic staff</w:t>
      </w:r>
      <w:r w:rsidR="009200BB">
        <w:rPr>
          <w:rFonts w:ascii="Times New Roman" w:hAnsi="Times New Roman" w:cs="Times New Roman"/>
          <w:sz w:val="24"/>
          <w:szCs w:val="24"/>
        </w:rPr>
        <w:t>. In addition to PhD the professional basic requirement to teach on some core professional programmes is either their Associate, Fellowship diploma or a registrable degree which has been issues in some universities regarding appointment and promotion of academic staff.</w:t>
      </w:r>
    </w:p>
    <w:p w:rsidR="00BC0700" w:rsidRPr="00BC0700" w:rsidRDefault="00BC0700" w:rsidP="00BC0700">
      <w:pPr>
        <w:pStyle w:val="ListParagraph"/>
        <w:numPr>
          <w:ilvl w:val="0"/>
          <w:numId w:val="9"/>
        </w:numPr>
        <w:jc w:val="both"/>
        <w:rPr>
          <w:rFonts w:ascii="Times New Roman" w:hAnsi="Times New Roman" w:cs="Times New Roman"/>
          <w:sz w:val="24"/>
          <w:szCs w:val="24"/>
        </w:rPr>
      </w:pPr>
      <w:r w:rsidRPr="00BC0700">
        <w:rPr>
          <w:rFonts w:ascii="Times New Roman" w:hAnsi="Times New Roman" w:cs="Times New Roman"/>
          <w:sz w:val="24"/>
          <w:szCs w:val="24"/>
        </w:rPr>
        <w:t xml:space="preserve">Too much emphasis </w:t>
      </w:r>
      <w:r w:rsidR="002F40FC" w:rsidRPr="00BC0700">
        <w:rPr>
          <w:rFonts w:ascii="Times New Roman" w:hAnsi="Times New Roman" w:cs="Times New Roman"/>
          <w:sz w:val="24"/>
          <w:szCs w:val="24"/>
        </w:rPr>
        <w:t>on the</w:t>
      </w:r>
      <w:r w:rsidRPr="00BC0700">
        <w:rPr>
          <w:rFonts w:ascii="Times New Roman" w:hAnsi="Times New Roman" w:cs="Times New Roman"/>
          <w:sz w:val="24"/>
          <w:szCs w:val="24"/>
        </w:rPr>
        <w:t xml:space="preserve"> quantity of publications</w:t>
      </w:r>
      <w:r w:rsidR="002F40FC">
        <w:rPr>
          <w:rFonts w:ascii="Times New Roman" w:hAnsi="Times New Roman" w:cs="Times New Roman"/>
          <w:sz w:val="24"/>
          <w:szCs w:val="24"/>
        </w:rPr>
        <w:t xml:space="preserve">. This is done at the detriment of quality of teaching, teaching and professional experience.  </w:t>
      </w:r>
      <w:r w:rsidRPr="00BC0700">
        <w:rPr>
          <w:rFonts w:ascii="Times New Roman" w:hAnsi="Times New Roman" w:cs="Times New Roman"/>
          <w:sz w:val="24"/>
          <w:szCs w:val="24"/>
        </w:rPr>
        <w:t xml:space="preserve">  </w:t>
      </w:r>
    </w:p>
    <w:p w:rsidR="00BC0700" w:rsidRPr="002F40FC" w:rsidRDefault="002F40FC" w:rsidP="002F40FC">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Inadequate </w:t>
      </w:r>
      <w:r w:rsidRPr="00BC0700">
        <w:rPr>
          <w:rFonts w:ascii="Times New Roman" w:hAnsi="Times New Roman" w:cs="Times New Roman"/>
          <w:sz w:val="24"/>
          <w:szCs w:val="24"/>
        </w:rPr>
        <w:t>review</w:t>
      </w:r>
      <w:r>
        <w:rPr>
          <w:rFonts w:ascii="Times New Roman" w:hAnsi="Times New Roman" w:cs="Times New Roman"/>
          <w:sz w:val="24"/>
          <w:szCs w:val="24"/>
        </w:rPr>
        <w:t xml:space="preserve"> </w:t>
      </w:r>
      <w:r w:rsidRPr="00BC0700">
        <w:rPr>
          <w:rFonts w:ascii="Times New Roman" w:hAnsi="Times New Roman" w:cs="Times New Roman"/>
          <w:sz w:val="24"/>
          <w:szCs w:val="24"/>
        </w:rPr>
        <w:t>of</w:t>
      </w:r>
      <w:r w:rsidR="00BC0700" w:rsidRPr="00BC0700">
        <w:rPr>
          <w:rFonts w:ascii="Times New Roman" w:hAnsi="Times New Roman" w:cs="Times New Roman"/>
          <w:sz w:val="24"/>
          <w:szCs w:val="24"/>
        </w:rPr>
        <w:t xml:space="preserve"> the content </w:t>
      </w:r>
      <w:r w:rsidRPr="00BC0700">
        <w:rPr>
          <w:rFonts w:ascii="Times New Roman" w:hAnsi="Times New Roman" w:cs="Times New Roman"/>
          <w:sz w:val="24"/>
          <w:szCs w:val="24"/>
        </w:rPr>
        <w:t>of article</w:t>
      </w:r>
      <w:r>
        <w:rPr>
          <w:rFonts w:ascii="Times New Roman" w:hAnsi="Times New Roman" w:cs="Times New Roman"/>
          <w:sz w:val="24"/>
          <w:szCs w:val="24"/>
        </w:rPr>
        <w:t xml:space="preserve">.  Some criteria does not allow for a critical consideration of the quality of the content of the publication like   using  </w:t>
      </w:r>
      <w:r w:rsidRPr="002F40FC">
        <w:rPr>
          <w:rFonts w:ascii="Times New Roman" w:hAnsi="Times New Roman" w:cs="Times New Roman"/>
          <w:sz w:val="24"/>
          <w:szCs w:val="24"/>
        </w:rPr>
        <w:t>Quartile Score</w:t>
      </w:r>
      <w:r>
        <w:rPr>
          <w:rFonts w:ascii="Times New Roman" w:hAnsi="Times New Roman" w:cs="Times New Roman"/>
          <w:sz w:val="24"/>
          <w:szCs w:val="24"/>
        </w:rPr>
        <w:t xml:space="preserve">  such as </w:t>
      </w:r>
      <w:r w:rsidRPr="002F40FC">
        <w:rPr>
          <w:rFonts w:ascii="Times New Roman" w:hAnsi="Times New Roman" w:cs="Times New Roman"/>
          <w:sz w:val="24"/>
          <w:szCs w:val="24"/>
        </w:rPr>
        <w:t>Q1 Journals 2.5 – 3.0</w:t>
      </w:r>
      <w:r>
        <w:rPr>
          <w:rFonts w:ascii="Times New Roman" w:hAnsi="Times New Roman" w:cs="Times New Roman"/>
          <w:sz w:val="24"/>
          <w:szCs w:val="24"/>
        </w:rPr>
        <w:t xml:space="preserve">, </w:t>
      </w:r>
      <w:r w:rsidRPr="002F40FC">
        <w:rPr>
          <w:rFonts w:ascii="Times New Roman" w:hAnsi="Times New Roman" w:cs="Times New Roman"/>
          <w:sz w:val="24"/>
          <w:szCs w:val="24"/>
        </w:rPr>
        <w:t>Q2 Journals 2.25 –2.5</w:t>
      </w:r>
      <w:r>
        <w:rPr>
          <w:rFonts w:ascii="Times New Roman" w:hAnsi="Times New Roman" w:cs="Times New Roman"/>
          <w:sz w:val="24"/>
          <w:szCs w:val="24"/>
        </w:rPr>
        <w:t xml:space="preserve">, </w:t>
      </w:r>
      <w:r w:rsidRPr="002F40FC">
        <w:rPr>
          <w:rFonts w:ascii="Times New Roman" w:hAnsi="Times New Roman" w:cs="Times New Roman"/>
          <w:sz w:val="24"/>
          <w:szCs w:val="24"/>
        </w:rPr>
        <w:t>Q3 Journals 2.0 –2.25</w:t>
      </w:r>
      <w:r>
        <w:rPr>
          <w:rFonts w:ascii="Times New Roman" w:hAnsi="Times New Roman" w:cs="Times New Roman"/>
          <w:sz w:val="24"/>
          <w:szCs w:val="24"/>
        </w:rPr>
        <w:t xml:space="preserve">, </w:t>
      </w:r>
      <w:r w:rsidRPr="002F40FC">
        <w:rPr>
          <w:rFonts w:ascii="Times New Roman" w:hAnsi="Times New Roman" w:cs="Times New Roman"/>
          <w:sz w:val="24"/>
          <w:szCs w:val="24"/>
        </w:rPr>
        <w:t>Q4 Journals 1.5 – 2.0</w:t>
      </w:r>
      <w:r>
        <w:rPr>
          <w:rFonts w:ascii="Times New Roman" w:hAnsi="Times New Roman" w:cs="Times New Roman"/>
          <w:sz w:val="24"/>
          <w:szCs w:val="24"/>
        </w:rPr>
        <w:t xml:space="preserve"> and </w:t>
      </w:r>
      <w:r w:rsidRPr="002F40FC">
        <w:rPr>
          <w:rFonts w:ascii="Times New Roman" w:hAnsi="Times New Roman" w:cs="Times New Roman"/>
          <w:sz w:val="24"/>
          <w:szCs w:val="24"/>
        </w:rPr>
        <w:t>Other recognized journals without Quartile 0.0 – 1.5</w:t>
      </w:r>
      <w:r>
        <w:rPr>
          <w:rFonts w:ascii="Times New Roman" w:hAnsi="Times New Roman" w:cs="Times New Roman"/>
          <w:sz w:val="24"/>
          <w:szCs w:val="24"/>
        </w:rPr>
        <w:t>.</w:t>
      </w:r>
    </w:p>
    <w:p w:rsidR="00BC0700" w:rsidRPr="00BC0700" w:rsidRDefault="00BC0700" w:rsidP="00BC0700">
      <w:pPr>
        <w:pStyle w:val="ListParagraph"/>
        <w:numPr>
          <w:ilvl w:val="0"/>
          <w:numId w:val="9"/>
        </w:numPr>
        <w:jc w:val="both"/>
        <w:rPr>
          <w:rFonts w:ascii="Times New Roman" w:hAnsi="Times New Roman" w:cs="Times New Roman"/>
          <w:sz w:val="24"/>
          <w:szCs w:val="24"/>
        </w:rPr>
      </w:pPr>
      <w:r w:rsidRPr="00BC0700">
        <w:rPr>
          <w:rFonts w:ascii="Times New Roman" w:hAnsi="Times New Roman" w:cs="Times New Roman"/>
          <w:sz w:val="24"/>
          <w:szCs w:val="24"/>
        </w:rPr>
        <w:t xml:space="preserve">Journal </w:t>
      </w:r>
      <w:r w:rsidR="005423ED" w:rsidRPr="00BC0700">
        <w:rPr>
          <w:rFonts w:ascii="Times New Roman" w:hAnsi="Times New Roman" w:cs="Times New Roman"/>
          <w:sz w:val="24"/>
          <w:szCs w:val="24"/>
        </w:rPr>
        <w:t>indexing requirement</w:t>
      </w:r>
      <w:r w:rsidRPr="00BC0700">
        <w:rPr>
          <w:rFonts w:ascii="Times New Roman" w:hAnsi="Times New Roman" w:cs="Times New Roman"/>
          <w:sz w:val="24"/>
          <w:szCs w:val="24"/>
        </w:rPr>
        <w:t xml:space="preserve"> at the expense of the quality of article</w:t>
      </w:r>
      <w:r w:rsidR="00CA282F">
        <w:rPr>
          <w:rFonts w:ascii="Times New Roman" w:hAnsi="Times New Roman" w:cs="Times New Roman"/>
          <w:sz w:val="24"/>
          <w:szCs w:val="24"/>
        </w:rPr>
        <w:t xml:space="preserve">. Some universities give more preference to journals indexed in SCOPUS at the expense of  the quality   articles published in  journals in other  indexing data bases like J </w:t>
      </w:r>
      <w:proofErr w:type="spellStart"/>
      <w:r w:rsidR="00CA282F">
        <w:rPr>
          <w:rFonts w:ascii="Times New Roman" w:hAnsi="Times New Roman" w:cs="Times New Roman"/>
          <w:sz w:val="24"/>
          <w:szCs w:val="24"/>
        </w:rPr>
        <w:t>Stor</w:t>
      </w:r>
      <w:proofErr w:type="spellEnd"/>
      <w:r w:rsidR="00CA282F">
        <w:rPr>
          <w:rFonts w:ascii="Times New Roman" w:hAnsi="Times New Roman" w:cs="Times New Roman"/>
          <w:sz w:val="24"/>
          <w:szCs w:val="24"/>
        </w:rPr>
        <w:t xml:space="preserve">, PubMed, Web of Science/Thomson Reuter , Index Copernicus etc., </w:t>
      </w:r>
      <w:r w:rsidR="002E662F">
        <w:rPr>
          <w:rFonts w:ascii="Times New Roman" w:hAnsi="Times New Roman" w:cs="Times New Roman"/>
          <w:sz w:val="24"/>
          <w:szCs w:val="24"/>
        </w:rPr>
        <w:t>. This has also led to sharp practices and has made academic staff prey of the predatory journals.</w:t>
      </w:r>
      <w:r w:rsidRPr="00BC0700">
        <w:rPr>
          <w:rFonts w:ascii="Times New Roman" w:hAnsi="Times New Roman" w:cs="Times New Roman"/>
          <w:sz w:val="24"/>
          <w:szCs w:val="24"/>
        </w:rPr>
        <w:t xml:space="preserve"> </w:t>
      </w:r>
    </w:p>
    <w:p w:rsidR="00BC0700" w:rsidRPr="00BC0700" w:rsidRDefault="00BC0700" w:rsidP="00BC0700">
      <w:pPr>
        <w:pStyle w:val="ListParagraph"/>
        <w:numPr>
          <w:ilvl w:val="0"/>
          <w:numId w:val="9"/>
        </w:numPr>
        <w:jc w:val="both"/>
        <w:rPr>
          <w:rFonts w:ascii="Times New Roman" w:hAnsi="Times New Roman" w:cs="Times New Roman"/>
          <w:sz w:val="24"/>
          <w:szCs w:val="24"/>
        </w:rPr>
      </w:pPr>
      <w:r w:rsidRPr="00BC0700">
        <w:rPr>
          <w:rFonts w:ascii="Times New Roman" w:hAnsi="Times New Roman" w:cs="Times New Roman"/>
          <w:sz w:val="24"/>
          <w:szCs w:val="24"/>
        </w:rPr>
        <w:t>Area of specialization or research no longer depend on intellectual contributions through publications</w:t>
      </w:r>
    </w:p>
    <w:p w:rsidR="00BC0700" w:rsidRPr="00BC0700" w:rsidRDefault="00BC0700" w:rsidP="00BC0700">
      <w:pPr>
        <w:pStyle w:val="ListParagraph"/>
        <w:numPr>
          <w:ilvl w:val="0"/>
          <w:numId w:val="9"/>
        </w:numPr>
        <w:jc w:val="both"/>
        <w:rPr>
          <w:rFonts w:ascii="Times New Roman" w:hAnsi="Times New Roman" w:cs="Times New Roman"/>
          <w:sz w:val="24"/>
          <w:szCs w:val="24"/>
        </w:rPr>
      </w:pPr>
      <w:r w:rsidRPr="00BC0700">
        <w:rPr>
          <w:rFonts w:ascii="Times New Roman" w:hAnsi="Times New Roman" w:cs="Times New Roman"/>
          <w:sz w:val="24"/>
          <w:szCs w:val="24"/>
        </w:rPr>
        <w:t>Crediting plagiarized works</w:t>
      </w:r>
      <w:r w:rsidR="002E662F">
        <w:rPr>
          <w:rFonts w:ascii="Times New Roman" w:hAnsi="Times New Roman" w:cs="Times New Roman"/>
          <w:sz w:val="24"/>
          <w:szCs w:val="24"/>
        </w:rPr>
        <w:t xml:space="preserve">. Some universities do not verify the geniuses </w:t>
      </w:r>
      <w:r w:rsidR="00B94C75">
        <w:rPr>
          <w:rFonts w:ascii="Times New Roman" w:hAnsi="Times New Roman" w:cs="Times New Roman"/>
          <w:sz w:val="24"/>
          <w:szCs w:val="24"/>
        </w:rPr>
        <w:t>of publication</w:t>
      </w:r>
      <w:r w:rsidR="002E662F">
        <w:rPr>
          <w:rFonts w:ascii="Times New Roman" w:hAnsi="Times New Roman" w:cs="Times New Roman"/>
          <w:sz w:val="24"/>
          <w:szCs w:val="24"/>
        </w:rPr>
        <w:t xml:space="preserve"> possibly due to inadequate internal paper by paper </w:t>
      </w:r>
      <w:r w:rsidR="00B94C75">
        <w:rPr>
          <w:rFonts w:ascii="Times New Roman" w:hAnsi="Times New Roman" w:cs="Times New Roman"/>
          <w:sz w:val="24"/>
          <w:szCs w:val="24"/>
        </w:rPr>
        <w:t xml:space="preserve">assessment. </w:t>
      </w:r>
      <w:r w:rsidR="002E662F">
        <w:rPr>
          <w:rFonts w:ascii="Times New Roman" w:hAnsi="Times New Roman" w:cs="Times New Roman"/>
          <w:sz w:val="24"/>
          <w:szCs w:val="24"/>
        </w:rPr>
        <w:t xml:space="preserve"> </w:t>
      </w:r>
    </w:p>
    <w:p w:rsidR="00BC0700" w:rsidRPr="00BC0700" w:rsidRDefault="00BC0700" w:rsidP="00BC0700">
      <w:pPr>
        <w:pStyle w:val="ListParagraph"/>
        <w:numPr>
          <w:ilvl w:val="0"/>
          <w:numId w:val="9"/>
        </w:numPr>
        <w:jc w:val="both"/>
        <w:rPr>
          <w:rFonts w:ascii="Times New Roman" w:hAnsi="Times New Roman" w:cs="Times New Roman"/>
          <w:sz w:val="24"/>
          <w:szCs w:val="24"/>
        </w:rPr>
      </w:pPr>
      <w:r w:rsidRPr="00BC0700">
        <w:rPr>
          <w:rFonts w:ascii="Times New Roman" w:hAnsi="Times New Roman" w:cs="Times New Roman"/>
          <w:sz w:val="24"/>
          <w:szCs w:val="24"/>
        </w:rPr>
        <w:t>Eliminating journal articles in predatory journals irrespective of the quality of the article</w:t>
      </w:r>
      <w:r w:rsidR="00B94C75">
        <w:rPr>
          <w:rFonts w:ascii="Times New Roman" w:hAnsi="Times New Roman" w:cs="Times New Roman"/>
          <w:sz w:val="24"/>
          <w:szCs w:val="24"/>
        </w:rPr>
        <w:t xml:space="preserve"> as some quality articles were ignorantly published in predatory journals before this issue was aggressively communicated around year 2015. </w:t>
      </w:r>
    </w:p>
    <w:p w:rsidR="00BC0700" w:rsidRDefault="005423ED" w:rsidP="00BC070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Inadequate preferences given to</w:t>
      </w:r>
      <w:r w:rsidR="00BC0700" w:rsidRPr="00BC0700">
        <w:rPr>
          <w:rFonts w:ascii="Times New Roman" w:hAnsi="Times New Roman" w:cs="Times New Roman"/>
          <w:sz w:val="24"/>
          <w:szCs w:val="24"/>
        </w:rPr>
        <w:t xml:space="preserve">  articles published in journals of professional ass</w:t>
      </w:r>
      <w:r>
        <w:rPr>
          <w:rFonts w:ascii="Times New Roman" w:hAnsi="Times New Roman" w:cs="Times New Roman"/>
          <w:sz w:val="24"/>
          <w:szCs w:val="24"/>
        </w:rPr>
        <w:t xml:space="preserve">ociations, research institute and </w:t>
      </w:r>
      <w:r w:rsidR="00BC0700" w:rsidRPr="00BC0700">
        <w:rPr>
          <w:rFonts w:ascii="Times New Roman" w:hAnsi="Times New Roman" w:cs="Times New Roman"/>
          <w:sz w:val="24"/>
          <w:szCs w:val="24"/>
        </w:rPr>
        <w:t xml:space="preserve"> universities</w:t>
      </w:r>
      <w:r>
        <w:rPr>
          <w:rFonts w:ascii="Times New Roman" w:hAnsi="Times New Roman" w:cs="Times New Roman"/>
          <w:sz w:val="24"/>
          <w:szCs w:val="24"/>
        </w:rPr>
        <w:t xml:space="preserve"> because of  the priorities given to a particular indexing data base</w:t>
      </w:r>
    </w:p>
    <w:p w:rsidR="005C38EE" w:rsidRPr="00BC0700" w:rsidRDefault="005C38EE" w:rsidP="00BC070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Problems of assessing postgraduate mentorship in universities or programmes without </w:t>
      </w:r>
      <w:r w:rsidR="00146966">
        <w:rPr>
          <w:rFonts w:ascii="Times New Roman" w:hAnsi="Times New Roman" w:cs="Times New Roman"/>
          <w:sz w:val="24"/>
          <w:szCs w:val="24"/>
        </w:rPr>
        <w:t>postgraduate programmes</w:t>
      </w:r>
      <w:r w:rsidR="008E7CFF">
        <w:rPr>
          <w:rFonts w:ascii="Times New Roman" w:hAnsi="Times New Roman" w:cs="Times New Roman"/>
          <w:sz w:val="24"/>
          <w:szCs w:val="24"/>
        </w:rPr>
        <w:t>.</w:t>
      </w:r>
    </w:p>
    <w:p w:rsidR="005636F9" w:rsidRDefault="002D769B" w:rsidP="00072FD6">
      <w:pPr>
        <w:jc w:val="both"/>
        <w:rPr>
          <w:rFonts w:ascii="Times New Roman" w:hAnsi="Times New Roman" w:cs="Times New Roman"/>
          <w:b/>
          <w:sz w:val="24"/>
          <w:szCs w:val="24"/>
        </w:rPr>
      </w:pPr>
      <w:r>
        <w:rPr>
          <w:rFonts w:ascii="Times New Roman" w:hAnsi="Times New Roman" w:cs="Times New Roman"/>
          <w:b/>
          <w:sz w:val="24"/>
          <w:szCs w:val="24"/>
        </w:rPr>
        <w:t>Recommendations</w:t>
      </w:r>
    </w:p>
    <w:p w:rsidR="005C38EE" w:rsidRPr="005C38EE" w:rsidRDefault="005C38EE" w:rsidP="005C38EE">
      <w:pPr>
        <w:pStyle w:val="ListParagraph"/>
        <w:numPr>
          <w:ilvl w:val="0"/>
          <w:numId w:val="10"/>
        </w:numPr>
        <w:jc w:val="both"/>
        <w:rPr>
          <w:rFonts w:ascii="Times New Roman" w:hAnsi="Times New Roman" w:cs="Times New Roman"/>
          <w:sz w:val="24"/>
          <w:szCs w:val="24"/>
        </w:rPr>
      </w:pPr>
      <w:r w:rsidRPr="005C38EE">
        <w:rPr>
          <w:rFonts w:ascii="Times New Roman" w:hAnsi="Times New Roman" w:cs="Times New Roman"/>
          <w:sz w:val="24"/>
          <w:szCs w:val="24"/>
        </w:rPr>
        <w:t>The National Universities Commission should  develop a  benchmark guidelines for academic staff appointment and promotion in collaboration with relevant academic</w:t>
      </w:r>
      <w:r w:rsidR="008E7CFF">
        <w:rPr>
          <w:rFonts w:ascii="Times New Roman" w:hAnsi="Times New Roman" w:cs="Times New Roman"/>
          <w:sz w:val="24"/>
          <w:szCs w:val="24"/>
        </w:rPr>
        <w:t xml:space="preserve"> stakeholders </w:t>
      </w:r>
      <w:r w:rsidRPr="005C38EE">
        <w:rPr>
          <w:rFonts w:ascii="Times New Roman" w:hAnsi="Times New Roman" w:cs="Times New Roman"/>
          <w:sz w:val="24"/>
          <w:szCs w:val="24"/>
        </w:rPr>
        <w:t xml:space="preserve"> and professional bodies</w:t>
      </w:r>
    </w:p>
    <w:p w:rsidR="002D769B" w:rsidRPr="008E7CFF" w:rsidRDefault="00292B90" w:rsidP="00292B90">
      <w:pPr>
        <w:pStyle w:val="ListParagraph"/>
        <w:numPr>
          <w:ilvl w:val="0"/>
          <w:numId w:val="10"/>
        </w:numPr>
        <w:jc w:val="both"/>
        <w:rPr>
          <w:rFonts w:ascii="Times New Roman" w:hAnsi="Times New Roman" w:cs="Times New Roman"/>
          <w:sz w:val="24"/>
          <w:szCs w:val="24"/>
        </w:rPr>
      </w:pPr>
      <w:r w:rsidRPr="008E7CFF">
        <w:rPr>
          <w:rFonts w:ascii="Times New Roman" w:hAnsi="Times New Roman" w:cs="Times New Roman"/>
          <w:sz w:val="24"/>
          <w:szCs w:val="24"/>
        </w:rPr>
        <w:t xml:space="preserve">Adequate evaluation of all relevant </w:t>
      </w:r>
      <w:r w:rsidR="005C38EE" w:rsidRPr="008E7CFF">
        <w:rPr>
          <w:rFonts w:ascii="Times New Roman" w:hAnsi="Times New Roman" w:cs="Times New Roman"/>
          <w:sz w:val="24"/>
          <w:szCs w:val="24"/>
        </w:rPr>
        <w:t>professional qualifications and experience for appropriate integration</w:t>
      </w:r>
    </w:p>
    <w:p w:rsidR="005C38EE" w:rsidRPr="008E7CFF" w:rsidRDefault="005C38EE" w:rsidP="00292B90">
      <w:pPr>
        <w:pStyle w:val="ListParagraph"/>
        <w:numPr>
          <w:ilvl w:val="0"/>
          <w:numId w:val="10"/>
        </w:numPr>
        <w:jc w:val="both"/>
        <w:rPr>
          <w:rFonts w:ascii="Times New Roman" w:hAnsi="Times New Roman" w:cs="Times New Roman"/>
          <w:sz w:val="24"/>
          <w:szCs w:val="24"/>
        </w:rPr>
      </w:pPr>
      <w:r w:rsidRPr="008E7CFF">
        <w:rPr>
          <w:rFonts w:ascii="Times New Roman" w:hAnsi="Times New Roman" w:cs="Times New Roman"/>
          <w:sz w:val="24"/>
          <w:szCs w:val="24"/>
        </w:rPr>
        <w:t>Vast relevant administrative, quality teaching/research and professional experience should attract more credits</w:t>
      </w:r>
    </w:p>
    <w:p w:rsidR="005C38EE" w:rsidRPr="008E7CFF" w:rsidRDefault="005C38EE" w:rsidP="008E7CFF">
      <w:pPr>
        <w:pStyle w:val="ListParagraph"/>
        <w:numPr>
          <w:ilvl w:val="0"/>
          <w:numId w:val="10"/>
        </w:numPr>
        <w:jc w:val="both"/>
        <w:rPr>
          <w:rFonts w:ascii="Times New Roman" w:hAnsi="Times New Roman" w:cs="Times New Roman"/>
          <w:sz w:val="24"/>
          <w:szCs w:val="24"/>
        </w:rPr>
      </w:pPr>
      <w:r w:rsidRPr="008E7CFF">
        <w:rPr>
          <w:rFonts w:ascii="Times New Roman" w:hAnsi="Times New Roman" w:cs="Times New Roman"/>
          <w:sz w:val="24"/>
          <w:szCs w:val="24"/>
        </w:rPr>
        <w:lastRenderedPageBreak/>
        <w:t xml:space="preserve"> </w:t>
      </w:r>
      <w:r w:rsidR="00146966" w:rsidRPr="008E7CFF">
        <w:rPr>
          <w:rFonts w:ascii="Times New Roman" w:hAnsi="Times New Roman" w:cs="Times New Roman"/>
          <w:sz w:val="24"/>
          <w:szCs w:val="24"/>
        </w:rPr>
        <w:t xml:space="preserve">Substantial number of publication of academic research findings required for </w:t>
      </w:r>
      <w:r w:rsidR="00B32004" w:rsidRPr="008E7CFF">
        <w:rPr>
          <w:rFonts w:ascii="Times New Roman" w:hAnsi="Times New Roman" w:cs="Times New Roman"/>
          <w:sz w:val="24"/>
          <w:szCs w:val="24"/>
        </w:rPr>
        <w:t xml:space="preserve">appointment and promotion </w:t>
      </w:r>
      <w:r w:rsidR="00146966" w:rsidRPr="008E7CFF">
        <w:rPr>
          <w:rFonts w:ascii="Times New Roman" w:hAnsi="Times New Roman" w:cs="Times New Roman"/>
          <w:sz w:val="24"/>
          <w:szCs w:val="24"/>
        </w:rPr>
        <w:t xml:space="preserve"> must be published in journal outlets of the universities</w:t>
      </w:r>
      <w:r w:rsidR="00B32004" w:rsidRPr="008E7CFF">
        <w:rPr>
          <w:rFonts w:ascii="Times New Roman" w:hAnsi="Times New Roman" w:cs="Times New Roman"/>
          <w:sz w:val="24"/>
          <w:szCs w:val="24"/>
        </w:rPr>
        <w:t xml:space="preserve"> , </w:t>
      </w:r>
      <w:r w:rsidR="008E7CFF">
        <w:rPr>
          <w:rFonts w:ascii="Times New Roman" w:hAnsi="Times New Roman" w:cs="Times New Roman"/>
          <w:sz w:val="24"/>
          <w:szCs w:val="24"/>
        </w:rPr>
        <w:t xml:space="preserve"> </w:t>
      </w:r>
      <w:r w:rsidR="00146966" w:rsidRPr="008E7CFF">
        <w:rPr>
          <w:rFonts w:ascii="Times New Roman" w:hAnsi="Times New Roman" w:cs="Times New Roman"/>
          <w:sz w:val="24"/>
          <w:szCs w:val="24"/>
        </w:rPr>
        <w:t xml:space="preserve">research institutes and professional associations/societies </w:t>
      </w:r>
    </w:p>
    <w:p w:rsidR="00C25C3A" w:rsidRPr="00C25C3A" w:rsidRDefault="00C25C3A" w:rsidP="00C25C3A">
      <w:pPr>
        <w:pStyle w:val="ListParagraph"/>
        <w:numPr>
          <w:ilvl w:val="0"/>
          <w:numId w:val="10"/>
        </w:numPr>
        <w:rPr>
          <w:rFonts w:ascii="Times New Roman" w:hAnsi="Times New Roman" w:cs="Times New Roman"/>
          <w:sz w:val="24"/>
          <w:szCs w:val="24"/>
        </w:rPr>
      </w:pPr>
      <w:r w:rsidRPr="00C25C3A">
        <w:rPr>
          <w:rFonts w:ascii="Times New Roman" w:hAnsi="Times New Roman" w:cs="Times New Roman"/>
          <w:sz w:val="24"/>
          <w:szCs w:val="24"/>
        </w:rPr>
        <w:t xml:space="preserve">Adequate evaluation of all relevant professional </w:t>
      </w:r>
      <w:r>
        <w:rPr>
          <w:rFonts w:ascii="Times New Roman" w:hAnsi="Times New Roman" w:cs="Times New Roman"/>
          <w:sz w:val="24"/>
          <w:szCs w:val="24"/>
        </w:rPr>
        <w:t xml:space="preserve">or industrial </w:t>
      </w:r>
      <w:r w:rsidRPr="00C25C3A">
        <w:rPr>
          <w:rFonts w:ascii="Times New Roman" w:hAnsi="Times New Roman" w:cs="Times New Roman"/>
          <w:sz w:val="24"/>
          <w:szCs w:val="24"/>
        </w:rPr>
        <w:t xml:space="preserve"> experience for appropriate integration</w:t>
      </w:r>
    </w:p>
    <w:p w:rsidR="005636F9" w:rsidRPr="008E7CFF" w:rsidRDefault="005636F9" w:rsidP="00072FD6">
      <w:pPr>
        <w:jc w:val="both"/>
        <w:rPr>
          <w:rFonts w:ascii="Times New Roman" w:hAnsi="Times New Roman" w:cs="Times New Roman"/>
          <w:b/>
          <w:sz w:val="24"/>
          <w:szCs w:val="24"/>
        </w:rPr>
      </w:pPr>
    </w:p>
    <w:p w:rsidR="005636F9" w:rsidRDefault="005636F9"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Default="006406A0" w:rsidP="00072FD6">
      <w:pPr>
        <w:jc w:val="both"/>
        <w:rPr>
          <w:rFonts w:ascii="Times New Roman" w:hAnsi="Times New Roman" w:cs="Times New Roman"/>
          <w:b/>
          <w:sz w:val="24"/>
          <w:szCs w:val="24"/>
        </w:rPr>
      </w:pPr>
    </w:p>
    <w:p w:rsidR="006406A0" w:rsidRPr="008E7CFF" w:rsidRDefault="006406A0" w:rsidP="00072FD6">
      <w:pPr>
        <w:jc w:val="both"/>
        <w:rPr>
          <w:rFonts w:ascii="Times New Roman" w:hAnsi="Times New Roman" w:cs="Times New Roman"/>
          <w:b/>
          <w:sz w:val="24"/>
          <w:szCs w:val="24"/>
        </w:rPr>
      </w:pPr>
      <w:r>
        <w:rPr>
          <w:rFonts w:ascii="Times New Roman" w:hAnsi="Times New Roman" w:cs="Times New Roman"/>
          <w:b/>
          <w:sz w:val="24"/>
          <w:szCs w:val="24"/>
        </w:rPr>
        <w:t>References</w:t>
      </w:r>
    </w:p>
    <w:p w:rsidR="00963DAF" w:rsidRPr="00C9254B" w:rsidRDefault="00963DAF" w:rsidP="00FF7554">
      <w:pPr>
        <w:pStyle w:val="ListParagraph"/>
        <w:numPr>
          <w:ilvl w:val="0"/>
          <w:numId w:val="8"/>
        </w:numPr>
        <w:spacing w:after="200" w:line="276" w:lineRule="auto"/>
        <w:jc w:val="both"/>
        <w:rPr>
          <w:rFonts w:ascii="Times New Roman" w:hAnsi="Times New Roman" w:cs="Times New Roman"/>
          <w:sz w:val="24"/>
          <w:szCs w:val="24"/>
        </w:rPr>
      </w:pPr>
      <w:r w:rsidRPr="00C9254B">
        <w:rPr>
          <w:rFonts w:ascii="Times New Roman" w:hAnsi="Times New Roman" w:cs="Times New Roman"/>
          <w:sz w:val="24"/>
          <w:szCs w:val="24"/>
        </w:rPr>
        <w:t>Abubakar Tafawa Balewa University, Bauchi (2018) Regulations Governing the Conditions Of Service of Senior Staff January 2018</w:t>
      </w:r>
      <w:r w:rsidRPr="00C9254B">
        <w:rPr>
          <w:sz w:val="24"/>
          <w:szCs w:val="24"/>
        </w:rPr>
        <w:t xml:space="preserve"> </w:t>
      </w:r>
      <w:hyperlink r:id="rId6" w:history="1">
        <w:r w:rsidRPr="00C9254B">
          <w:rPr>
            <w:rStyle w:val="Hyperlink"/>
            <w:rFonts w:ascii="Times New Roman" w:hAnsi="Times New Roman" w:cs="Times New Roman"/>
            <w:sz w:val="24"/>
            <w:szCs w:val="24"/>
          </w:rPr>
          <w:t>https://www.google.com/search?client=firefox-b-d&amp;q=ABUBAKAR+TAFAWA+BALEWA+UNIVERSITY%2C+BAUCHIREGULATIONS+GOVERNING+THE+CONDITIONS+OF+SERVICEOFSENIOR+STAFFJANUARY+2018</w:t>
        </w:r>
      </w:hyperlink>
      <w:r w:rsidRPr="00C9254B">
        <w:rPr>
          <w:rFonts w:ascii="Times New Roman" w:hAnsi="Times New Roman" w:cs="Times New Roman"/>
          <w:sz w:val="24"/>
          <w:szCs w:val="24"/>
        </w:rPr>
        <w:t xml:space="preserve"> </w:t>
      </w:r>
    </w:p>
    <w:p w:rsidR="00963DAF" w:rsidRPr="00C9254B" w:rsidRDefault="00963DAF" w:rsidP="00FF7554">
      <w:pPr>
        <w:pStyle w:val="ListParagraph"/>
        <w:numPr>
          <w:ilvl w:val="0"/>
          <w:numId w:val="8"/>
        </w:numPr>
        <w:spacing w:after="200" w:line="276" w:lineRule="auto"/>
        <w:jc w:val="both"/>
        <w:rPr>
          <w:rFonts w:ascii="Times New Roman" w:hAnsi="Times New Roman" w:cs="Times New Roman"/>
          <w:sz w:val="24"/>
          <w:szCs w:val="24"/>
        </w:rPr>
      </w:pPr>
      <w:proofErr w:type="spellStart"/>
      <w:r w:rsidRPr="00C9254B">
        <w:rPr>
          <w:rFonts w:ascii="Times New Roman" w:hAnsi="Times New Roman" w:cs="Times New Roman"/>
          <w:sz w:val="24"/>
          <w:szCs w:val="24"/>
        </w:rPr>
        <w:t>Ahmadu</w:t>
      </w:r>
      <w:proofErr w:type="spellEnd"/>
      <w:r w:rsidRPr="00C9254B">
        <w:rPr>
          <w:rFonts w:ascii="Times New Roman" w:hAnsi="Times New Roman" w:cs="Times New Roman"/>
          <w:sz w:val="24"/>
          <w:szCs w:val="24"/>
        </w:rPr>
        <w:t xml:space="preserve"> Bello University, Zaria (2017) Guidelines for Appointments and Promotions of  Senior Staff 1st January, 2017 </w:t>
      </w:r>
      <w:hyperlink r:id="rId7" w:history="1">
        <w:r w:rsidRPr="00C9254B">
          <w:rPr>
            <w:rStyle w:val="Hyperlink"/>
            <w:rFonts w:ascii="Times New Roman" w:hAnsi="Times New Roman" w:cs="Times New Roman"/>
            <w:sz w:val="24"/>
            <w:szCs w:val="24"/>
          </w:rPr>
          <w:t>https://www.google.com/search?client=firefox-b-d&amp;q=Ahmadu+Bello+University%2C+ZariaGuidelines+for+Appointments+and+Promotions+of++Senior+Staff1st+January%2C+2017</w:t>
        </w:r>
      </w:hyperlink>
      <w:r w:rsidRPr="00C9254B">
        <w:rPr>
          <w:rFonts w:ascii="Times New Roman" w:hAnsi="Times New Roman" w:cs="Times New Roman"/>
          <w:sz w:val="24"/>
          <w:szCs w:val="24"/>
        </w:rPr>
        <w:t xml:space="preserve"> </w:t>
      </w:r>
    </w:p>
    <w:p w:rsidR="00963DAF" w:rsidRPr="001B13BE" w:rsidRDefault="00963DAF" w:rsidP="001B13BE">
      <w:pPr>
        <w:pStyle w:val="ListParagraph"/>
        <w:numPr>
          <w:ilvl w:val="0"/>
          <w:numId w:val="8"/>
        </w:numPr>
        <w:spacing w:after="200" w:line="480" w:lineRule="auto"/>
        <w:jc w:val="both"/>
        <w:rPr>
          <w:rFonts w:ascii="Times New Roman" w:hAnsi="Times New Roman" w:cs="Times New Roman"/>
          <w:sz w:val="24"/>
          <w:szCs w:val="24"/>
        </w:rPr>
      </w:pPr>
      <w:proofErr w:type="spellStart"/>
      <w:r w:rsidRPr="00C9254B">
        <w:rPr>
          <w:rFonts w:ascii="Times New Roman" w:hAnsi="Times New Roman" w:cs="Times New Roman"/>
          <w:sz w:val="24"/>
          <w:szCs w:val="24"/>
        </w:rPr>
        <w:t>Ajao</w:t>
      </w:r>
      <w:proofErr w:type="spellEnd"/>
      <w:r w:rsidRPr="00C9254B">
        <w:rPr>
          <w:rFonts w:ascii="Times New Roman" w:hAnsi="Times New Roman" w:cs="Times New Roman"/>
          <w:sz w:val="24"/>
          <w:szCs w:val="24"/>
        </w:rPr>
        <w:t xml:space="preserve"> OG, </w:t>
      </w:r>
      <w:proofErr w:type="spellStart"/>
      <w:r w:rsidRPr="00C9254B">
        <w:rPr>
          <w:rFonts w:ascii="Times New Roman" w:hAnsi="Times New Roman" w:cs="Times New Roman"/>
          <w:sz w:val="24"/>
          <w:szCs w:val="24"/>
        </w:rPr>
        <w:t>Lawoyin</w:t>
      </w:r>
      <w:proofErr w:type="spellEnd"/>
      <w:r w:rsidRPr="00C9254B">
        <w:rPr>
          <w:rFonts w:ascii="Times New Roman" w:hAnsi="Times New Roman" w:cs="Times New Roman"/>
          <w:sz w:val="24"/>
          <w:szCs w:val="24"/>
        </w:rPr>
        <w:t xml:space="preserve"> TO (2005) Guidelines for assessment of publications for contribution to scholarship: a view point. </w:t>
      </w:r>
      <w:r w:rsidRPr="00C9254B">
        <w:rPr>
          <w:rFonts w:ascii="Times New Roman" w:hAnsi="Times New Roman" w:cs="Times New Roman"/>
          <w:i/>
          <w:iCs/>
          <w:color w:val="111111"/>
          <w:sz w:val="24"/>
          <w:szCs w:val="24"/>
        </w:rPr>
        <w:t>West African Journal of Medicine</w:t>
      </w:r>
      <w:r w:rsidRPr="00C9254B">
        <w:rPr>
          <w:rFonts w:ascii="Times New Roman" w:hAnsi="Times New Roman" w:cs="Times New Roman"/>
          <w:color w:val="111111"/>
          <w:sz w:val="24"/>
          <w:szCs w:val="24"/>
        </w:rPr>
        <w:t xml:space="preserve"> Vol. 24(4) 2005: 338-341</w:t>
      </w:r>
    </w:p>
    <w:p w:rsidR="00963DAF" w:rsidRPr="000B347F" w:rsidRDefault="00963DAF" w:rsidP="000B347F">
      <w:pPr>
        <w:pStyle w:val="ListParagraph"/>
        <w:numPr>
          <w:ilvl w:val="0"/>
          <w:numId w:val="8"/>
        </w:numPr>
        <w:spacing w:after="200" w:line="480" w:lineRule="auto"/>
        <w:jc w:val="both"/>
        <w:rPr>
          <w:rFonts w:ascii="Times New Roman" w:hAnsi="Times New Roman" w:cs="Times New Roman"/>
          <w:sz w:val="24"/>
          <w:szCs w:val="24"/>
        </w:rPr>
      </w:pPr>
      <w:r w:rsidRPr="000B347F">
        <w:rPr>
          <w:rFonts w:ascii="Times New Roman" w:hAnsi="Times New Roman" w:cs="Times New Roman"/>
          <w:sz w:val="24"/>
          <w:szCs w:val="24"/>
        </w:rPr>
        <w:t xml:space="preserve">Blackwell, A. H.; </w:t>
      </w:r>
      <w:proofErr w:type="spellStart"/>
      <w:r w:rsidRPr="000B347F">
        <w:rPr>
          <w:rFonts w:ascii="Times New Roman" w:hAnsi="Times New Roman" w:cs="Times New Roman"/>
          <w:sz w:val="24"/>
          <w:szCs w:val="24"/>
        </w:rPr>
        <w:t>Manar</w:t>
      </w:r>
      <w:proofErr w:type="spellEnd"/>
      <w:r w:rsidRPr="000B347F">
        <w:rPr>
          <w:rFonts w:ascii="Times New Roman" w:hAnsi="Times New Roman" w:cs="Times New Roman"/>
          <w:sz w:val="24"/>
          <w:szCs w:val="24"/>
        </w:rPr>
        <w:t xml:space="preserve">, E., eds. (2015). "Prototype". UXL Encyclopedia of Science (3rd </w:t>
      </w:r>
      <w:proofErr w:type="gramStart"/>
      <w:r w:rsidRPr="000B347F">
        <w:rPr>
          <w:rFonts w:ascii="Times New Roman" w:hAnsi="Times New Roman" w:cs="Times New Roman"/>
          <w:sz w:val="24"/>
          <w:szCs w:val="24"/>
        </w:rPr>
        <w:t>ed</w:t>
      </w:r>
      <w:proofErr w:type="gramEnd"/>
      <w:r w:rsidRPr="000B347F">
        <w:rPr>
          <w:rFonts w:ascii="Times New Roman" w:hAnsi="Times New Roman" w:cs="Times New Roman"/>
          <w:sz w:val="24"/>
          <w:szCs w:val="24"/>
        </w:rPr>
        <w:t>.). Retrieved 13 July 2015.</w:t>
      </w:r>
    </w:p>
    <w:p w:rsidR="00963DAF" w:rsidRPr="001B13BE" w:rsidRDefault="00963DAF" w:rsidP="001B13BE">
      <w:pPr>
        <w:pStyle w:val="ListParagraph"/>
        <w:numPr>
          <w:ilvl w:val="0"/>
          <w:numId w:val="8"/>
        </w:numPr>
        <w:spacing w:after="200" w:line="480" w:lineRule="auto"/>
        <w:jc w:val="both"/>
        <w:rPr>
          <w:rFonts w:ascii="Times New Roman" w:hAnsi="Times New Roman" w:cs="Times New Roman"/>
          <w:sz w:val="24"/>
          <w:szCs w:val="24"/>
        </w:rPr>
      </w:pPr>
      <w:proofErr w:type="spellStart"/>
      <w:r w:rsidRPr="001B13BE">
        <w:rPr>
          <w:rFonts w:ascii="Times New Roman" w:hAnsi="Times New Roman" w:cs="Times New Roman"/>
          <w:sz w:val="24"/>
          <w:szCs w:val="24"/>
        </w:rPr>
        <w:t>Chukwuma</w:t>
      </w:r>
      <w:proofErr w:type="spellEnd"/>
      <w:r w:rsidRPr="001B13BE">
        <w:rPr>
          <w:rFonts w:ascii="Times New Roman" w:hAnsi="Times New Roman" w:cs="Times New Roman"/>
          <w:sz w:val="24"/>
          <w:szCs w:val="24"/>
        </w:rPr>
        <w:t xml:space="preserve"> N. </w:t>
      </w:r>
      <w:proofErr w:type="spellStart"/>
      <w:r w:rsidRPr="001B13BE">
        <w:rPr>
          <w:rFonts w:ascii="Times New Roman" w:hAnsi="Times New Roman" w:cs="Times New Roman"/>
          <w:sz w:val="24"/>
          <w:szCs w:val="24"/>
        </w:rPr>
        <w:t>Ozurumba</w:t>
      </w:r>
      <w:proofErr w:type="spellEnd"/>
      <w:r w:rsidRPr="001B13BE">
        <w:rPr>
          <w:rFonts w:ascii="Times New Roman" w:hAnsi="Times New Roman" w:cs="Times New Roman"/>
          <w:sz w:val="24"/>
          <w:szCs w:val="24"/>
        </w:rPr>
        <w:t xml:space="preserve">, </w:t>
      </w:r>
      <w:proofErr w:type="spellStart"/>
      <w:r w:rsidRPr="001B13BE">
        <w:rPr>
          <w:rFonts w:ascii="Times New Roman" w:hAnsi="Times New Roman" w:cs="Times New Roman"/>
          <w:sz w:val="24"/>
          <w:szCs w:val="24"/>
        </w:rPr>
        <w:t>Japo</w:t>
      </w:r>
      <w:proofErr w:type="spellEnd"/>
      <w:r w:rsidRPr="001B13BE">
        <w:rPr>
          <w:rFonts w:ascii="Times New Roman" w:hAnsi="Times New Roman" w:cs="Times New Roman"/>
          <w:sz w:val="24"/>
          <w:szCs w:val="24"/>
        </w:rPr>
        <w:t xml:space="preserve"> </w:t>
      </w:r>
      <w:proofErr w:type="spellStart"/>
      <w:r w:rsidRPr="001B13BE">
        <w:rPr>
          <w:rFonts w:ascii="Times New Roman" w:hAnsi="Times New Roman" w:cs="Times New Roman"/>
          <w:sz w:val="24"/>
          <w:szCs w:val="24"/>
        </w:rPr>
        <w:t>Oweikeye</w:t>
      </w:r>
      <w:proofErr w:type="spellEnd"/>
      <w:r w:rsidRPr="001B13BE">
        <w:rPr>
          <w:rFonts w:ascii="Times New Roman" w:hAnsi="Times New Roman" w:cs="Times New Roman"/>
          <w:sz w:val="24"/>
          <w:szCs w:val="24"/>
        </w:rPr>
        <w:t xml:space="preserve"> </w:t>
      </w:r>
      <w:proofErr w:type="spellStart"/>
      <w:r w:rsidRPr="001B13BE">
        <w:rPr>
          <w:rFonts w:ascii="Times New Roman" w:hAnsi="Times New Roman" w:cs="Times New Roman"/>
          <w:sz w:val="24"/>
          <w:szCs w:val="24"/>
        </w:rPr>
        <w:t>Amasuomo</w:t>
      </w:r>
      <w:proofErr w:type="spellEnd"/>
      <w:r w:rsidRPr="001B13BE">
        <w:rPr>
          <w:rFonts w:ascii="Times New Roman" w:hAnsi="Times New Roman" w:cs="Times New Roman"/>
          <w:sz w:val="24"/>
          <w:szCs w:val="24"/>
        </w:rPr>
        <w:t xml:space="preserve"> (2015) Academic Staff Development and Output in State Universities in South-South Nigeria </w:t>
      </w:r>
      <w:proofErr w:type="spellStart"/>
      <w:r w:rsidRPr="001B13BE">
        <w:rPr>
          <w:rFonts w:ascii="Times New Roman" w:hAnsi="Times New Roman" w:cs="Times New Roman"/>
          <w:sz w:val="24"/>
          <w:szCs w:val="24"/>
        </w:rPr>
        <w:t>Makerere</w:t>
      </w:r>
      <w:proofErr w:type="spellEnd"/>
      <w:r w:rsidRPr="001B13BE">
        <w:rPr>
          <w:rFonts w:ascii="Times New Roman" w:hAnsi="Times New Roman" w:cs="Times New Roman"/>
          <w:sz w:val="24"/>
          <w:szCs w:val="24"/>
        </w:rPr>
        <w:t xml:space="preserve"> Journal of Higher Education ISSN: 1816-6822; 7 (2)  49 – 59 </w:t>
      </w:r>
      <w:hyperlink r:id="rId8" w:history="1">
        <w:r w:rsidRPr="001B13BE">
          <w:rPr>
            <w:rStyle w:val="Hyperlink"/>
            <w:rFonts w:ascii="Times New Roman" w:hAnsi="Times New Roman" w:cs="Times New Roman"/>
            <w:sz w:val="24"/>
            <w:szCs w:val="24"/>
          </w:rPr>
          <w:t>http://ajol.info/majohe</w:t>
        </w:r>
      </w:hyperlink>
      <w:r w:rsidRPr="001B13BE">
        <w:rPr>
          <w:rFonts w:ascii="Times New Roman" w:hAnsi="Times New Roman" w:cs="Times New Roman"/>
          <w:sz w:val="24"/>
          <w:szCs w:val="24"/>
        </w:rPr>
        <w:t xml:space="preserve"> DOI: </w:t>
      </w:r>
      <w:hyperlink r:id="rId9" w:history="1">
        <w:r w:rsidRPr="001B13BE">
          <w:rPr>
            <w:rStyle w:val="Hyperlink"/>
            <w:rFonts w:ascii="Times New Roman" w:hAnsi="Times New Roman" w:cs="Times New Roman"/>
            <w:sz w:val="24"/>
            <w:szCs w:val="24"/>
          </w:rPr>
          <w:t>http://dx.doi.org/10.4314/majohe.v7i2.3</w:t>
        </w:r>
      </w:hyperlink>
      <w:r w:rsidRPr="001B13BE">
        <w:rPr>
          <w:rFonts w:ascii="Times New Roman" w:hAnsi="Times New Roman" w:cs="Times New Roman"/>
          <w:sz w:val="24"/>
          <w:szCs w:val="24"/>
        </w:rPr>
        <w:t xml:space="preserve"> </w:t>
      </w:r>
    </w:p>
    <w:p w:rsidR="00963DAF" w:rsidRPr="00C9254B" w:rsidRDefault="00963DAF" w:rsidP="00FF7554">
      <w:pPr>
        <w:pStyle w:val="ListParagraph"/>
        <w:numPr>
          <w:ilvl w:val="0"/>
          <w:numId w:val="8"/>
        </w:numPr>
        <w:spacing w:after="200" w:line="480" w:lineRule="auto"/>
        <w:jc w:val="both"/>
        <w:rPr>
          <w:rFonts w:ascii="Times New Roman" w:hAnsi="Times New Roman" w:cs="Times New Roman"/>
          <w:sz w:val="24"/>
          <w:szCs w:val="24"/>
        </w:rPr>
      </w:pPr>
      <w:r w:rsidRPr="00C9254B">
        <w:rPr>
          <w:rFonts w:ascii="Times New Roman" w:hAnsi="Times New Roman" w:cs="Times New Roman"/>
          <w:sz w:val="24"/>
          <w:szCs w:val="24"/>
        </w:rPr>
        <w:t>Covenant University (2018) Appointment and Promotion Criteria</w:t>
      </w:r>
      <w:r w:rsidRPr="00C9254B">
        <w:rPr>
          <w:sz w:val="24"/>
          <w:szCs w:val="24"/>
        </w:rPr>
        <w:t xml:space="preserve"> </w:t>
      </w:r>
      <w:r w:rsidRPr="00C9254B">
        <w:rPr>
          <w:rFonts w:ascii="Times New Roman" w:hAnsi="Times New Roman" w:cs="Times New Roman"/>
          <w:sz w:val="24"/>
          <w:szCs w:val="24"/>
        </w:rPr>
        <w:t>2018–2020</w:t>
      </w:r>
      <w:r w:rsidRPr="00C9254B">
        <w:rPr>
          <w:sz w:val="24"/>
          <w:szCs w:val="24"/>
        </w:rPr>
        <w:t xml:space="preserve"> </w:t>
      </w:r>
      <w:hyperlink r:id="rId10" w:history="1">
        <w:r w:rsidRPr="00C9254B">
          <w:rPr>
            <w:rStyle w:val="Hyperlink"/>
            <w:rFonts w:ascii="Times New Roman" w:hAnsi="Times New Roman" w:cs="Times New Roman"/>
            <w:sz w:val="24"/>
            <w:szCs w:val="24"/>
          </w:rPr>
          <w:t>https://www.google.com/search?client=firefox-b-d&amp;q=COVENANT+UNIVERSITYAppointment+and+Promotion+Criteria</w:t>
        </w:r>
      </w:hyperlink>
      <w:r w:rsidRPr="00C9254B">
        <w:rPr>
          <w:rFonts w:ascii="Times New Roman" w:hAnsi="Times New Roman" w:cs="Times New Roman"/>
          <w:sz w:val="24"/>
          <w:szCs w:val="24"/>
        </w:rPr>
        <w:t xml:space="preserve"> </w:t>
      </w:r>
    </w:p>
    <w:p w:rsidR="00963DAF" w:rsidRPr="00C9254B" w:rsidRDefault="00963DAF" w:rsidP="00FE37CD">
      <w:pPr>
        <w:pStyle w:val="ListParagraph"/>
        <w:numPr>
          <w:ilvl w:val="0"/>
          <w:numId w:val="8"/>
        </w:numPr>
        <w:jc w:val="both"/>
        <w:rPr>
          <w:rFonts w:ascii="Times New Roman" w:hAnsi="Times New Roman" w:cs="Times New Roman"/>
          <w:sz w:val="24"/>
          <w:szCs w:val="24"/>
        </w:rPr>
      </w:pPr>
      <w:r w:rsidRPr="00C9254B">
        <w:rPr>
          <w:rFonts w:ascii="Times New Roman" w:hAnsi="Times New Roman" w:cs="Times New Roman"/>
          <w:sz w:val="24"/>
          <w:szCs w:val="24"/>
        </w:rPr>
        <w:t xml:space="preserve">Deleon, Peter; </w:t>
      </w:r>
      <w:proofErr w:type="spellStart"/>
      <w:r w:rsidRPr="00C9254B">
        <w:rPr>
          <w:rFonts w:ascii="Times New Roman" w:hAnsi="Times New Roman" w:cs="Times New Roman"/>
          <w:sz w:val="24"/>
          <w:szCs w:val="24"/>
        </w:rPr>
        <w:t>Steelman</w:t>
      </w:r>
      <w:proofErr w:type="spellEnd"/>
      <w:r w:rsidRPr="00C9254B">
        <w:rPr>
          <w:rFonts w:ascii="Times New Roman" w:hAnsi="Times New Roman" w:cs="Times New Roman"/>
          <w:sz w:val="24"/>
          <w:szCs w:val="24"/>
        </w:rPr>
        <w:t xml:space="preserve">, </w:t>
      </w:r>
      <w:proofErr w:type="spellStart"/>
      <w:r w:rsidRPr="00C9254B">
        <w:rPr>
          <w:rFonts w:ascii="Times New Roman" w:hAnsi="Times New Roman" w:cs="Times New Roman"/>
          <w:sz w:val="24"/>
          <w:szCs w:val="24"/>
        </w:rPr>
        <w:t>Toddi</w:t>
      </w:r>
      <w:proofErr w:type="spellEnd"/>
      <w:r w:rsidRPr="00C9254B">
        <w:rPr>
          <w:rFonts w:ascii="Times New Roman" w:hAnsi="Times New Roman" w:cs="Times New Roman"/>
          <w:sz w:val="24"/>
          <w:szCs w:val="24"/>
        </w:rPr>
        <w:t xml:space="preserve"> A. (2001). "Making public policy programs effective and relevant: The role of the policy sciences". Journal of Policy Analysis and Management. 20 (1): 163–171. </w:t>
      </w:r>
      <w:proofErr w:type="gramStart"/>
      <w:r w:rsidRPr="00C9254B">
        <w:rPr>
          <w:rFonts w:ascii="Times New Roman" w:hAnsi="Times New Roman" w:cs="Times New Roman"/>
          <w:sz w:val="24"/>
          <w:szCs w:val="24"/>
        </w:rPr>
        <w:t>doi:</w:t>
      </w:r>
      <w:proofErr w:type="gramEnd"/>
      <w:r w:rsidRPr="00C9254B">
        <w:rPr>
          <w:rFonts w:ascii="Times New Roman" w:hAnsi="Times New Roman" w:cs="Times New Roman"/>
          <w:sz w:val="24"/>
          <w:szCs w:val="24"/>
        </w:rPr>
        <w:t xml:space="preserve">10.1002/1520-6688(200124)20:1&lt;163::aid-pam2011&gt;3.0.co;2-w. ISSN 0276-8739. </w:t>
      </w:r>
    </w:p>
    <w:p w:rsidR="00963DAF" w:rsidRPr="00C9254B" w:rsidRDefault="00963DAF" w:rsidP="000B347F">
      <w:pPr>
        <w:pStyle w:val="ListParagraph"/>
        <w:numPr>
          <w:ilvl w:val="0"/>
          <w:numId w:val="8"/>
        </w:numPr>
        <w:spacing w:after="200" w:line="480" w:lineRule="auto"/>
        <w:jc w:val="both"/>
        <w:rPr>
          <w:rFonts w:ascii="Times New Roman" w:hAnsi="Times New Roman" w:cs="Times New Roman"/>
          <w:sz w:val="24"/>
          <w:szCs w:val="24"/>
        </w:rPr>
      </w:pPr>
      <w:r w:rsidRPr="000B347F">
        <w:rPr>
          <w:rFonts w:ascii="Times New Roman" w:hAnsi="Times New Roman" w:cs="Times New Roman"/>
          <w:sz w:val="24"/>
          <w:szCs w:val="24"/>
        </w:rPr>
        <w:t xml:space="preserve">Deleon, Peter; </w:t>
      </w:r>
      <w:proofErr w:type="spellStart"/>
      <w:r w:rsidRPr="000B347F">
        <w:rPr>
          <w:rFonts w:ascii="Times New Roman" w:hAnsi="Times New Roman" w:cs="Times New Roman"/>
          <w:sz w:val="24"/>
          <w:szCs w:val="24"/>
        </w:rPr>
        <w:t>Steelman</w:t>
      </w:r>
      <w:proofErr w:type="spellEnd"/>
      <w:r w:rsidRPr="000B347F">
        <w:rPr>
          <w:rFonts w:ascii="Times New Roman" w:hAnsi="Times New Roman" w:cs="Times New Roman"/>
          <w:sz w:val="24"/>
          <w:szCs w:val="24"/>
        </w:rPr>
        <w:t xml:space="preserve">, </w:t>
      </w:r>
      <w:proofErr w:type="spellStart"/>
      <w:r w:rsidRPr="000B347F">
        <w:rPr>
          <w:rFonts w:ascii="Times New Roman" w:hAnsi="Times New Roman" w:cs="Times New Roman"/>
          <w:sz w:val="24"/>
          <w:szCs w:val="24"/>
        </w:rPr>
        <w:t>Toddi</w:t>
      </w:r>
      <w:proofErr w:type="spellEnd"/>
      <w:r w:rsidRPr="000B347F">
        <w:rPr>
          <w:rFonts w:ascii="Times New Roman" w:hAnsi="Times New Roman" w:cs="Times New Roman"/>
          <w:sz w:val="24"/>
          <w:szCs w:val="24"/>
        </w:rPr>
        <w:t xml:space="preserve"> A. (2001). "Making public policy programs effective and relevant: The role of the policy sciences". Journal of Policy Analysis and Management. 20 (1): </w:t>
      </w:r>
      <w:r w:rsidRPr="000B347F">
        <w:rPr>
          <w:rFonts w:ascii="Times New Roman" w:hAnsi="Times New Roman" w:cs="Times New Roman"/>
          <w:sz w:val="24"/>
          <w:szCs w:val="24"/>
        </w:rPr>
        <w:lastRenderedPageBreak/>
        <w:t xml:space="preserve">163–171. </w:t>
      </w:r>
      <w:proofErr w:type="gramStart"/>
      <w:r w:rsidRPr="000B347F">
        <w:rPr>
          <w:rFonts w:ascii="Times New Roman" w:hAnsi="Times New Roman" w:cs="Times New Roman"/>
          <w:sz w:val="24"/>
          <w:szCs w:val="24"/>
        </w:rPr>
        <w:t>doi:</w:t>
      </w:r>
      <w:proofErr w:type="gramEnd"/>
      <w:r w:rsidRPr="000B347F">
        <w:rPr>
          <w:rFonts w:ascii="Times New Roman" w:hAnsi="Times New Roman" w:cs="Times New Roman"/>
          <w:sz w:val="24"/>
          <w:szCs w:val="24"/>
        </w:rPr>
        <w:t>10.1002/1520-6688(200124)20:1&lt;163::aid-pam2011&gt;3.0.co;2-w. ISSN 0276-8739.</w:t>
      </w:r>
    </w:p>
    <w:p w:rsidR="00963DAF" w:rsidRPr="00C9254B" w:rsidRDefault="00963DAF" w:rsidP="00FF7554">
      <w:pPr>
        <w:pStyle w:val="ListParagraph"/>
        <w:numPr>
          <w:ilvl w:val="0"/>
          <w:numId w:val="8"/>
        </w:numPr>
        <w:spacing w:after="200" w:line="276" w:lineRule="auto"/>
        <w:jc w:val="both"/>
        <w:rPr>
          <w:rFonts w:ascii="Times New Roman" w:hAnsi="Times New Roman" w:cs="Times New Roman"/>
          <w:sz w:val="24"/>
          <w:szCs w:val="24"/>
        </w:rPr>
      </w:pPr>
      <w:r w:rsidRPr="00C9254B">
        <w:rPr>
          <w:rFonts w:ascii="Times New Roman" w:hAnsi="Times New Roman" w:cs="Times New Roman"/>
          <w:sz w:val="24"/>
          <w:szCs w:val="24"/>
        </w:rPr>
        <w:t>Edo University Iyamho (2019)Guidelines For 201/2019 Promotion Exercise For Academic Staff Categories of Posts and the Qualifications for Each Category</w:t>
      </w:r>
    </w:p>
    <w:p w:rsidR="00963DAF" w:rsidRPr="00C9254B" w:rsidRDefault="00963DAF" w:rsidP="00FF7554">
      <w:pPr>
        <w:pStyle w:val="ListParagraph"/>
        <w:numPr>
          <w:ilvl w:val="0"/>
          <w:numId w:val="8"/>
        </w:numPr>
        <w:spacing w:after="200" w:line="276" w:lineRule="auto"/>
        <w:jc w:val="both"/>
        <w:rPr>
          <w:rFonts w:ascii="Times New Roman" w:hAnsi="Times New Roman" w:cs="Times New Roman"/>
          <w:sz w:val="24"/>
          <w:szCs w:val="24"/>
        </w:rPr>
      </w:pPr>
      <w:proofErr w:type="spellStart"/>
      <w:r w:rsidRPr="00C9254B">
        <w:rPr>
          <w:rFonts w:ascii="Times New Roman" w:hAnsi="Times New Roman" w:cs="Times New Roman"/>
          <w:sz w:val="24"/>
          <w:szCs w:val="24"/>
        </w:rPr>
        <w:t>Ekoko</w:t>
      </w:r>
      <w:proofErr w:type="spellEnd"/>
      <w:r w:rsidRPr="00C9254B">
        <w:rPr>
          <w:rFonts w:ascii="Times New Roman" w:hAnsi="Times New Roman" w:cs="Times New Roman"/>
          <w:sz w:val="24"/>
          <w:szCs w:val="24"/>
        </w:rPr>
        <w:t xml:space="preserve"> P. O.  (2005) Analyzing academic Staff Promotion Criteria in Nigerian Universities using A </w:t>
      </w:r>
      <w:proofErr w:type="spellStart"/>
      <w:r w:rsidRPr="00C9254B">
        <w:rPr>
          <w:rFonts w:ascii="Times New Roman" w:hAnsi="Times New Roman" w:cs="Times New Roman"/>
          <w:sz w:val="24"/>
          <w:szCs w:val="24"/>
        </w:rPr>
        <w:t>Nonergodic</w:t>
      </w:r>
      <w:proofErr w:type="spellEnd"/>
      <w:r w:rsidRPr="00C9254B">
        <w:rPr>
          <w:rFonts w:ascii="Times New Roman" w:hAnsi="Times New Roman" w:cs="Times New Roman"/>
          <w:sz w:val="24"/>
          <w:szCs w:val="24"/>
        </w:rPr>
        <w:t xml:space="preserve"> Markov Chain Model.</w:t>
      </w:r>
      <w:r w:rsidRPr="00C9254B">
        <w:rPr>
          <w:sz w:val="24"/>
          <w:szCs w:val="24"/>
        </w:rPr>
        <w:t xml:space="preserve"> </w:t>
      </w:r>
      <w:hyperlink r:id="rId11" w:history="1">
        <w:r w:rsidRPr="00C9254B">
          <w:rPr>
            <w:rStyle w:val="Hyperlink"/>
            <w:rFonts w:ascii="Times New Roman" w:hAnsi="Times New Roman" w:cs="Times New Roman"/>
            <w:sz w:val="24"/>
            <w:szCs w:val="24"/>
          </w:rPr>
          <w:t>https://www.google.com/search?client=firefox-b-d&amp;q=www.globalacademicgroup.com+%E2%80%BA+the+nigerian+academic+forum+%E2%80%BA+Ekoko55</w:t>
        </w:r>
      </w:hyperlink>
      <w:r w:rsidRPr="00C9254B">
        <w:rPr>
          <w:rFonts w:ascii="Times New Roman" w:hAnsi="Times New Roman" w:cs="Times New Roman"/>
          <w:sz w:val="24"/>
          <w:szCs w:val="24"/>
        </w:rPr>
        <w:t xml:space="preserve"> </w:t>
      </w:r>
    </w:p>
    <w:p w:rsidR="00963DAF" w:rsidRPr="00C9254B" w:rsidRDefault="00963DAF" w:rsidP="00FF7554">
      <w:pPr>
        <w:pStyle w:val="ListParagraph"/>
        <w:numPr>
          <w:ilvl w:val="0"/>
          <w:numId w:val="8"/>
        </w:numPr>
        <w:spacing w:after="200" w:line="276" w:lineRule="auto"/>
        <w:jc w:val="both"/>
        <w:rPr>
          <w:rFonts w:ascii="Times New Roman" w:hAnsi="Times New Roman" w:cs="Times New Roman"/>
          <w:sz w:val="24"/>
          <w:szCs w:val="24"/>
        </w:rPr>
      </w:pPr>
      <w:r w:rsidRPr="00C9254B">
        <w:rPr>
          <w:rFonts w:ascii="Times New Roman" w:hAnsi="Times New Roman" w:cs="Times New Roman"/>
          <w:sz w:val="24"/>
          <w:szCs w:val="24"/>
        </w:rPr>
        <w:t xml:space="preserve">Federal University </w:t>
      </w:r>
      <w:proofErr w:type="spellStart"/>
      <w:r w:rsidRPr="00C9254B">
        <w:rPr>
          <w:rFonts w:ascii="Times New Roman" w:hAnsi="Times New Roman" w:cs="Times New Roman"/>
          <w:sz w:val="24"/>
          <w:szCs w:val="24"/>
        </w:rPr>
        <w:t>Dutsin</w:t>
      </w:r>
      <w:proofErr w:type="spellEnd"/>
      <w:r w:rsidRPr="00C9254B">
        <w:rPr>
          <w:rFonts w:ascii="Times New Roman" w:hAnsi="Times New Roman" w:cs="Times New Roman"/>
          <w:sz w:val="24"/>
          <w:szCs w:val="24"/>
        </w:rPr>
        <w:t xml:space="preserve">-Ma </w:t>
      </w:r>
      <w:proofErr w:type="spellStart"/>
      <w:r w:rsidRPr="00C9254B">
        <w:rPr>
          <w:rFonts w:ascii="Times New Roman" w:hAnsi="Times New Roman" w:cs="Times New Roman"/>
          <w:sz w:val="24"/>
          <w:szCs w:val="24"/>
        </w:rPr>
        <w:t>Katsina</w:t>
      </w:r>
      <w:proofErr w:type="spellEnd"/>
      <w:r w:rsidRPr="00C9254B">
        <w:rPr>
          <w:rFonts w:ascii="Times New Roman" w:hAnsi="Times New Roman" w:cs="Times New Roman"/>
          <w:sz w:val="24"/>
          <w:szCs w:val="24"/>
        </w:rPr>
        <w:t xml:space="preserve"> </w:t>
      </w:r>
      <w:proofErr w:type="gramStart"/>
      <w:r w:rsidRPr="00C9254B">
        <w:rPr>
          <w:rFonts w:ascii="Times New Roman" w:hAnsi="Times New Roman" w:cs="Times New Roman"/>
          <w:sz w:val="24"/>
          <w:szCs w:val="24"/>
        </w:rPr>
        <w:t>State</w:t>
      </w:r>
      <w:r>
        <w:rPr>
          <w:rFonts w:ascii="Times New Roman" w:hAnsi="Times New Roman" w:cs="Times New Roman"/>
          <w:sz w:val="24"/>
          <w:szCs w:val="24"/>
        </w:rPr>
        <w:t>(</w:t>
      </w:r>
      <w:proofErr w:type="gramEnd"/>
      <w:r>
        <w:rPr>
          <w:rFonts w:ascii="Times New Roman" w:hAnsi="Times New Roman" w:cs="Times New Roman"/>
          <w:sz w:val="24"/>
          <w:szCs w:val="24"/>
        </w:rPr>
        <w:t>FUD)</w:t>
      </w:r>
      <w:r w:rsidRPr="00C9254B">
        <w:rPr>
          <w:rFonts w:ascii="Times New Roman" w:hAnsi="Times New Roman" w:cs="Times New Roman"/>
          <w:sz w:val="24"/>
          <w:szCs w:val="24"/>
        </w:rPr>
        <w:t xml:space="preserve"> (2017) The Regulations Governing the Conditions of Service And Scheme of Service   of  Senior Staff  Revised August 2017. </w:t>
      </w:r>
      <w:hyperlink r:id="rId12" w:history="1">
        <w:r w:rsidRPr="00C9254B">
          <w:rPr>
            <w:rStyle w:val="Hyperlink"/>
            <w:rFonts w:ascii="Times New Roman" w:hAnsi="Times New Roman" w:cs="Times New Roman"/>
            <w:sz w:val="24"/>
            <w:szCs w:val="24"/>
          </w:rPr>
          <w:t>https://www.google.com/search?client=firefox-b-d&amp;q=intranet.fudutsinma.edu.ng+%E2%80%BA+resources+%E2%80%BA+20171027_SENIOR+STAFF+REVIE</w:t>
        </w:r>
      </w:hyperlink>
      <w:r w:rsidRPr="00C9254B">
        <w:rPr>
          <w:rFonts w:ascii="Times New Roman" w:hAnsi="Times New Roman" w:cs="Times New Roman"/>
          <w:sz w:val="24"/>
          <w:szCs w:val="24"/>
        </w:rPr>
        <w:t xml:space="preserve">...  </w:t>
      </w:r>
    </w:p>
    <w:p w:rsidR="00963DAF" w:rsidRPr="00C9254B" w:rsidRDefault="00963DAF" w:rsidP="00FF7554">
      <w:pPr>
        <w:pStyle w:val="ListParagraph"/>
        <w:numPr>
          <w:ilvl w:val="0"/>
          <w:numId w:val="8"/>
        </w:numPr>
        <w:spacing w:after="200" w:line="276" w:lineRule="auto"/>
        <w:jc w:val="both"/>
        <w:rPr>
          <w:rFonts w:ascii="Times New Roman" w:hAnsi="Times New Roman" w:cs="Times New Roman"/>
          <w:sz w:val="24"/>
          <w:szCs w:val="24"/>
        </w:rPr>
      </w:pPr>
      <w:r w:rsidRPr="00C9254B">
        <w:rPr>
          <w:rFonts w:ascii="Times New Roman" w:hAnsi="Times New Roman" w:cs="Times New Roman"/>
          <w:sz w:val="24"/>
          <w:szCs w:val="24"/>
        </w:rPr>
        <w:t>Federal University of Agriculture Abeokuta</w:t>
      </w:r>
      <w:r>
        <w:rPr>
          <w:rFonts w:ascii="Times New Roman" w:hAnsi="Times New Roman" w:cs="Times New Roman"/>
          <w:sz w:val="24"/>
          <w:szCs w:val="24"/>
        </w:rPr>
        <w:t>(FUAA)</w:t>
      </w:r>
      <w:r w:rsidRPr="00C9254B">
        <w:rPr>
          <w:rFonts w:ascii="Times New Roman" w:hAnsi="Times New Roman" w:cs="Times New Roman"/>
          <w:sz w:val="24"/>
          <w:szCs w:val="24"/>
        </w:rPr>
        <w:t xml:space="preserve"> (2014)   Rules And Regulations    For        Senior Staff</w:t>
      </w:r>
      <w:r w:rsidRPr="00C9254B">
        <w:rPr>
          <w:sz w:val="24"/>
          <w:szCs w:val="24"/>
        </w:rPr>
        <w:t xml:space="preserve"> </w:t>
      </w:r>
      <w:hyperlink r:id="rId13" w:history="1">
        <w:r w:rsidRPr="00C9254B">
          <w:rPr>
            <w:rStyle w:val="Hyperlink"/>
            <w:rFonts w:ascii="Times New Roman" w:hAnsi="Times New Roman" w:cs="Times New Roman"/>
            <w:sz w:val="24"/>
            <w:szCs w:val="24"/>
          </w:rPr>
          <w:t>https://www.google.com/search?client=firefox-b-d&amp;q=FEDERAL+UNIVERSITY+OF+AGRICULTURE+ABEOKUTA+%C2%A0+%C2%A0RULES+AND+REGULATIONS+%C2%A0+%C2%A0FOR+%C2%A0+%C2%A0+%C2%A0+%C2%A0SENIOR+STAFF</w:t>
        </w:r>
      </w:hyperlink>
      <w:r w:rsidRPr="00C9254B">
        <w:rPr>
          <w:rFonts w:ascii="Times New Roman" w:hAnsi="Times New Roman" w:cs="Times New Roman"/>
          <w:sz w:val="24"/>
          <w:szCs w:val="24"/>
        </w:rPr>
        <w:t xml:space="preserve"> </w:t>
      </w:r>
    </w:p>
    <w:p w:rsidR="00963DAF" w:rsidRPr="00C9254B" w:rsidRDefault="00963DAF" w:rsidP="00FF7554">
      <w:pPr>
        <w:pStyle w:val="ListParagraph"/>
        <w:numPr>
          <w:ilvl w:val="0"/>
          <w:numId w:val="8"/>
        </w:numPr>
        <w:spacing w:after="200" w:line="276" w:lineRule="auto"/>
        <w:jc w:val="both"/>
        <w:rPr>
          <w:rFonts w:ascii="Times New Roman" w:hAnsi="Times New Roman" w:cs="Times New Roman"/>
          <w:sz w:val="24"/>
          <w:szCs w:val="24"/>
        </w:rPr>
      </w:pPr>
      <w:r w:rsidRPr="00C9254B">
        <w:rPr>
          <w:rFonts w:ascii="Times New Roman" w:hAnsi="Times New Roman" w:cs="Times New Roman"/>
          <w:sz w:val="24"/>
          <w:szCs w:val="24"/>
        </w:rPr>
        <w:t xml:space="preserve">Federal University, </w:t>
      </w:r>
      <w:proofErr w:type="spellStart"/>
      <w:r w:rsidRPr="00C9254B">
        <w:rPr>
          <w:rFonts w:ascii="Times New Roman" w:hAnsi="Times New Roman" w:cs="Times New Roman"/>
          <w:sz w:val="24"/>
          <w:szCs w:val="24"/>
        </w:rPr>
        <w:t>Kashere</w:t>
      </w:r>
      <w:proofErr w:type="spellEnd"/>
      <w:r w:rsidRPr="00C9254B">
        <w:rPr>
          <w:rFonts w:ascii="Times New Roman" w:hAnsi="Times New Roman" w:cs="Times New Roman"/>
          <w:sz w:val="24"/>
          <w:szCs w:val="24"/>
        </w:rPr>
        <w:t xml:space="preserve">  Rules and Regulations Governing Conditions of Service</w:t>
      </w:r>
    </w:p>
    <w:p w:rsidR="00963DAF" w:rsidRPr="000B347F" w:rsidRDefault="00963DAF" w:rsidP="000B347F">
      <w:pPr>
        <w:pStyle w:val="ListParagraph"/>
        <w:numPr>
          <w:ilvl w:val="0"/>
          <w:numId w:val="8"/>
        </w:numPr>
        <w:spacing w:after="200" w:line="480" w:lineRule="auto"/>
        <w:jc w:val="both"/>
        <w:rPr>
          <w:rFonts w:ascii="Times New Roman" w:hAnsi="Times New Roman" w:cs="Times New Roman"/>
          <w:sz w:val="24"/>
          <w:szCs w:val="24"/>
        </w:rPr>
      </w:pPr>
      <w:proofErr w:type="spellStart"/>
      <w:r w:rsidRPr="000B347F">
        <w:rPr>
          <w:rFonts w:ascii="Times New Roman" w:hAnsi="Times New Roman" w:cs="Times New Roman"/>
          <w:sz w:val="24"/>
          <w:szCs w:val="24"/>
        </w:rPr>
        <w:t>Hawksworth</w:t>
      </w:r>
      <w:proofErr w:type="spellEnd"/>
      <w:r w:rsidRPr="000B347F">
        <w:rPr>
          <w:rFonts w:ascii="Times New Roman" w:hAnsi="Times New Roman" w:cs="Times New Roman"/>
          <w:sz w:val="24"/>
          <w:szCs w:val="24"/>
        </w:rPr>
        <w:t xml:space="preserve">, D. L. (2011). "A new dawn for the naming of fungi: impacts of decisions made in Melbourne in July 2011 on the future publication and regulation of fungal names". </w:t>
      </w:r>
      <w:proofErr w:type="spellStart"/>
      <w:r w:rsidRPr="000B347F">
        <w:rPr>
          <w:rFonts w:ascii="Times New Roman" w:hAnsi="Times New Roman" w:cs="Times New Roman"/>
          <w:sz w:val="24"/>
          <w:szCs w:val="24"/>
        </w:rPr>
        <w:t>MycoKeys</w:t>
      </w:r>
      <w:proofErr w:type="spellEnd"/>
      <w:r w:rsidRPr="000B347F">
        <w:rPr>
          <w:rFonts w:ascii="Times New Roman" w:hAnsi="Times New Roman" w:cs="Times New Roman"/>
          <w:sz w:val="24"/>
          <w:szCs w:val="24"/>
        </w:rPr>
        <w:t>. 1: 7–20.</w:t>
      </w:r>
    </w:p>
    <w:p w:rsidR="00963DAF" w:rsidRPr="00C9254B" w:rsidRDefault="00D269FA" w:rsidP="00FF7554">
      <w:pPr>
        <w:pStyle w:val="ListParagraph"/>
        <w:ind w:left="360"/>
        <w:jc w:val="both"/>
        <w:rPr>
          <w:rFonts w:ascii="Times New Roman" w:hAnsi="Times New Roman" w:cs="Times New Roman"/>
          <w:sz w:val="24"/>
          <w:szCs w:val="24"/>
        </w:rPr>
      </w:pPr>
      <w:hyperlink r:id="rId14" w:history="1">
        <w:r w:rsidR="00963DAF" w:rsidRPr="00C9254B">
          <w:rPr>
            <w:rStyle w:val="Hyperlink"/>
            <w:rFonts w:ascii="Times New Roman" w:hAnsi="Times New Roman" w:cs="Times New Roman"/>
            <w:sz w:val="24"/>
            <w:szCs w:val="24"/>
          </w:rPr>
          <w:t>https://www.google.com/search?client=firefox-b-d&amp;ei=hVlxXbGJKJuChbIPkLu4yAE&amp;q=FEDERAL+UNIVERSITY%2C+KASHERE++RULES+AND+REGULATIONS+GOVERNING+CONDITIONS+OF+SERVICE&amp;oq=FEDERAL+UNIVERSITY%2C+KASHERE++RULES+AND+REGULATIONS+GOVERNING+CONDITIONS+OF+SERVICE&amp;gs_l=psy-ab.12...0.0..84356...0.0..0.0.0.......0......gws-wiz.39qvN94RhD8&amp;ved=0ahUKEwjx3_6hrbrkAhUbQUEAHZAdDhkQ4dUDCAs</w:t>
        </w:r>
      </w:hyperlink>
      <w:r w:rsidR="00963DAF" w:rsidRPr="00C9254B">
        <w:rPr>
          <w:rFonts w:ascii="Times New Roman" w:hAnsi="Times New Roman" w:cs="Times New Roman"/>
          <w:sz w:val="24"/>
          <w:szCs w:val="24"/>
        </w:rPr>
        <w:t xml:space="preserve"> </w:t>
      </w:r>
    </w:p>
    <w:p w:rsidR="00963DAF" w:rsidRPr="00C9254B" w:rsidRDefault="00963DAF" w:rsidP="00FF7554">
      <w:pPr>
        <w:pStyle w:val="ListParagraph"/>
        <w:numPr>
          <w:ilvl w:val="0"/>
          <w:numId w:val="8"/>
        </w:numPr>
        <w:spacing w:after="200" w:line="276" w:lineRule="auto"/>
        <w:jc w:val="both"/>
        <w:rPr>
          <w:rFonts w:ascii="Times New Roman" w:hAnsi="Times New Roman" w:cs="Times New Roman"/>
          <w:sz w:val="24"/>
          <w:szCs w:val="24"/>
        </w:rPr>
      </w:pPr>
      <w:r w:rsidRPr="00C9254B">
        <w:rPr>
          <w:rFonts w:ascii="Times New Roman" w:hAnsi="Times New Roman" w:cs="Times New Roman"/>
          <w:sz w:val="24"/>
          <w:szCs w:val="24"/>
        </w:rPr>
        <w:t>Ladoke Akintola University of Technology, Ogbomoso (2018) Appointment and Promotion guidelines.</w:t>
      </w:r>
    </w:p>
    <w:p w:rsidR="00963DAF" w:rsidRPr="000B347F" w:rsidRDefault="00963DAF" w:rsidP="000B347F">
      <w:pPr>
        <w:pStyle w:val="ListParagraph"/>
        <w:numPr>
          <w:ilvl w:val="0"/>
          <w:numId w:val="8"/>
        </w:numPr>
        <w:spacing w:after="200" w:line="480" w:lineRule="auto"/>
        <w:jc w:val="both"/>
        <w:rPr>
          <w:rFonts w:ascii="Times New Roman" w:hAnsi="Times New Roman" w:cs="Times New Roman"/>
          <w:sz w:val="24"/>
          <w:szCs w:val="24"/>
        </w:rPr>
      </w:pPr>
      <w:proofErr w:type="spellStart"/>
      <w:r w:rsidRPr="000B347F">
        <w:rPr>
          <w:rFonts w:ascii="Times New Roman" w:hAnsi="Times New Roman" w:cs="Times New Roman"/>
          <w:sz w:val="24"/>
          <w:szCs w:val="24"/>
        </w:rPr>
        <w:t>Lemley</w:t>
      </w:r>
      <w:proofErr w:type="spellEnd"/>
      <w:r w:rsidRPr="000B347F">
        <w:rPr>
          <w:rFonts w:ascii="Times New Roman" w:hAnsi="Times New Roman" w:cs="Times New Roman"/>
          <w:sz w:val="24"/>
          <w:szCs w:val="24"/>
        </w:rPr>
        <w:t>, Mark A.; Shapiro, Carl (2005). "Probabilistic Patents". Journal of Economic Perspectives, Stanford Law and Economics Olin Working Paper No. 288. 19: 75. doi:10.2139/ssrn.567883.</w:t>
      </w:r>
    </w:p>
    <w:p w:rsidR="00963DAF" w:rsidRPr="00C9254B" w:rsidRDefault="00963DAF" w:rsidP="00FF7554">
      <w:pPr>
        <w:pStyle w:val="ListParagraph"/>
        <w:numPr>
          <w:ilvl w:val="0"/>
          <w:numId w:val="8"/>
        </w:numPr>
        <w:spacing w:after="200" w:line="480" w:lineRule="auto"/>
        <w:jc w:val="both"/>
        <w:rPr>
          <w:rFonts w:ascii="Times New Roman" w:hAnsi="Times New Roman" w:cs="Times New Roman"/>
          <w:sz w:val="24"/>
          <w:szCs w:val="24"/>
        </w:rPr>
      </w:pPr>
      <w:r w:rsidRPr="00C9254B">
        <w:rPr>
          <w:rFonts w:ascii="Times New Roman" w:hAnsi="Times New Roman" w:cs="Times New Roman"/>
          <w:sz w:val="24"/>
          <w:szCs w:val="24"/>
        </w:rPr>
        <w:lastRenderedPageBreak/>
        <w:t>National Universities Commission (2019) Draft Benchmark Guidelines For Appointment And Promotion Of Academic Staff In Nigerian Universities</w:t>
      </w:r>
    </w:p>
    <w:p w:rsidR="00963DAF" w:rsidRDefault="00963DAF" w:rsidP="009856FE">
      <w:pPr>
        <w:pStyle w:val="ListParagraph"/>
        <w:numPr>
          <w:ilvl w:val="0"/>
          <w:numId w:val="8"/>
        </w:numPr>
        <w:spacing w:after="200" w:line="480" w:lineRule="auto"/>
        <w:jc w:val="both"/>
        <w:rPr>
          <w:rFonts w:ascii="Times New Roman" w:hAnsi="Times New Roman" w:cs="Times New Roman"/>
          <w:sz w:val="24"/>
          <w:szCs w:val="24"/>
        </w:rPr>
      </w:pPr>
      <w:r w:rsidRPr="009856FE">
        <w:rPr>
          <w:rFonts w:ascii="Times New Roman" w:hAnsi="Times New Roman" w:cs="Times New Roman"/>
          <w:sz w:val="24"/>
          <w:szCs w:val="24"/>
        </w:rPr>
        <w:t>The Medical Laboratory Science Council of Nigeria (MLSCN) Act. 2004 Cap 114 Laws of the Federation of Nigeria</w:t>
      </w:r>
      <w:r>
        <w:rPr>
          <w:rFonts w:ascii="Times New Roman" w:hAnsi="Times New Roman" w:cs="Times New Roman"/>
          <w:sz w:val="24"/>
          <w:szCs w:val="24"/>
        </w:rPr>
        <w:t>.</w:t>
      </w:r>
    </w:p>
    <w:p w:rsidR="00963DAF" w:rsidRDefault="00963DAF" w:rsidP="00FF7554">
      <w:pPr>
        <w:pStyle w:val="ListParagraph"/>
        <w:numPr>
          <w:ilvl w:val="0"/>
          <w:numId w:val="8"/>
        </w:numPr>
        <w:spacing w:after="200" w:line="480" w:lineRule="auto"/>
        <w:jc w:val="both"/>
        <w:rPr>
          <w:rFonts w:ascii="Times New Roman" w:hAnsi="Times New Roman" w:cs="Times New Roman"/>
          <w:sz w:val="24"/>
          <w:szCs w:val="24"/>
        </w:rPr>
      </w:pPr>
      <w:r w:rsidRPr="00C9254B">
        <w:rPr>
          <w:rFonts w:ascii="Times New Roman" w:hAnsi="Times New Roman" w:cs="Times New Roman"/>
          <w:sz w:val="24"/>
          <w:szCs w:val="24"/>
        </w:rPr>
        <w:t xml:space="preserve">University of Ibadan (2019) Appointments and Promotions Committee for Academic Staff Regulations and Guidelines of Promotions for Academic Staff 2019 Promotion Exercise </w:t>
      </w:r>
      <w:hyperlink r:id="rId15" w:history="1">
        <w:r w:rsidRPr="00C9254B">
          <w:rPr>
            <w:rStyle w:val="Hyperlink"/>
            <w:rFonts w:ascii="Times New Roman" w:hAnsi="Times New Roman" w:cs="Times New Roman"/>
            <w:sz w:val="24"/>
            <w:szCs w:val="24"/>
          </w:rPr>
          <w:t>https://www.ui.edu.ng/news/regulations-and-guidelines-promotions-academic-staff</w:t>
        </w:r>
      </w:hyperlink>
      <w:r w:rsidRPr="00C9254B">
        <w:rPr>
          <w:rFonts w:ascii="Times New Roman" w:hAnsi="Times New Roman" w:cs="Times New Roman"/>
          <w:sz w:val="24"/>
          <w:szCs w:val="24"/>
        </w:rPr>
        <w:t xml:space="preserve"> </w:t>
      </w:r>
    </w:p>
    <w:p w:rsidR="002871D1" w:rsidRPr="00C9254B" w:rsidRDefault="00CD7322" w:rsidP="00CD7322">
      <w:pPr>
        <w:pStyle w:val="ListParagraph"/>
        <w:numPr>
          <w:ilvl w:val="0"/>
          <w:numId w:val="8"/>
        </w:numPr>
        <w:spacing w:after="200" w:line="480" w:lineRule="auto"/>
        <w:jc w:val="both"/>
        <w:rPr>
          <w:rFonts w:ascii="Times New Roman" w:hAnsi="Times New Roman" w:cs="Times New Roman"/>
          <w:sz w:val="24"/>
          <w:szCs w:val="24"/>
        </w:rPr>
      </w:pPr>
      <w:r w:rsidRPr="00CD7322">
        <w:rPr>
          <w:rFonts w:ascii="Times New Roman" w:hAnsi="Times New Roman" w:cs="Times New Roman"/>
          <w:sz w:val="24"/>
          <w:szCs w:val="24"/>
        </w:rPr>
        <w:t>University Of Ibadan</w:t>
      </w:r>
      <w:r>
        <w:rPr>
          <w:rFonts w:ascii="Times New Roman" w:hAnsi="Times New Roman" w:cs="Times New Roman"/>
          <w:sz w:val="24"/>
          <w:szCs w:val="24"/>
        </w:rPr>
        <w:t xml:space="preserve"> (2020) Appointments a</w:t>
      </w:r>
      <w:r w:rsidRPr="00CD7322">
        <w:rPr>
          <w:rFonts w:ascii="Times New Roman" w:hAnsi="Times New Roman" w:cs="Times New Roman"/>
          <w:sz w:val="24"/>
          <w:szCs w:val="24"/>
        </w:rPr>
        <w:t>nd Promotions Committee For Academic Staff</w:t>
      </w:r>
      <w:r>
        <w:rPr>
          <w:rFonts w:ascii="Times New Roman" w:hAnsi="Times New Roman" w:cs="Times New Roman"/>
          <w:sz w:val="24"/>
          <w:szCs w:val="24"/>
        </w:rPr>
        <w:t xml:space="preserve"> </w:t>
      </w:r>
      <w:r w:rsidRPr="00CD7322">
        <w:rPr>
          <w:rFonts w:ascii="Times New Roman" w:hAnsi="Times New Roman" w:cs="Times New Roman"/>
          <w:sz w:val="24"/>
          <w:szCs w:val="24"/>
        </w:rPr>
        <w:t>regulations And Guidelines Of Promotions For Academic Staff2020promotion Exercise</w:t>
      </w:r>
      <w:r>
        <w:rPr>
          <w:rFonts w:ascii="Times New Roman" w:hAnsi="Times New Roman" w:cs="Times New Roman"/>
          <w:sz w:val="24"/>
          <w:szCs w:val="24"/>
        </w:rPr>
        <w:t xml:space="preserve"> </w:t>
      </w:r>
      <w:hyperlink r:id="rId16" w:history="1">
        <w:r w:rsidR="002871D1" w:rsidRPr="006C69E9">
          <w:rPr>
            <w:rStyle w:val="Hyperlink"/>
            <w:rFonts w:ascii="Times New Roman" w:hAnsi="Times New Roman" w:cs="Times New Roman"/>
            <w:sz w:val="24"/>
            <w:szCs w:val="24"/>
          </w:rPr>
          <w:t>https://www.ui.edu.ng/news/regulations-and-guidelines-promotions-academic-staff-2020-promotion-exercise</w:t>
        </w:r>
      </w:hyperlink>
      <w:r w:rsidR="002871D1">
        <w:rPr>
          <w:rFonts w:ascii="Times New Roman" w:hAnsi="Times New Roman" w:cs="Times New Roman"/>
          <w:sz w:val="24"/>
          <w:szCs w:val="24"/>
        </w:rPr>
        <w:t xml:space="preserve"> </w:t>
      </w:r>
    </w:p>
    <w:p w:rsidR="00963DAF" w:rsidRDefault="00963DAF" w:rsidP="00FF7554">
      <w:pPr>
        <w:pStyle w:val="ListParagraph"/>
        <w:numPr>
          <w:ilvl w:val="0"/>
          <w:numId w:val="8"/>
        </w:numPr>
        <w:spacing w:after="200" w:line="480" w:lineRule="auto"/>
        <w:jc w:val="both"/>
        <w:rPr>
          <w:rFonts w:ascii="Times New Roman" w:hAnsi="Times New Roman" w:cs="Times New Roman"/>
          <w:sz w:val="24"/>
          <w:szCs w:val="24"/>
        </w:rPr>
      </w:pPr>
      <w:r w:rsidRPr="00C9254B">
        <w:rPr>
          <w:rFonts w:ascii="Times New Roman" w:hAnsi="Times New Roman" w:cs="Times New Roman"/>
          <w:sz w:val="24"/>
          <w:szCs w:val="24"/>
        </w:rPr>
        <w:t>University of Ilorin, Ilorin, Nigeria (2019)</w:t>
      </w:r>
      <w:r w:rsidRPr="00C9254B">
        <w:rPr>
          <w:sz w:val="24"/>
          <w:szCs w:val="24"/>
        </w:rPr>
        <w:t xml:space="preserve"> </w:t>
      </w:r>
      <w:r w:rsidRPr="00C9254B">
        <w:rPr>
          <w:rFonts w:ascii="Times New Roman" w:hAnsi="Times New Roman" w:cs="Times New Roman"/>
          <w:sz w:val="24"/>
          <w:szCs w:val="24"/>
        </w:rPr>
        <w:t>Call Circular for Year 2019 Promotions Exercise for Promotion of Academic Staff On CONUASS 01 to 06 And Non-Teaching Staff on CONTISS 06 to 13.</w:t>
      </w:r>
      <w:r w:rsidRPr="00C9254B">
        <w:rPr>
          <w:sz w:val="24"/>
          <w:szCs w:val="24"/>
        </w:rPr>
        <w:t xml:space="preserve"> </w:t>
      </w:r>
      <w:hyperlink r:id="rId17" w:history="1">
        <w:r w:rsidRPr="00C9254B">
          <w:rPr>
            <w:rStyle w:val="Hyperlink"/>
            <w:rFonts w:ascii="Times New Roman" w:hAnsi="Times New Roman" w:cs="Times New Roman"/>
            <w:sz w:val="24"/>
            <w:szCs w:val="24"/>
          </w:rPr>
          <w:t>http://www.unilorin.edu.ng/index.php/more-resources/e-notices/6703-call-circular-for-year-2019-promotions-exercise-for-promotion-of-academic-staff-on-cunuass-01-06-and-non-teaching-staff-on-contiss-06-13</w:t>
        </w:r>
      </w:hyperlink>
      <w:r w:rsidRPr="00C9254B">
        <w:rPr>
          <w:rFonts w:ascii="Times New Roman" w:hAnsi="Times New Roman" w:cs="Times New Roman"/>
          <w:sz w:val="24"/>
          <w:szCs w:val="24"/>
        </w:rPr>
        <w:t xml:space="preserve"> </w:t>
      </w:r>
    </w:p>
    <w:p w:rsidR="00FF7554" w:rsidRPr="00C9254B" w:rsidRDefault="00FF7554" w:rsidP="00246713">
      <w:pPr>
        <w:jc w:val="both"/>
        <w:rPr>
          <w:rFonts w:ascii="Times New Roman" w:hAnsi="Times New Roman" w:cs="Times New Roman"/>
          <w:sz w:val="24"/>
          <w:szCs w:val="24"/>
        </w:rPr>
      </w:pPr>
    </w:p>
    <w:sectPr w:rsidR="00FF7554" w:rsidRPr="00C925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FA843B50"/>
    <w:lvl w:ilvl="0" w:tplc="182EF5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9"/>
    <w:multiLevelType w:val="hybridMultilevel"/>
    <w:tmpl w:val="9A448FA4"/>
    <w:lvl w:ilvl="0" w:tplc="6DC6B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0D"/>
    <w:multiLevelType w:val="hybridMultilevel"/>
    <w:tmpl w:val="0EB46BD0"/>
    <w:lvl w:ilvl="0" w:tplc="BB4E3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14"/>
    <w:multiLevelType w:val="hybridMultilevel"/>
    <w:tmpl w:val="DD68988C"/>
    <w:lvl w:ilvl="0" w:tplc="6E30A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15"/>
    <w:multiLevelType w:val="hybridMultilevel"/>
    <w:tmpl w:val="103E9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16"/>
    <w:multiLevelType w:val="hybridMultilevel"/>
    <w:tmpl w:val="06BA4964"/>
    <w:lvl w:ilvl="0" w:tplc="4D121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CB2A65"/>
    <w:multiLevelType w:val="hybridMultilevel"/>
    <w:tmpl w:val="AF8E8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9158DF"/>
    <w:multiLevelType w:val="hybridMultilevel"/>
    <w:tmpl w:val="FC5C1ADA"/>
    <w:lvl w:ilvl="0" w:tplc="9B1AAA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7C5438"/>
    <w:multiLevelType w:val="hybridMultilevel"/>
    <w:tmpl w:val="1E0AB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C06618"/>
    <w:multiLevelType w:val="hybridMultilevel"/>
    <w:tmpl w:val="CD4A0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8"/>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76"/>
    <w:rsid w:val="00015E7C"/>
    <w:rsid w:val="0003641D"/>
    <w:rsid w:val="00036EA3"/>
    <w:rsid w:val="00072FD6"/>
    <w:rsid w:val="000743A9"/>
    <w:rsid w:val="0008697D"/>
    <w:rsid w:val="000B347F"/>
    <w:rsid w:val="000C710A"/>
    <w:rsid w:val="000C7452"/>
    <w:rsid w:val="000D03E6"/>
    <w:rsid w:val="000E22C0"/>
    <w:rsid w:val="000F250F"/>
    <w:rsid w:val="00101EC0"/>
    <w:rsid w:val="001341DB"/>
    <w:rsid w:val="00144D79"/>
    <w:rsid w:val="00146966"/>
    <w:rsid w:val="00163687"/>
    <w:rsid w:val="0017392C"/>
    <w:rsid w:val="00180C0D"/>
    <w:rsid w:val="001822CA"/>
    <w:rsid w:val="0018300C"/>
    <w:rsid w:val="001939FC"/>
    <w:rsid w:val="001A5351"/>
    <w:rsid w:val="001A7773"/>
    <w:rsid w:val="001B13BE"/>
    <w:rsid w:val="001D2F6B"/>
    <w:rsid w:val="001D74B0"/>
    <w:rsid w:val="001E04DD"/>
    <w:rsid w:val="00203A80"/>
    <w:rsid w:val="00224D8F"/>
    <w:rsid w:val="00227C74"/>
    <w:rsid w:val="00243FEF"/>
    <w:rsid w:val="00246713"/>
    <w:rsid w:val="0025372E"/>
    <w:rsid w:val="002635AB"/>
    <w:rsid w:val="00265EA5"/>
    <w:rsid w:val="00270664"/>
    <w:rsid w:val="00275FC6"/>
    <w:rsid w:val="002871D1"/>
    <w:rsid w:val="00287794"/>
    <w:rsid w:val="00292565"/>
    <w:rsid w:val="00292B90"/>
    <w:rsid w:val="002B4FB0"/>
    <w:rsid w:val="002D38AE"/>
    <w:rsid w:val="002D3C29"/>
    <w:rsid w:val="002D769B"/>
    <w:rsid w:val="002E6010"/>
    <w:rsid w:val="002E662F"/>
    <w:rsid w:val="002F0145"/>
    <w:rsid w:val="002F40FC"/>
    <w:rsid w:val="00320635"/>
    <w:rsid w:val="003375E0"/>
    <w:rsid w:val="003509A6"/>
    <w:rsid w:val="003629B8"/>
    <w:rsid w:val="003669B5"/>
    <w:rsid w:val="00372FC3"/>
    <w:rsid w:val="003736EE"/>
    <w:rsid w:val="003A3C74"/>
    <w:rsid w:val="003B7565"/>
    <w:rsid w:val="003C4D80"/>
    <w:rsid w:val="003D0B6E"/>
    <w:rsid w:val="003E7D32"/>
    <w:rsid w:val="00400BE1"/>
    <w:rsid w:val="004076A3"/>
    <w:rsid w:val="00446751"/>
    <w:rsid w:val="00476BC0"/>
    <w:rsid w:val="00494ECC"/>
    <w:rsid w:val="004B2FE4"/>
    <w:rsid w:val="004C33CE"/>
    <w:rsid w:val="004D223B"/>
    <w:rsid w:val="004D3F00"/>
    <w:rsid w:val="004D3FFC"/>
    <w:rsid w:val="00510058"/>
    <w:rsid w:val="005245CE"/>
    <w:rsid w:val="00527341"/>
    <w:rsid w:val="005377DC"/>
    <w:rsid w:val="005423ED"/>
    <w:rsid w:val="0055759F"/>
    <w:rsid w:val="005636F9"/>
    <w:rsid w:val="0056574E"/>
    <w:rsid w:val="00575189"/>
    <w:rsid w:val="005751C3"/>
    <w:rsid w:val="0057636C"/>
    <w:rsid w:val="00590B1B"/>
    <w:rsid w:val="005A4DF6"/>
    <w:rsid w:val="005C38EE"/>
    <w:rsid w:val="005D120D"/>
    <w:rsid w:val="005D4AD3"/>
    <w:rsid w:val="005E78D6"/>
    <w:rsid w:val="00607109"/>
    <w:rsid w:val="00611144"/>
    <w:rsid w:val="0062130F"/>
    <w:rsid w:val="0062394A"/>
    <w:rsid w:val="006246DF"/>
    <w:rsid w:val="00627679"/>
    <w:rsid w:val="006406A0"/>
    <w:rsid w:val="00646136"/>
    <w:rsid w:val="00664B72"/>
    <w:rsid w:val="00677ED6"/>
    <w:rsid w:val="00682488"/>
    <w:rsid w:val="006A7BF7"/>
    <w:rsid w:val="006B4998"/>
    <w:rsid w:val="006B5D59"/>
    <w:rsid w:val="006B7C0C"/>
    <w:rsid w:val="006C00E3"/>
    <w:rsid w:val="006D4778"/>
    <w:rsid w:val="00713246"/>
    <w:rsid w:val="0071472F"/>
    <w:rsid w:val="0071672A"/>
    <w:rsid w:val="00721EC2"/>
    <w:rsid w:val="007232BE"/>
    <w:rsid w:val="007472AA"/>
    <w:rsid w:val="00760E20"/>
    <w:rsid w:val="00761C16"/>
    <w:rsid w:val="00777817"/>
    <w:rsid w:val="007819EC"/>
    <w:rsid w:val="007A0FC0"/>
    <w:rsid w:val="007A404C"/>
    <w:rsid w:val="007A42A9"/>
    <w:rsid w:val="007C1BE1"/>
    <w:rsid w:val="007C789D"/>
    <w:rsid w:val="007D048F"/>
    <w:rsid w:val="007F7B7B"/>
    <w:rsid w:val="00802BFB"/>
    <w:rsid w:val="00803A28"/>
    <w:rsid w:val="008140A9"/>
    <w:rsid w:val="0082799F"/>
    <w:rsid w:val="008305B5"/>
    <w:rsid w:val="008311B6"/>
    <w:rsid w:val="00832ED8"/>
    <w:rsid w:val="00846868"/>
    <w:rsid w:val="00846F38"/>
    <w:rsid w:val="00855F78"/>
    <w:rsid w:val="00871624"/>
    <w:rsid w:val="00887E67"/>
    <w:rsid w:val="00896444"/>
    <w:rsid w:val="00897357"/>
    <w:rsid w:val="008B0D6C"/>
    <w:rsid w:val="008C661D"/>
    <w:rsid w:val="008D0FCE"/>
    <w:rsid w:val="008D3588"/>
    <w:rsid w:val="008D46EF"/>
    <w:rsid w:val="008D4B27"/>
    <w:rsid w:val="008E7CFF"/>
    <w:rsid w:val="008F4C7D"/>
    <w:rsid w:val="009005F6"/>
    <w:rsid w:val="00910234"/>
    <w:rsid w:val="009200BB"/>
    <w:rsid w:val="0092505A"/>
    <w:rsid w:val="009324BF"/>
    <w:rsid w:val="00932B0D"/>
    <w:rsid w:val="00951597"/>
    <w:rsid w:val="00963826"/>
    <w:rsid w:val="00963DAF"/>
    <w:rsid w:val="009646F9"/>
    <w:rsid w:val="0096639F"/>
    <w:rsid w:val="00972572"/>
    <w:rsid w:val="009856FE"/>
    <w:rsid w:val="00987C25"/>
    <w:rsid w:val="009B17AF"/>
    <w:rsid w:val="009C3037"/>
    <w:rsid w:val="009D01CA"/>
    <w:rsid w:val="009F6076"/>
    <w:rsid w:val="00A118A2"/>
    <w:rsid w:val="00A21D0F"/>
    <w:rsid w:val="00A23F34"/>
    <w:rsid w:val="00A34DAF"/>
    <w:rsid w:val="00A63DC4"/>
    <w:rsid w:val="00A875E9"/>
    <w:rsid w:val="00AD1A1D"/>
    <w:rsid w:val="00AD467D"/>
    <w:rsid w:val="00AD5CEC"/>
    <w:rsid w:val="00AE1BF2"/>
    <w:rsid w:val="00AF6344"/>
    <w:rsid w:val="00B2718B"/>
    <w:rsid w:val="00B32004"/>
    <w:rsid w:val="00B33832"/>
    <w:rsid w:val="00B42C91"/>
    <w:rsid w:val="00B73A91"/>
    <w:rsid w:val="00B87A23"/>
    <w:rsid w:val="00B90EF0"/>
    <w:rsid w:val="00B94C75"/>
    <w:rsid w:val="00BA0361"/>
    <w:rsid w:val="00BA4A89"/>
    <w:rsid w:val="00BB6165"/>
    <w:rsid w:val="00BC0700"/>
    <w:rsid w:val="00BC4F4D"/>
    <w:rsid w:val="00BF1792"/>
    <w:rsid w:val="00BF4566"/>
    <w:rsid w:val="00C0395E"/>
    <w:rsid w:val="00C05298"/>
    <w:rsid w:val="00C25C3A"/>
    <w:rsid w:val="00C41029"/>
    <w:rsid w:val="00C44130"/>
    <w:rsid w:val="00C467B1"/>
    <w:rsid w:val="00C721D2"/>
    <w:rsid w:val="00C73E93"/>
    <w:rsid w:val="00C74A11"/>
    <w:rsid w:val="00C9254B"/>
    <w:rsid w:val="00C94895"/>
    <w:rsid w:val="00CA282F"/>
    <w:rsid w:val="00CA7483"/>
    <w:rsid w:val="00CB13E7"/>
    <w:rsid w:val="00CB2E98"/>
    <w:rsid w:val="00CB6117"/>
    <w:rsid w:val="00CC37CB"/>
    <w:rsid w:val="00CC3E91"/>
    <w:rsid w:val="00CC4F53"/>
    <w:rsid w:val="00CD7322"/>
    <w:rsid w:val="00CE3CB1"/>
    <w:rsid w:val="00D049C9"/>
    <w:rsid w:val="00D11839"/>
    <w:rsid w:val="00D269FA"/>
    <w:rsid w:val="00D31070"/>
    <w:rsid w:val="00D54030"/>
    <w:rsid w:val="00D5736B"/>
    <w:rsid w:val="00D8129A"/>
    <w:rsid w:val="00D86E43"/>
    <w:rsid w:val="00D964AA"/>
    <w:rsid w:val="00DC5B08"/>
    <w:rsid w:val="00DD19FF"/>
    <w:rsid w:val="00DD613D"/>
    <w:rsid w:val="00DE04DF"/>
    <w:rsid w:val="00E15CB9"/>
    <w:rsid w:val="00E23FD3"/>
    <w:rsid w:val="00E26C0A"/>
    <w:rsid w:val="00E345B7"/>
    <w:rsid w:val="00E42EDC"/>
    <w:rsid w:val="00E50269"/>
    <w:rsid w:val="00E67ACA"/>
    <w:rsid w:val="00E75C9D"/>
    <w:rsid w:val="00E81E5C"/>
    <w:rsid w:val="00E90D04"/>
    <w:rsid w:val="00E95D9A"/>
    <w:rsid w:val="00E96A78"/>
    <w:rsid w:val="00EA16ED"/>
    <w:rsid w:val="00EC31D4"/>
    <w:rsid w:val="00EF5EF2"/>
    <w:rsid w:val="00F0795B"/>
    <w:rsid w:val="00F330A5"/>
    <w:rsid w:val="00F356A4"/>
    <w:rsid w:val="00F60454"/>
    <w:rsid w:val="00F629AA"/>
    <w:rsid w:val="00F64D43"/>
    <w:rsid w:val="00F73380"/>
    <w:rsid w:val="00F7750C"/>
    <w:rsid w:val="00F7782B"/>
    <w:rsid w:val="00F92EF8"/>
    <w:rsid w:val="00F96980"/>
    <w:rsid w:val="00FA49DA"/>
    <w:rsid w:val="00FB35D8"/>
    <w:rsid w:val="00FC74D2"/>
    <w:rsid w:val="00FD3568"/>
    <w:rsid w:val="00FD40CD"/>
    <w:rsid w:val="00FD4511"/>
    <w:rsid w:val="00FD66B6"/>
    <w:rsid w:val="00FE37CD"/>
    <w:rsid w:val="00FF0BA8"/>
    <w:rsid w:val="00FF63B1"/>
    <w:rsid w:val="00FF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1456"/>
  <w15:chartTrackingRefBased/>
  <w15:docId w15:val="{B66AADF8-F17A-425F-9662-69574B96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FD6"/>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076"/>
    <w:pPr>
      <w:ind w:left="720"/>
      <w:contextualSpacing/>
    </w:pPr>
  </w:style>
  <w:style w:type="table" w:styleId="TableGrid">
    <w:name w:val="Table Grid"/>
    <w:basedOn w:val="TableNormal"/>
    <w:uiPriority w:val="39"/>
    <w:rsid w:val="009F6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7554"/>
    <w:rPr>
      <w:color w:val="0563C1" w:themeColor="hyperlink"/>
      <w:u w:val="single"/>
    </w:rPr>
  </w:style>
  <w:style w:type="character" w:styleId="CommentReference">
    <w:name w:val="annotation reference"/>
    <w:basedOn w:val="DefaultParagraphFont"/>
    <w:uiPriority w:val="99"/>
    <w:semiHidden/>
    <w:unhideWhenUsed/>
    <w:rsid w:val="00CA282F"/>
    <w:rPr>
      <w:sz w:val="16"/>
      <w:szCs w:val="16"/>
    </w:rPr>
  </w:style>
  <w:style w:type="paragraph" w:styleId="CommentText">
    <w:name w:val="annotation text"/>
    <w:basedOn w:val="Normal"/>
    <w:link w:val="CommentTextChar"/>
    <w:uiPriority w:val="99"/>
    <w:semiHidden/>
    <w:unhideWhenUsed/>
    <w:rsid w:val="00CA282F"/>
    <w:pPr>
      <w:spacing w:line="240" w:lineRule="auto"/>
    </w:pPr>
    <w:rPr>
      <w:sz w:val="20"/>
      <w:szCs w:val="20"/>
    </w:rPr>
  </w:style>
  <w:style w:type="character" w:customStyle="1" w:styleId="CommentTextChar">
    <w:name w:val="Comment Text Char"/>
    <w:basedOn w:val="DefaultParagraphFont"/>
    <w:link w:val="CommentText"/>
    <w:uiPriority w:val="99"/>
    <w:semiHidden/>
    <w:rsid w:val="00CA282F"/>
    <w:rPr>
      <w:rFonts w:ascii="Calibri" w:eastAsia="Calibri" w:hAnsi="Calibri" w:cs="SimSun"/>
      <w:sz w:val="20"/>
      <w:szCs w:val="20"/>
    </w:rPr>
  </w:style>
  <w:style w:type="paragraph" w:styleId="CommentSubject">
    <w:name w:val="annotation subject"/>
    <w:basedOn w:val="CommentText"/>
    <w:next w:val="CommentText"/>
    <w:link w:val="CommentSubjectChar"/>
    <w:uiPriority w:val="99"/>
    <w:semiHidden/>
    <w:unhideWhenUsed/>
    <w:rsid w:val="00CA282F"/>
    <w:rPr>
      <w:b/>
      <w:bCs/>
    </w:rPr>
  </w:style>
  <w:style w:type="character" w:customStyle="1" w:styleId="CommentSubjectChar">
    <w:name w:val="Comment Subject Char"/>
    <w:basedOn w:val="CommentTextChar"/>
    <w:link w:val="CommentSubject"/>
    <w:uiPriority w:val="99"/>
    <w:semiHidden/>
    <w:rsid w:val="00CA282F"/>
    <w:rPr>
      <w:rFonts w:ascii="Calibri" w:eastAsia="Calibri" w:hAnsi="Calibri" w:cs="SimSun"/>
      <w:b/>
      <w:bCs/>
      <w:sz w:val="20"/>
      <w:szCs w:val="20"/>
    </w:rPr>
  </w:style>
  <w:style w:type="paragraph" w:styleId="BalloonText">
    <w:name w:val="Balloon Text"/>
    <w:basedOn w:val="Normal"/>
    <w:link w:val="BalloonTextChar"/>
    <w:uiPriority w:val="99"/>
    <w:semiHidden/>
    <w:unhideWhenUsed/>
    <w:rsid w:val="00CA2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82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jol.info/majohe" TargetMode="External"/><Relationship Id="rId13" Type="http://schemas.openxmlformats.org/officeDocument/2006/relationships/hyperlink" Target="https://www.google.com/search?client=firefox-b-d&amp;q=FEDERAL+UNIVERSITY+OF+AGRICULTURE+ABEOKUTA+%C2%A0+%C2%A0RULES+AND+REGULATIONS+%C2%A0+%C2%A0FOR+%C2%A0+%C2%A0+%C2%A0+%C2%A0SENIOR+STAF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client=firefox-b-d&amp;q=Ahmadu+Bello+University%2C+ZariaGuidelines+for+Appointments+and+Promotions+of++Senior+Staff1st+January%2C+2017" TargetMode="External"/><Relationship Id="rId12" Type="http://schemas.openxmlformats.org/officeDocument/2006/relationships/hyperlink" Target="https://www.google.com/search?client=firefox-b-d&amp;q=intranet.fudutsinma.edu.ng+%E2%80%BA+resources+%E2%80%BA+20171027_SENIOR+STAFF+REVIE" TargetMode="External"/><Relationship Id="rId17" Type="http://schemas.openxmlformats.org/officeDocument/2006/relationships/hyperlink" Target="http://www.unilorin.edu.ng/index.php/more-resources/e-notices/6703-call-circular-for-year-2019-promotions-exercise-for-promotion-of-academic-staff-on-cunuass-01-06-and-non-teaching-staff-on-contiss-06-13" TargetMode="External"/><Relationship Id="rId2" Type="http://schemas.openxmlformats.org/officeDocument/2006/relationships/styles" Target="styles.xml"/><Relationship Id="rId16" Type="http://schemas.openxmlformats.org/officeDocument/2006/relationships/hyperlink" Target="https://www.ui.edu.ng/news/regulations-and-guidelines-promotions-academic-staff-2020-promotion-exercise" TargetMode="External"/><Relationship Id="rId1" Type="http://schemas.openxmlformats.org/officeDocument/2006/relationships/numbering" Target="numbering.xml"/><Relationship Id="rId6" Type="http://schemas.openxmlformats.org/officeDocument/2006/relationships/hyperlink" Target="https://www.google.com/search?client=firefox-b-d&amp;q=ABUBAKAR+TAFAWA+BALEWA+UNIVERSITY%2C+BAUCHIREGULATIONS+GOVERNING+THE+CONDITIONS+OF+SERVICEOFSENIOR+STAFFJANUARY+2018" TargetMode="External"/><Relationship Id="rId11" Type="http://schemas.openxmlformats.org/officeDocument/2006/relationships/hyperlink" Target="https://www.google.com/search?client=firefox-b-d&amp;q=www.globalacademicgroup.com+%E2%80%BA+the+nigerian+academic+forum+%E2%80%BA+Ekoko55" TargetMode="External"/><Relationship Id="rId5" Type="http://schemas.openxmlformats.org/officeDocument/2006/relationships/hyperlink" Target="mailto:olaniyanmat@yahoo.com" TargetMode="External"/><Relationship Id="rId15" Type="http://schemas.openxmlformats.org/officeDocument/2006/relationships/hyperlink" Target="https://www.ui.edu.ng/news/regulations-and-guidelines-promotions-academic-staff" TargetMode="External"/><Relationship Id="rId10" Type="http://schemas.openxmlformats.org/officeDocument/2006/relationships/hyperlink" Target="https://www.google.com/search?client=firefox-b-d&amp;q=COVENANT+UNIVERSITYAppointment+and+Promotion+Criter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x.doi.org/10.4314/majohe.v7i2.3" TargetMode="External"/><Relationship Id="rId14" Type="http://schemas.openxmlformats.org/officeDocument/2006/relationships/hyperlink" Target="https://www.google.com/search?client=firefox-b-d&amp;ei=hVlxXbGJKJuChbIPkLu4yAE&amp;q=FEDERAL+UNIVERSITY%2C+KASHERE++RULES+AND+REGULATIONS+GOVERNING+CONDITIONS+OF+SERVICE&amp;oq=FEDERAL+UNIVERSITY%2C+KASHERE++RULES+AND+REGULATIONS+GOVERNING+CONDITIONS+OF+SERVICE&amp;gs_l=psy-ab.12...0.0..84356...0.0..0.0.0.......0......gws-wiz.39qvN94RhD8&amp;ved=0ahUKEwjx3_6hrbrkAhUbQUEAHZAdDhkQ4dUD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14</Pages>
  <Words>5170</Words>
  <Characters>29473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50</cp:revision>
  <dcterms:created xsi:type="dcterms:W3CDTF">2020-07-10T12:56:00Z</dcterms:created>
  <dcterms:modified xsi:type="dcterms:W3CDTF">2020-10-22T11:55:00Z</dcterms:modified>
</cp:coreProperties>
</file>