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35D" w:rsidRDefault="0071035D" w:rsidP="0071035D">
      <w:pPr>
        <w:jc w:val="both"/>
        <w:rPr>
          <w:rFonts w:ascii="Times New Roman" w:hAnsi="Times New Roman" w:cs="Times New Roman"/>
          <w:b/>
          <w:lang w:val="en-GB"/>
        </w:rPr>
      </w:pPr>
      <w:r w:rsidRPr="00C65B5C">
        <w:rPr>
          <w:rFonts w:ascii="Times New Roman" w:hAnsi="Times New Roman" w:cs="Times New Roman"/>
          <w:b/>
          <w:lang w:val="en-GB"/>
        </w:rPr>
        <w:t xml:space="preserve">Laboratory Evaluation of </w:t>
      </w:r>
      <w:proofErr w:type="spellStart"/>
      <w:r w:rsidRPr="00C65B5C">
        <w:rPr>
          <w:rFonts w:ascii="Times New Roman" w:hAnsi="Times New Roman" w:cs="Times New Roman"/>
          <w:b/>
          <w:lang w:val="en-GB"/>
        </w:rPr>
        <w:t>Termiticidal</w:t>
      </w:r>
      <w:proofErr w:type="spellEnd"/>
      <w:r w:rsidRPr="00C65B5C">
        <w:rPr>
          <w:rFonts w:ascii="Times New Roman" w:hAnsi="Times New Roman" w:cs="Times New Roman"/>
          <w:b/>
          <w:lang w:val="en-GB"/>
        </w:rPr>
        <w:t xml:space="preserve"> Efficacy of </w:t>
      </w:r>
      <w:proofErr w:type="spellStart"/>
      <w:r w:rsidRPr="00C65B5C">
        <w:rPr>
          <w:rFonts w:ascii="Times New Roman" w:hAnsi="Times New Roman" w:cs="Times New Roman"/>
          <w:b/>
          <w:i/>
          <w:lang w:val="en-GB"/>
        </w:rPr>
        <w:t>Cymbopogon</w:t>
      </w:r>
      <w:proofErr w:type="spellEnd"/>
      <w:r w:rsidRPr="00C65B5C">
        <w:rPr>
          <w:rFonts w:ascii="Times New Roman" w:hAnsi="Times New Roman" w:cs="Times New Roman"/>
          <w:b/>
          <w:i/>
          <w:lang w:val="en-GB"/>
        </w:rPr>
        <w:t xml:space="preserve"> </w:t>
      </w:r>
      <w:proofErr w:type="spellStart"/>
      <w:r w:rsidRPr="00C65B5C">
        <w:rPr>
          <w:rFonts w:ascii="Times New Roman" w:hAnsi="Times New Roman" w:cs="Times New Roman"/>
          <w:b/>
          <w:i/>
          <w:lang w:val="en-GB"/>
        </w:rPr>
        <w:t>citratus</w:t>
      </w:r>
      <w:proofErr w:type="spellEnd"/>
      <w:r w:rsidRPr="00C65B5C">
        <w:rPr>
          <w:rFonts w:ascii="Times New Roman" w:hAnsi="Times New Roman" w:cs="Times New Roman"/>
          <w:b/>
          <w:i/>
          <w:lang w:val="en-GB"/>
        </w:rPr>
        <w:t xml:space="preserve"> </w:t>
      </w:r>
      <w:proofErr w:type="spellStart"/>
      <w:r w:rsidRPr="00C65B5C">
        <w:rPr>
          <w:rFonts w:ascii="Times New Roman" w:hAnsi="Times New Roman" w:cs="Times New Roman"/>
          <w:b/>
          <w:lang w:val="en-GB"/>
        </w:rPr>
        <w:t>Stapf</w:t>
      </w:r>
      <w:proofErr w:type="spellEnd"/>
      <w:r w:rsidR="00D11890">
        <w:rPr>
          <w:rFonts w:ascii="Times New Roman" w:hAnsi="Times New Roman" w:cs="Times New Roman"/>
          <w:b/>
          <w:lang w:val="en-GB"/>
        </w:rPr>
        <w:t xml:space="preserve"> l</w:t>
      </w:r>
      <w:r>
        <w:rPr>
          <w:rFonts w:ascii="Times New Roman" w:hAnsi="Times New Roman" w:cs="Times New Roman"/>
          <w:b/>
          <w:lang w:val="en-GB"/>
        </w:rPr>
        <w:t xml:space="preserve">eaf Extract against Termites, </w:t>
      </w:r>
      <w:proofErr w:type="spellStart"/>
      <w:r w:rsidRPr="00C65B5C">
        <w:rPr>
          <w:rFonts w:ascii="Times New Roman" w:hAnsi="Times New Roman" w:cs="Times New Roman"/>
          <w:b/>
          <w:i/>
          <w:lang w:val="en-GB"/>
        </w:rPr>
        <w:t>Macrotermes</w:t>
      </w:r>
      <w:proofErr w:type="spellEnd"/>
      <w:r w:rsidRPr="00C65B5C">
        <w:rPr>
          <w:rFonts w:ascii="Times New Roman" w:hAnsi="Times New Roman" w:cs="Times New Roman"/>
          <w:b/>
          <w:i/>
          <w:lang w:val="en-GB"/>
        </w:rPr>
        <w:t xml:space="preserve"> </w:t>
      </w:r>
      <w:proofErr w:type="spellStart"/>
      <w:r>
        <w:rPr>
          <w:rFonts w:ascii="Times New Roman" w:hAnsi="Times New Roman" w:cs="Times New Roman"/>
          <w:b/>
          <w:i/>
          <w:lang w:val="en-GB"/>
        </w:rPr>
        <w:t>bellicosus</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Blattodea</w:t>
      </w:r>
      <w:proofErr w:type="spellEnd"/>
      <w:r>
        <w:rPr>
          <w:rFonts w:ascii="Times New Roman" w:hAnsi="Times New Roman" w:cs="Times New Roman"/>
          <w:b/>
          <w:lang w:val="en-GB"/>
        </w:rPr>
        <w:t xml:space="preserve">: </w:t>
      </w:r>
      <w:proofErr w:type="spellStart"/>
      <w:r>
        <w:rPr>
          <w:rFonts w:ascii="Times New Roman" w:hAnsi="Times New Roman" w:cs="Times New Roman"/>
          <w:b/>
          <w:lang w:val="en-GB"/>
        </w:rPr>
        <w:t>Termitidae</w:t>
      </w:r>
      <w:proofErr w:type="spellEnd"/>
      <w:r>
        <w:rPr>
          <w:rFonts w:ascii="Times New Roman" w:hAnsi="Times New Roman" w:cs="Times New Roman"/>
          <w:b/>
          <w:lang w:val="en-GB"/>
        </w:rPr>
        <w:t>)</w:t>
      </w:r>
      <w:r w:rsidRPr="00C65B5C">
        <w:rPr>
          <w:rFonts w:ascii="Times New Roman" w:hAnsi="Times New Roman" w:cs="Times New Roman"/>
          <w:b/>
          <w:lang w:val="en-GB"/>
        </w:rPr>
        <w:t xml:space="preserve"> in </w:t>
      </w:r>
      <w:proofErr w:type="spellStart"/>
      <w:r w:rsidRPr="00C65B5C">
        <w:rPr>
          <w:rFonts w:ascii="Times New Roman" w:hAnsi="Times New Roman" w:cs="Times New Roman"/>
          <w:b/>
          <w:lang w:val="en-GB"/>
        </w:rPr>
        <w:t>Obio</w:t>
      </w:r>
      <w:proofErr w:type="spellEnd"/>
      <w:r w:rsidRPr="00C65B5C">
        <w:rPr>
          <w:rFonts w:ascii="Times New Roman" w:hAnsi="Times New Roman" w:cs="Times New Roman"/>
          <w:b/>
          <w:lang w:val="en-GB"/>
        </w:rPr>
        <w:t xml:space="preserve"> </w:t>
      </w:r>
      <w:proofErr w:type="spellStart"/>
      <w:r w:rsidRPr="00C65B5C">
        <w:rPr>
          <w:rFonts w:ascii="Times New Roman" w:hAnsi="Times New Roman" w:cs="Times New Roman"/>
          <w:b/>
          <w:lang w:val="en-GB"/>
        </w:rPr>
        <w:t>Akpa</w:t>
      </w:r>
      <w:proofErr w:type="spellEnd"/>
      <w:r w:rsidRPr="00C65B5C">
        <w:rPr>
          <w:rFonts w:ascii="Times New Roman" w:hAnsi="Times New Roman" w:cs="Times New Roman"/>
          <w:b/>
          <w:lang w:val="en-GB"/>
        </w:rPr>
        <w:t xml:space="preserve"> Community, </w:t>
      </w:r>
      <w:proofErr w:type="spellStart"/>
      <w:r w:rsidRPr="00C65B5C">
        <w:rPr>
          <w:rFonts w:ascii="Times New Roman" w:hAnsi="Times New Roman" w:cs="Times New Roman"/>
          <w:b/>
          <w:lang w:val="en-GB"/>
        </w:rPr>
        <w:t>Oruk</w:t>
      </w:r>
      <w:proofErr w:type="spellEnd"/>
      <w:r w:rsidRPr="00C65B5C">
        <w:rPr>
          <w:rFonts w:ascii="Times New Roman" w:hAnsi="Times New Roman" w:cs="Times New Roman"/>
          <w:b/>
          <w:lang w:val="en-GB"/>
        </w:rPr>
        <w:t xml:space="preserve"> </w:t>
      </w:r>
      <w:proofErr w:type="spellStart"/>
      <w:r w:rsidRPr="00C65B5C">
        <w:rPr>
          <w:rFonts w:ascii="Times New Roman" w:hAnsi="Times New Roman" w:cs="Times New Roman"/>
          <w:b/>
          <w:lang w:val="en-GB"/>
        </w:rPr>
        <w:t>Anam</w:t>
      </w:r>
      <w:proofErr w:type="spellEnd"/>
      <w:r w:rsidRPr="00C65B5C">
        <w:rPr>
          <w:rFonts w:ascii="Times New Roman" w:hAnsi="Times New Roman" w:cs="Times New Roman"/>
          <w:b/>
          <w:lang w:val="en-GB"/>
        </w:rPr>
        <w:t xml:space="preserve"> </w:t>
      </w:r>
      <w:proofErr w:type="spellStart"/>
      <w:r w:rsidRPr="00C65B5C">
        <w:rPr>
          <w:rFonts w:ascii="Times New Roman" w:hAnsi="Times New Roman" w:cs="Times New Roman"/>
          <w:b/>
          <w:lang w:val="en-GB"/>
        </w:rPr>
        <w:t>Akwa</w:t>
      </w:r>
      <w:proofErr w:type="spellEnd"/>
      <w:r w:rsidRPr="00C65B5C">
        <w:rPr>
          <w:rFonts w:ascii="Times New Roman" w:hAnsi="Times New Roman" w:cs="Times New Roman"/>
          <w:b/>
          <w:lang w:val="en-GB"/>
        </w:rPr>
        <w:t xml:space="preserve"> Ibom State- Nigeria</w:t>
      </w:r>
    </w:p>
    <w:p w:rsidR="0071035D" w:rsidRPr="007C7D4E" w:rsidRDefault="007C7D4E" w:rsidP="0071035D">
      <w:pPr>
        <w:jc w:val="both"/>
        <w:rPr>
          <w:rFonts w:ascii="Times New Roman" w:hAnsi="Times New Roman" w:cs="Times New Roman"/>
          <w:lang w:val="en-GB"/>
        </w:rPr>
      </w:pPr>
      <w:r w:rsidRPr="007C7D4E">
        <w:rPr>
          <w:rFonts w:ascii="Times New Roman" w:hAnsi="Times New Roman" w:cs="Times New Roman"/>
          <w:lang w:val="en-GB"/>
        </w:rPr>
        <w:t xml:space="preserve"> </w:t>
      </w:r>
      <w:r w:rsidR="000D33E3">
        <w:rPr>
          <w:rFonts w:ascii="Times New Roman" w:hAnsi="Times New Roman" w:cs="Times New Roman"/>
          <w:lang w:val="en-GB"/>
        </w:rPr>
        <w:t xml:space="preserve">Rosemary </w:t>
      </w:r>
      <w:proofErr w:type="spellStart"/>
      <w:r w:rsidR="009E6A68">
        <w:rPr>
          <w:rFonts w:ascii="Times New Roman" w:hAnsi="Times New Roman" w:cs="Times New Roman"/>
          <w:lang w:val="en-GB"/>
        </w:rPr>
        <w:t>Anietie</w:t>
      </w:r>
      <w:proofErr w:type="spellEnd"/>
      <w:r w:rsidR="009E6A68">
        <w:rPr>
          <w:rFonts w:ascii="Times New Roman" w:hAnsi="Times New Roman" w:cs="Times New Roman"/>
          <w:lang w:val="en-GB"/>
        </w:rPr>
        <w:t xml:space="preserve"> </w:t>
      </w:r>
      <w:r w:rsidR="000D33E3">
        <w:rPr>
          <w:rFonts w:ascii="Times New Roman" w:hAnsi="Times New Roman" w:cs="Times New Roman"/>
          <w:lang w:val="en-GB"/>
        </w:rPr>
        <w:t>Essien</w:t>
      </w:r>
      <w:r w:rsidR="000D33E3">
        <w:rPr>
          <w:rFonts w:ascii="Times New Roman" w:hAnsi="Times New Roman" w:cs="Times New Roman"/>
          <w:vertAlign w:val="superscript"/>
          <w:lang w:val="en-GB"/>
        </w:rPr>
        <w:t>1</w:t>
      </w:r>
      <w:r w:rsidR="000D33E3">
        <w:rPr>
          <w:rFonts w:ascii="Times New Roman" w:hAnsi="Times New Roman" w:cs="Times New Roman"/>
          <w:lang w:val="en-GB"/>
        </w:rPr>
        <w:t xml:space="preserve">, </w:t>
      </w:r>
      <w:r w:rsidRPr="007C7D4E">
        <w:rPr>
          <w:rFonts w:ascii="Times New Roman" w:hAnsi="Times New Roman" w:cs="Times New Roman"/>
          <w:lang w:val="en-GB"/>
        </w:rPr>
        <w:t>Diligent</w:t>
      </w:r>
      <w:r w:rsidR="00D11890">
        <w:rPr>
          <w:rFonts w:ascii="Times New Roman" w:hAnsi="Times New Roman" w:cs="Times New Roman"/>
          <w:lang w:val="en-GB"/>
        </w:rPr>
        <w:t xml:space="preserve"> </w:t>
      </w:r>
      <w:proofErr w:type="spellStart"/>
      <w:r w:rsidR="009E6A68">
        <w:rPr>
          <w:rFonts w:ascii="Times New Roman" w:hAnsi="Times New Roman" w:cs="Times New Roman"/>
          <w:lang w:val="en-GB"/>
        </w:rPr>
        <w:t>Efiong</w:t>
      </w:r>
      <w:proofErr w:type="spellEnd"/>
      <w:r w:rsidR="009E6A68">
        <w:rPr>
          <w:rFonts w:ascii="Times New Roman" w:hAnsi="Times New Roman" w:cs="Times New Roman"/>
          <w:lang w:val="en-GB"/>
        </w:rPr>
        <w:t xml:space="preserve"> </w:t>
      </w:r>
      <w:r w:rsidR="00D11890">
        <w:rPr>
          <w:rFonts w:ascii="Times New Roman" w:hAnsi="Times New Roman" w:cs="Times New Roman"/>
          <w:lang w:val="en-GB"/>
        </w:rPr>
        <w:t>Oboho</w:t>
      </w:r>
      <w:r w:rsidR="000D33E3">
        <w:rPr>
          <w:rFonts w:ascii="Times New Roman" w:hAnsi="Times New Roman" w:cs="Times New Roman"/>
          <w:vertAlign w:val="superscript"/>
          <w:lang w:val="en-GB"/>
        </w:rPr>
        <w:t>2</w:t>
      </w:r>
      <w:r w:rsidR="00D36A77">
        <w:rPr>
          <w:rFonts w:ascii="Times New Roman" w:hAnsi="Times New Roman" w:cs="Times New Roman"/>
          <w:vertAlign w:val="superscript"/>
          <w:lang w:val="en-GB"/>
        </w:rPr>
        <w:t>*</w:t>
      </w:r>
      <w:r w:rsidRPr="007C7D4E">
        <w:rPr>
          <w:rFonts w:ascii="Times New Roman" w:hAnsi="Times New Roman" w:cs="Times New Roman"/>
          <w:lang w:val="en-GB"/>
        </w:rPr>
        <w:t xml:space="preserve">, </w:t>
      </w:r>
      <w:r w:rsidR="000D33E3">
        <w:rPr>
          <w:rFonts w:ascii="Times New Roman" w:hAnsi="Times New Roman" w:cs="Times New Roman"/>
          <w:lang w:val="en-GB"/>
        </w:rPr>
        <w:t xml:space="preserve">Cyril </w:t>
      </w:r>
      <w:r w:rsidR="009E6A68">
        <w:rPr>
          <w:rFonts w:ascii="Times New Roman" w:hAnsi="Times New Roman" w:cs="Times New Roman"/>
          <w:lang w:val="en-GB"/>
        </w:rPr>
        <w:t xml:space="preserve">Ali </w:t>
      </w:r>
      <w:r w:rsidR="000D33E3">
        <w:rPr>
          <w:rFonts w:ascii="Times New Roman" w:hAnsi="Times New Roman" w:cs="Times New Roman"/>
          <w:lang w:val="en-GB"/>
        </w:rPr>
        <w:t>Imakwu</w:t>
      </w:r>
      <w:r w:rsidR="000D33E3">
        <w:rPr>
          <w:rFonts w:ascii="Times New Roman" w:hAnsi="Times New Roman" w:cs="Times New Roman"/>
          <w:vertAlign w:val="superscript"/>
          <w:lang w:val="en-GB"/>
        </w:rPr>
        <w:t>3</w:t>
      </w:r>
      <w:r w:rsidRPr="007C7D4E">
        <w:rPr>
          <w:rFonts w:ascii="Times New Roman" w:hAnsi="Times New Roman" w:cs="Times New Roman"/>
          <w:lang w:val="en-GB"/>
        </w:rPr>
        <w:t xml:space="preserve">, </w:t>
      </w:r>
      <w:proofErr w:type="spellStart"/>
      <w:r w:rsidR="00D11890">
        <w:rPr>
          <w:rFonts w:ascii="Times New Roman" w:hAnsi="Times New Roman" w:cs="Times New Roman"/>
          <w:lang w:val="en-GB"/>
        </w:rPr>
        <w:t>Iniobong</w:t>
      </w:r>
      <w:proofErr w:type="spellEnd"/>
      <w:r w:rsidR="00D11890">
        <w:rPr>
          <w:rFonts w:ascii="Times New Roman" w:hAnsi="Times New Roman" w:cs="Times New Roman"/>
          <w:lang w:val="en-GB"/>
        </w:rPr>
        <w:t xml:space="preserve"> Atteh</w:t>
      </w:r>
      <w:r w:rsidR="0071035D" w:rsidRPr="007C7D4E">
        <w:rPr>
          <w:rFonts w:ascii="Times New Roman" w:hAnsi="Times New Roman" w:cs="Times New Roman"/>
          <w:vertAlign w:val="superscript"/>
          <w:lang w:val="en-GB"/>
        </w:rPr>
        <w:t>1</w:t>
      </w:r>
      <w:r w:rsidR="008460D8" w:rsidRPr="007C7D4E">
        <w:rPr>
          <w:rFonts w:ascii="Times New Roman" w:hAnsi="Times New Roman" w:cs="Times New Roman"/>
          <w:lang w:val="en-GB"/>
        </w:rPr>
        <w:t xml:space="preserve"> a</w:t>
      </w:r>
      <w:r w:rsidR="0071035D" w:rsidRPr="007C7D4E">
        <w:rPr>
          <w:rFonts w:ascii="Times New Roman" w:hAnsi="Times New Roman" w:cs="Times New Roman"/>
          <w:lang w:val="en-GB"/>
        </w:rPr>
        <w:t xml:space="preserve">nd </w:t>
      </w:r>
      <w:r w:rsidR="00D11890">
        <w:rPr>
          <w:rFonts w:ascii="Times New Roman" w:hAnsi="Times New Roman" w:cs="Times New Roman"/>
          <w:lang w:val="en-GB"/>
        </w:rPr>
        <w:t>Jude Okwor</w:t>
      </w:r>
      <w:r w:rsidR="000D33E3">
        <w:rPr>
          <w:rFonts w:ascii="Times New Roman" w:hAnsi="Times New Roman" w:cs="Times New Roman"/>
          <w:vertAlign w:val="superscript"/>
          <w:lang w:val="en-GB"/>
        </w:rPr>
        <w:t>4</w:t>
      </w:r>
      <w:r w:rsidR="0071035D" w:rsidRPr="007C7D4E">
        <w:rPr>
          <w:rFonts w:ascii="Times New Roman" w:hAnsi="Times New Roman" w:cs="Times New Roman"/>
          <w:lang w:val="en-GB"/>
        </w:rPr>
        <w:t xml:space="preserve">. </w:t>
      </w:r>
    </w:p>
    <w:p w:rsidR="00855194" w:rsidRDefault="0071035D" w:rsidP="0071035D">
      <w:pPr>
        <w:jc w:val="both"/>
        <w:rPr>
          <w:rFonts w:ascii="Times New Roman" w:hAnsi="Times New Roman" w:cs="Times New Roman"/>
          <w:lang w:val="en-GB"/>
        </w:rPr>
      </w:pPr>
      <w:r w:rsidRPr="00F0462C">
        <w:rPr>
          <w:rFonts w:ascii="Times New Roman" w:hAnsi="Times New Roman" w:cs="Times New Roman"/>
          <w:vertAlign w:val="superscript"/>
          <w:lang w:val="en-GB"/>
        </w:rPr>
        <w:t>1</w:t>
      </w:r>
      <w:r>
        <w:rPr>
          <w:rFonts w:ascii="Times New Roman" w:hAnsi="Times New Roman" w:cs="Times New Roman"/>
          <w:lang w:val="en-GB"/>
        </w:rPr>
        <w:t xml:space="preserve">Department of </w:t>
      </w:r>
      <w:r w:rsidR="000D33E3">
        <w:rPr>
          <w:rFonts w:ascii="Times New Roman" w:hAnsi="Times New Roman" w:cs="Times New Roman"/>
          <w:lang w:val="en-GB"/>
        </w:rPr>
        <w:t xml:space="preserve">Crop Science, </w:t>
      </w:r>
      <w:proofErr w:type="spellStart"/>
      <w:r w:rsidR="000D33E3">
        <w:rPr>
          <w:rFonts w:ascii="Times New Roman" w:hAnsi="Times New Roman" w:cs="Times New Roman"/>
          <w:lang w:val="en-GB"/>
        </w:rPr>
        <w:t>Akwa</w:t>
      </w:r>
      <w:proofErr w:type="spellEnd"/>
      <w:r w:rsidR="000D33E3">
        <w:rPr>
          <w:rFonts w:ascii="Times New Roman" w:hAnsi="Times New Roman" w:cs="Times New Roman"/>
          <w:lang w:val="en-GB"/>
        </w:rPr>
        <w:t xml:space="preserve"> Ibom State University </w:t>
      </w:r>
      <w:proofErr w:type="spellStart"/>
      <w:r w:rsidR="000D33E3">
        <w:rPr>
          <w:rFonts w:ascii="Times New Roman" w:hAnsi="Times New Roman" w:cs="Times New Roman"/>
          <w:lang w:val="en-GB"/>
        </w:rPr>
        <w:t>Obio</w:t>
      </w:r>
      <w:proofErr w:type="spellEnd"/>
      <w:r w:rsidR="000D33E3">
        <w:rPr>
          <w:rFonts w:ascii="Times New Roman" w:hAnsi="Times New Roman" w:cs="Times New Roman"/>
          <w:lang w:val="en-GB"/>
        </w:rPr>
        <w:t xml:space="preserve"> </w:t>
      </w:r>
      <w:proofErr w:type="spellStart"/>
      <w:r w:rsidR="000D33E3">
        <w:rPr>
          <w:rFonts w:ascii="Times New Roman" w:hAnsi="Times New Roman" w:cs="Times New Roman"/>
          <w:lang w:val="en-GB"/>
        </w:rPr>
        <w:t>Akpa</w:t>
      </w:r>
      <w:proofErr w:type="spellEnd"/>
      <w:r w:rsidR="000D33E3">
        <w:rPr>
          <w:rFonts w:ascii="Times New Roman" w:hAnsi="Times New Roman" w:cs="Times New Roman"/>
          <w:lang w:val="en-GB"/>
        </w:rPr>
        <w:t xml:space="preserve"> Campus </w:t>
      </w:r>
    </w:p>
    <w:p w:rsidR="0071035D" w:rsidRDefault="0071035D" w:rsidP="0071035D">
      <w:pPr>
        <w:jc w:val="both"/>
        <w:rPr>
          <w:rFonts w:ascii="Times New Roman" w:hAnsi="Times New Roman" w:cs="Times New Roman"/>
          <w:lang w:val="en-GB"/>
        </w:rPr>
      </w:pPr>
      <w:r w:rsidRPr="00F0462C">
        <w:rPr>
          <w:rFonts w:ascii="Times New Roman" w:hAnsi="Times New Roman" w:cs="Times New Roman"/>
          <w:vertAlign w:val="superscript"/>
          <w:lang w:val="en-GB"/>
        </w:rPr>
        <w:t>2</w:t>
      </w:r>
      <w:r>
        <w:rPr>
          <w:rFonts w:ascii="Times New Roman" w:hAnsi="Times New Roman" w:cs="Times New Roman"/>
          <w:lang w:val="en-GB"/>
        </w:rPr>
        <w:t>Department of</w:t>
      </w:r>
      <w:r w:rsidR="000D33E3">
        <w:rPr>
          <w:rFonts w:ascii="Times New Roman" w:hAnsi="Times New Roman" w:cs="Times New Roman"/>
          <w:lang w:val="en-GB"/>
        </w:rPr>
        <w:t xml:space="preserve"> Animal and Environmental Biology, University of </w:t>
      </w:r>
      <w:proofErr w:type="spellStart"/>
      <w:r w:rsidR="000D33E3">
        <w:rPr>
          <w:rFonts w:ascii="Times New Roman" w:hAnsi="Times New Roman" w:cs="Times New Roman"/>
          <w:lang w:val="en-GB"/>
        </w:rPr>
        <w:t>Uyo</w:t>
      </w:r>
      <w:proofErr w:type="spellEnd"/>
      <w:r w:rsidR="000D33E3">
        <w:rPr>
          <w:rFonts w:ascii="Times New Roman" w:hAnsi="Times New Roman" w:cs="Times New Roman"/>
          <w:lang w:val="en-GB"/>
        </w:rPr>
        <w:t xml:space="preserve"> Nigeria</w:t>
      </w:r>
      <w:r>
        <w:rPr>
          <w:rFonts w:ascii="Times New Roman" w:hAnsi="Times New Roman" w:cs="Times New Roman"/>
          <w:lang w:val="en-GB"/>
        </w:rPr>
        <w:t xml:space="preserve"> </w:t>
      </w:r>
    </w:p>
    <w:p w:rsidR="000D33E3" w:rsidRPr="000D33E3" w:rsidRDefault="0071035D" w:rsidP="000D33E3">
      <w:pPr>
        <w:jc w:val="both"/>
        <w:rPr>
          <w:rFonts w:ascii="Times New Roman" w:hAnsi="Times New Roman" w:cs="Times New Roman"/>
          <w:vertAlign w:val="superscript"/>
          <w:lang w:val="en-GB"/>
        </w:rPr>
      </w:pPr>
      <w:r w:rsidRPr="000D33E3">
        <w:rPr>
          <w:rFonts w:ascii="Times New Roman" w:hAnsi="Times New Roman" w:cs="Times New Roman"/>
          <w:vertAlign w:val="superscript"/>
          <w:lang w:val="en-GB"/>
        </w:rPr>
        <w:t>3</w:t>
      </w:r>
      <w:r w:rsidR="000D33E3" w:rsidRPr="000D33E3">
        <w:rPr>
          <w:rFonts w:ascii="Times New Roman" w:hAnsi="Times New Roman" w:cs="Times New Roman"/>
          <w:lang w:val="en-GB"/>
        </w:rPr>
        <w:t xml:space="preserve"> </w:t>
      </w:r>
      <w:r w:rsidR="000D33E3">
        <w:rPr>
          <w:rFonts w:ascii="Times New Roman" w:hAnsi="Times New Roman" w:cs="Times New Roman"/>
          <w:lang w:val="en-GB"/>
        </w:rPr>
        <w:t xml:space="preserve">Department of Parasitology and Entomology, </w:t>
      </w:r>
      <w:proofErr w:type="spellStart"/>
      <w:r w:rsidR="000D33E3">
        <w:rPr>
          <w:rFonts w:ascii="Times New Roman" w:hAnsi="Times New Roman" w:cs="Times New Roman"/>
          <w:lang w:val="en-GB"/>
        </w:rPr>
        <w:t>Nnamdi</w:t>
      </w:r>
      <w:proofErr w:type="spellEnd"/>
      <w:r w:rsidR="000D33E3">
        <w:rPr>
          <w:rFonts w:ascii="Times New Roman" w:hAnsi="Times New Roman" w:cs="Times New Roman"/>
          <w:lang w:val="en-GB"/>
        </w:rPr>
        <w:t xml:space="preserve"> </w:t>
      </w:r>
      <w:proofErr w:type="spellStart"/>
      <w:r w:rsidR="000D33E3">
        <w:rPr>
          <w:rFonts w:ascii="Times New Roman" w:hAnsi="Times New Roman" w:cs="Times New Roman"/>
          <w:lang w:val="en-GB"/>
        </w:rPr>
        <w:t>Azikiwe</w:t>
      </w:r>
      <w:proofErr w:type="spellEnd"/>
      <w:r w:rsidR="000D33E3">
        <w:rPr>
          <w:rFonts w:ascii="Times New Roman" w:hAnsi="Times New Roman" w:cs="Times New Roman"/>
          <w:lang w:val="en-GB"/>
        </w:rPr>
        <w:t xml:space="preserve"> University </w:t>
      </w:r>
      <w:proofErr w:type="spellStart"/>
      <w:r w:rsidR="000D33E3">
        <w:rPr>
          <w:rFonts w:ascii="Times New Roman" w:hAnsi="Times New Roman" w:cs="Times New Roman"/>
          <w:lang w:val="en-GB"/>
        </w:rPr>
        <w:t>Awka</w:t>
      </w:r>
      <w:proofErr w:type="spellEnd"/>
      <w:r w:rsidR="000D33E3">
        <w:rPr>
          <w:rFonts w:ascii="Times New Roman" w:hAnsi="Times New Roman" w:cs="Times New Roman"/>
          <w:lang w:val="en-GB"/>
        </w:rPr>
        <w:t>, Anambra State Nigeria</w:t>
      </w:r>
    </w:p>
    <w:p w:rsidR="0071035D" w:rsidRDefault="000D33E3" w:rsidP="0071035D">
      <w:pPr>
        <w:jc w:val="both"/>
        <w:rPr>
          <w:rFonts w:ascii="Times New Roman" w:hAnsi="Times New Roman" w:cs="Times New Roman"/>
          <w:lang w:val="en-GB"/>
        </w:rPr>
      </w:pPr>
      <w:r w:rsidRPr="000D33E3">
        <w:rPr>
          <w:rFonts w:ascii="Times New Roman" w:hAnsi="Times New Roman" w:cs="Times New Roman"/>
          <w:vertAlign w:val="superscript"/>
          <w:lang w:val="en-GB"/>
        </w:rPr>
        <w:t>4</w:t>
      </w:r>
      <w:r w:rsidR="0071035D">
        <w:rPr>
          <w:rFonts w:ascii="Times New Roman" w:hAnsi="Times New Roman" w:cs="Times New Roman"/>
          <w:lang w:val="en-GB"/>
        </w:rPr>
        <w:t xml:space="preserve">Department of Zoology and Environmental Biology, University of Nigeria </w:t>
      </w:r>
      <w:proofErr w:type="spellStart"/>
      <w:r w:rsidR="0071035D">
        <w:rPr>
          <w:rFonts w:ascii="Times New Roman" w:hAnsi="Times New Roman" w:cs="Times New Roman"/>
          <w:lang w:val="en-GB"/>
        </w:rPr>
        <w:t>Nsukka</w:t>
      </w:r>
      <w:proofErr w:type="spellEnd"/>
    </w:p>
    <w:p w:rsidR="0071035D" w:rsidRDefault="0071035D" w:rsidP="0071035D">
      <w:pPr>
        <w:jc w:val="both"/>
        <w:rPr>
          <w:rFonts w:ascii="Times New Roman" w:hAnsi="Times New Roman" w:cs="Times New Roman"/>
          <w:b/>
          <w:lang w:val="en-GB"/>
        </w:rPr>
      </w:pPr>
      <w:r>
        <w:rPr>
          <w:rFonts w:ascii="Times New Roman" w:hAnsi="Times New Roman" w:cs="Times New Roman"/>
          <w:b/>
          <w:lang w:val="en-GB"/>
        </w:rPr>
        <w:t xml:space="preserve">Corresponding </w:t>
      </w:r>
      <w:r w:rsidR="000D33E3">
        <w:rPr>
          <w:rFonts w:ascii="Times New Roman" w:hAnsi="Times New Roman" w:cs="Times New Roman"/>
          <w:b/>
          <w:lang w:val="en-GB"/>
        </w:rPr>
        <w:t xml:space="preserve">author: Diligent </w:t>
      </w:r>
      <w:proofErr w:type="spellStart"/>
      <w:r w:rsidR="000D33E3">
        <w:rPr>
          <w:rFonts w:ascii="Times New Roman" w:hAnsi="Times New Roman" w:cs="Times New Roman"/>
          <w:b/>
          <w:lang w:val="en-GB"/>
        </w:rPr>
        <w:t>Oboho</w:t>
      </w:r>
      <w:proofErr w:type="spellEnd"/>
      <w:r>
        <w:rPr>
          <w:rFonts w:ascii="Times New Roman" w:hAnsi="Times New Roman" w:cs="Times New Roman"/>
          <w:b/>
          <w:lang w:val="en-GB"/>
        </w:rPr>
        <w:t xml:space="preserve">: </w:t>
      </w:r>
      <w:r w:rsidR="009E6A68">
        <w:rPr>
          <w:rStyle w:val="Hyperlink"/>
          <w:rFonts w:ascii="Times New Roman" w:hAnsi="Times New Roman" w:cs="Times New Roman"/>
          <w:b/>
          <w:lang w:val="en-GB"/>
        </w:rPr>
        <w:t>sweetdili4life@yahoo.com</w:t>
      </w:r>
    </w:p>
    <w:p w:rsidR="0071035D" w:rsidRDefault="0071035D" w:rsidP="0071035D">
      <w:pPr>
        <w:jc w:val="both"/>
        <w:rPr>
          <w:rFonts w:ascii="Times New Roman" w:hAnsi="Times New Roman" w:cs="Times New Roman"/>
          <w:b/>
          <w:lang w:val="en-GB"/>
        </w:rPr>
      </w:pPr>
    </w:p>
    <w:p w:rsidR="0071035D" w:rsidRDefault="0071035D" w:rsidP="0071035D">
      <w:pPr>
        <w:jc w:val="both"/>
        <w:rPr>
          <w:rFonts w:ascii="Times New Roman" w:hAnsi="Times New Roman" w:cs="Times New Roman"/>
          <w:b/>
          <w:lang w:val="en-GB"/>
        </w:rPr>
      </w:pPr>
      <w:r>
        <w:rPr>
          <w:rFonts w:ascii="Times New Roman" w:hAnsi="Times New Roman" w:cs="Times New Roman"/>
          <w:b/>
          <w:lang w:val="en-GB"/>
        </w:rPr>
        <w:tab/>
      </w:r>
      <w:r>
        <w:rPr>
          <w:rFonts w:ascii="Times New Roman" w:hAnsi="Times New Roman" w:cs="Times New Roman"/>
          <w:b/>
          <w:lang w:val="en-GB"/>
        </w:rPr>
        <w:tab/>
      </w:r>
      <w:r>
        <w:rPr>
          <w:rFonts w:ascii="Times New Roman" w:hAnsi="Times New Roman" w:cs="Times New Roman"/>
          <w:b/>
          <w:lang w:val="en-GB"/>
        </w:rPr>
        <w:tab/>
      </w:r>
      <w:r>
        <w:rPr>
          <w:rFonts w:ascii="Times New Roman" w:hAnsi="Times New Roman" w:cs="Times New Roman"/>
          <w:b/>
          <w:lang w:val="en-GB"/>
        </w:rPr>
        <w:tab/>
      </w:r>
      <w:r>
        <w:rPr>
          <w:rFonts w:ascii="Times New Roman" w:hAnsi="Times New Roman" w:cs="Times New Roman"/>
          <w:b/>
          <w:lang w:val="en-GB"/>
        </w:rPr>
        <w:tab/>
      </w:r>
      <w:r>
        <w:rPr>
          <w:rFonts w:ascii="Times New Roman" w:hAnsi="Times New Roman" w:cs="Times New Roman"/>
          <w:b/>
          <w:lang w:val="en-GB"/>
        </w:rPr>
        <w:tab/>
        <w:t>ABSTRACT</w:t>
      </w:r>
    </w:p>
    <w:p w:rsidR="0071035D" w:rsidRDefault="0071035D" w:rsidP="0071035D">
      <w:pPr>
        <w:spacing w:line="240" w:lineRule="auto"/>
        <w:jc w:val="both"/>
        <w:rPr>
          <w:rFonts w:ascii="Times New Roman" w:hAnsi="Times New Roman" w:cs="Times New Roman"/>
          <w:bCs/>
          <w:sz w:val="24"/>
          <w:szCs w:val="24"/>
        </w:rPr>
      </w:pPr>
      <w:r w:rsidRPr="00B70F4D">
        <w:rPr>
          <w:rFonts w:ascii="Times New Roman" w:hAnsi="Times New Roman" w:cs="Times New Roman"/>
          <w:bCs/>
          <w:sz w:val="24"/>
          <w:szCs w:val="24"/>
        </w:rPr>
        <w:t xml:space="preserve">The study was conducted in the laboratory to determine the </w:t>
      </w:r>
      <w:proofErr w:type="spellStart"/>
      <w:r w:rsidRPr="00B70F4D">
        <w:rPr>
          <w:rFonts w:ascii="Times New Roman" w:hAnsi="Times New Roman" w:cs="Times New Roman"/>
          <w:bCs/>
          <w:sz w:val="24"/>
          <w:szCs w:val="24"/>
        </w:rPr>
        <w:t>termiticidal</w:t>
      </w:r>
      <w:proofErr w:type="spellEnd"/>
      <w:r w:rsidRPr="00B70F4D">
        <w:rPr>
          <w:rFonts w:ascii="Times New Roman" w:hAnsi="Times New Roman" w:cs="Times New Roman"/>
          <w:bCs/>
          <w:sz w:val="24"/>
          <w:szCs w:val="24"/>
        </w:rPr>
        <w:t xml:space="preserve"> efficacy of </w:t>
      </w:r>
      <w:proofErr w:type="spellStart"/>
      <w:r w:rsidRPr="007E0EEA">
        <w:rPr>
          <w:rFonts w:ascii="Times New Roman" w:hAnsi="Times New Roman" w:cs="Times New Roman"/>
          <w:bCs/>
          <w:i/>
          <w:sz w:val="24"/>
          <w:szCs w:val="24"/>
        </w:rPr>
        <w:t>Cymbopogon</w:t>
      </w:r>
      <w:proofErr w:type="spellEnd"/>
      <w:r w:rsidRPr="00B70F4D">
        <w:rPr>
          <w:rFonts w:ascii="Times New Roman" w:hAnsi="Times New Roman" w:cs="Times New Roman"/>
          <w:bCs/>
          <w:sz w:val="24"/>
          <w:szCs w:val="24"/>
        </w:rPr>
        <w:t xml:space="preserve"> </w:t>
      </w:r>
      <w:proofErr w:type="spellStart"/>
      <w:r w:rsidRPr="007E0EEA">
        <w:rPr>
          <w:rFonts w:ascii="Times New Roman" w:hAnsi="Times New Roman" w:cs="Times New Roman"/>
          <w:bCs/>
          <w:i/>
          <w:sz w:val="24"/>
          <w:szCs w:val="24"/>
        </w:rPr>
        <w:t>citratus</w:t>
      </w:r>
      <w:proofErr w:type="spellEnd"/>
      <w:r w:rsidRPr="00B70F4D">
        <w:rPr>
          <w:rFonts w:ascii="Times New Roman" w:hAnsi="Times New Roman" w:cs="Times New Roman"/>
          <w:bCs/>
          <w:sz w:val="24"/>
          <w:szCs w:val="24"/>
        </w:rPr>
        <w:t xml:space="preserve"> leaf extract on Termites (</w:t>
      </w:r>
      <w:proofErr w:type="spellStart"/>
      <w:r w:rsidRPr="007E0EEA">
        <w:rPr>
          <w:rFonts w:ascii="Times New Roman" w:hAnsi="Times New Roman" w:cs="Times New Roman"/>
          <w:bCs/>
          <w:i/>
          <w:sz w:val="24"/>
          <w:szCs w:val="24"/>
        </w:rPr>
        <w:t>Macrotermes</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bellicosus</w:t>
      </w:r>
      <w:proofErr w:type="spellEnd"/>
      <w:r w:rsidRPr="00B70F4D">
        <w:rPr>
          <w:rFonts w:ascii="Times New Roman" w:hAnsi="Times New Roman" w:cs="Times New Roman"/>
          <w:bCs/>
          <w:sz w:val="24"/>
          <w:szCs w:val="24"/>
        </w:rPr>
        <w:t>). The experiment consisted of five treatments</w:t>
      </w:r>
      <w:r>
        <w:rPr>
          <w:rFonts w:ascii="Times New Roman" w:hAnsi="Times New Roman" w:cs="Times New Roman"/>
          <w:bCs/>
          <w:sz w:val="24"/>
          <w:szCs w:val="24"/>
        </w:rPr>
        <w:t xml:space="preserve"> with three replicates. The </w:t>
      </w:r>
      <w:r w:rsidRPr="00B70F4D">
        <w:rPr>
          <w:rFonts w:ascii="Times New Roman" w:hAnsi="Times New Roman" w:cs="Times New Roman"/>
          <w:bCs/>
          <w:sz w:val="24"/>
          <w:szCs w:val="24"/>
        </w:rPr>
        <w:t xml:space="preserve">concentrations </w:t>
      </w:r>
      <w:r>
        <w:rPr>
          <w:rFonts w:ascii="Times New Roman" w:hAnsi="Times New Roman" w:cs="Times New Roman"/>
          <w:bCs/>
          <w:sz w:val="24"/>
          <w:szCs w:val="24"/>
        </w:rPr>
        <w:t xml:space="preserve">2g, 4g, 6g, standard control </w:t>
      </w:r>
      <w:r w:rsidR="008F0F96">
        <w:rPr>
          <w:rFonts w:ascii="Times New Roman" w:hAnsi="Times New Roman" w:cs="Times New Roman"/>
          <w:bCs/>
          <w:sz w:val="24"/>
          <w:szCs w:val="24"/>
        </w:rPr>
        <w:t>{</w:t>
      </w:r>
      <w:r w:rsidRPr="00B70F4D">
        <w:rPr>
          <w:rFonts w:ascii="Times New Roman" w:hAnsi="Times New Roman" w:cs="Times New Roman"/>
          <w:bCs/>
          <w:sz w:val="24"/>
          <w:szCs w:val="24"/>
        </w:rPr>
        <w:t xml:space="preserve">Rambo insect powder </w:t>
      </w:r>
      <w:r>
        <w:rPr>
          <w:rFonts w:ascii="Times New Roman" w:hAnsi="Times New Roman" w:cs="Times New Roman"/>
          <w:bCs/>
          <w:sz w:val="24"/>
          <w:szCs w:val="24"/>
        </w:rPr>
        <w:t>(</w:t>
      </w:r>
      <w:r w:rsidRPr="00B70F4D">
        <w:rPr>
          <w:rFonts w:ascii="Times New Roman" w:hAnsi="Times New Roman" w:cs="Times New Roman"/>
          <w:bCs/>
          <w:sz w:val="24"/>
          <w:szCs w:val="24"/>
        </w:rPr>
        <w:t>0.60% Permethrin)</w:t>
      </w:r>
      <w:r w:rsidR="008F0F96">
        <w:rPr>
          <w:rFonts w:ascii="Times New Roman" w:hAnsi="Times New Roman" w:cs="Times New Roman"/>
          <w:bCs/>
          <w:sz w:val="24"/>
          <w:szCs w:val="24"/>
        </w:rPr>
        <w:t>}</w:t>
      </w:r>
      <w:r w:rsidRPr="00B70F4D">
        <w:rPr>
          <w:rFonts w:ascii="Times New Roman" w:hAnsi="Times New Roman" w:cs="Times New Roman"/>
          <w:bCs/>
          <w:sz w:val="24"/>
          <w:szCs w:val="24"/>
        </w:rPr>
        <w:t xml:space="preserve"> and </w:t>
      </w:r>
      <w:r w:rsidR="008F0F96">
        <w:rPr>
          <w:rFonts w:ascii="Times New Roman" w:hAnsi="Times New Roman" w:cs="Times New Roman"/>
          <w:bCs/>
          <w:sz w:val="24"/>
          <w:szCs w:val="24"/>
        </w:rPr>
        <w:t>experimental control</w:t>
      </w:r>
      <w:r w:rsidRPr="00B70F4D">
        <w:rPr>
          <w:rFonts w:ascii="Times New Roman" w:hAnsi="Times New Roman" w:cs="Times New Roman"/>
          <w:bCs/>
          <w:sz w:val="24"/>
          <w:szCs w:val="24"/>
        </w:rPr>
        <w:t>. T</w:t>
      </w:r>
      <w:r>
        <w:rPr>
          <w:rFonts w:ascii="Times New Roman" w:hAnsi="Times New Roman" w:cs="Times New Roman"/>
          <w:bCs/>
          <w:sz w:val="24"/>
          <w:szCs w:val="24"/>
        </w:rPr>
        <w:t xml:space="preserve">ermites were collected from the </w:t>
      </w:r>
      <w:proofErr w:type="spellStart"/>
      <w:r>
        <w:rPr>
          <w:rFonts w:ascii="Times New Roman" w:hAnsi="Times New Roman" w:cs="Times New Roman"/>
          <w:bCs/>
          <w:sz w:val="24"/>
          <w:szCs w:val="24"/>
        </w:rPr>
        <w:t>Termitarium</w:t>
      </w:r>
      <w:proofErr w:type="spellEnd"/>
      <w:r w:rsidRPr="00B70F4D">
        <w:rPr>
          <w:rFonts w:ascii="Times New Roman" w:hAnsi="Times New Roman" w:cs="Times New Roman"/>
          <w:bCs/>
          <w:sz w:val="24"/>
          <w:szCs w:val="24"/>
        </w:rPr>
        <w:t xml:space="preserve"> found within the </w:t>
      </w:r>
      <w:proofErr w:type="spellStart"/>
      <w:r w:rsidRPr="00B70F4D">
        <w:rPr>
          <w:rFonts w:ascii="Times New Roman" w:hAnsi="Times New Roman" w:cs="Times New Roman"/>
          <w:bCs/>
          <w:sz w:val="24"/>
          <w:szCs w:val="24"/>
        </w:rPr>
        <w:t>Akwa</w:t>
      </w:r>
      <w:proofErr w:type="spellEnd"/>
      <w:r w:rsidRPr="00B70F4D">
        <w:rPr>
          <w:rFonts w:ascii="Times New Roman" w:hAnsi="Times New Roman" w:cs="Times New Roman"/>
          <w:bCs/>
          <w:sz w:val="24"/>
          <w:szCs w:val="24"/>
        </w:rPr>
        <w:t xml:space="preserve"> Ibom State University, </w:t>
      </w:r>
      <w:proofErr w:type="spellStart"/>
      <w:r w:rsidRPr="00B70F4D">
        <w:rPr>
          <w:rFonts w:ascii="Times New Roman" w:hAnsi="Times New Roman" w:cs="Times New Roman"/>
          <w:bCs/>
          <w:sz w:val="24"/>
          <w:szCs w:val="24"/>
        </w:rPr>
        <w:t>Obio</w:t>
      </w:r>
      <w:proofErr w:type="spellEnd"/>
      <w:r w:rsidRPr="00B70F4D">
        <w:rPr>
          <w:rFonts w:ascii="Times New Roman" w:hAnsi="Times New Roman" w:cs="Times New Roman"/>
          <w:bCs/>
          <w:sz w:val="24"/>
          <w:szCs w:val="24"/>
        </w:rPr>
        <w:t xml:space="preserve"> </w:t>
      </w:r>
      <w:proofErr w:type="spellStart"/>
      <w:r w:rsidRPr="00B70F4D">
        <w:rPr>
          <w:rFonts w:ascii="Times New Roman" w:hAnsi="Times New Roman" w:cs="Times New Roman"/>
          <w:bCs/>
          <w:sz w:val="24"/>
          <w:szCs w:val="24"/>
        </w:rPr>
        <w:t>Akpa</w:t>
      </w:r>
      <w:proofErr w:type="spellEnd"/>
      <w:r w:rsidRPr="00B70F4D">
        <w:rPr>
          <w:rFonts w:ascii="Times New Roman" w:hAnsi="Times New Roman" w:cs="Times New Roman"/>
          <w:bCs/>
          <w:sz w:val="24"/>
          <w:szCs w:val="24"/>
        </w:rPr>
        <w:t xml:space="preserve"> campus. Fifty </w:t>
      </w:r>
      <w:proofErr w:type="spellStart"/>
      <w:r w:rsidRPr="009542D0">
        <w:rPr>
          <w:rFonts w:ascii="Times New Roman" w:hAnsi="Times New Roman" w:cs="Times New Roman"/>
          <w:bCs/>
          <w:i/>
          <w:sz w:val="24"/>
          <w:szCs w:val="24"/>
        </w:rPr>
        <w:t>Macrotermes</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bellicosus</w:t>
      </w:r>
      <w:proofErr w:type="spellEnd"/>
      <w:r w:rsidRPr="00B70F4D">
        <w:rPr>
          <w:rFonts w:ascii="Times New Roman" w:hAnsi="Times New Roman" w:cs="Times New Roman"/>
          <w:bCs/>
          <w:sz w:val="24"/>
          <w:szCs w:val="24"/>
        </w:rPr>
        <w:t xml:space="preserve"> were introduced into Petri dishes each containing the different levels of </w:t>
      </w:r>
      <w:r w:rsidRPr="008F0F96">
        <w:rPr>
          <w:rFonts w:ascii="Times New Roman" w:hAnsi="Times New Roman" w:cs="Times New Roman"/>
          <w:bCs/>
          <w:i/>
          <w:sz w:val="24"/>
          <w:szCs w:val="24"/>
        </w:rPr>
        <w:t xml:space="preserve">C. </w:t>
      </w:r>
      <w:proofErr w:type="spellStart"/>
      <w:r w:rsidRPr="008F0F96">
        <w:rPr>
          <w:rFonts w:ascii="Times New Roman" w:hAnsi="Times New Roman" w:cs="Times New Roman"/>
          <w:bCs/>
          <w:i/>
          <w:sz w:val="24"/>
          <w:szCs w:val="24"/>
        </w:rPr>
        <w:t>citratus</w:t>
      </w:r>
      <w:proofErr w:type="spellEnd"/>
      <w:r w:rsidRPr="00B70F4D">
        <w:rPr>
          <w:rFonts w:ascii="Times New Roman" w:hAnsi="Times New Roman" w:cs="Times New Roman"/>
          <w:bCs/>
          <w:sz w:val="24"/>
          <w:szCs w:val="24"/>
        </w:rPr>
        <w:t xml:space="preserve"> extract, </w:t>
      </w:r>
      <w:r>
        <w:rPr>
          <w:rFonts w:ascii="Times New Roman" w:hAnsi="Times New Roman" w:cs="Times New Roman"/>
          <w:bCs/>
          <w:sz w:val="24"/>
          <w:szCs w:val="24"/>
        </w:rPr>
        <w:t>observations were made for</w:t>
      </w:r>
      <w:r w:rsidRPr="00B70F4D">
        <w:rPr>
          <w:rFonts w:ascii="Times New Roman" w:hAnsi="Times New Roman" w:cs="Times New Roman"/>
          <w:bCs/>
          <w:sz w:val="24"/>
          <w:szCs w:val="24"/>
        </w:rPr>
        <w:t xml:space="preserve"> 30minutes, 1hour, 1hour 30 minutes, 2hours,and 3hours respectively, to test for mortality, repellency and survival duration of </w:t>
      </w:r>
      <w:proofErr w:type="spellStart"/>
      <w:r w:rsidRPr="009542D0">
        <w:rPr>
          <w:rFonts w:ascii="Times New Roman" w:hAnsi="Times New Roman" w:cs="Times New Roman"/>
          <w:bCs/>
          <w:i/>
          <w:sz w:val="24"/>
          <w:szCs w:val="24"/>
        </w:rPr>
        <w:t>Macrotermes</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bellicosus</w:t>
      </w:r>
      <w:proofErr w:type="spellEnd"/>
      <w:r w:rsidRPr="00B70F4D">
        <w:rPr>
          <w:rFonts w:ascii="Times New Roman" w:hAnsi="Times New Roman" w:cs="Times New Roman"/>
          <w:bCs/>
          <w:sz w:val="24"/>
          <w:szCs w:val="24"/>
        </w:rPr>
        <w:t xml:space="preserve">. The results </w:t>
      </w:r>
      <w:r>
        <w:rPr>
          <w:rFonts w:ascii="Times New Roman" w:hAnsi="Times New Roman" w:cs="Times New Roman"/>
          <w:bCs/>
          <w:sz w:val="24"/>
          <w:szCs w:val="24"/>
        </w:rPr>
        <w:t xml:space="preserve">of the phytochemical screening revealed the presence of </w:t>
      </w:r>
      <w:r w:rsidRPr="00B70F4D">
        <w:rPr>
          <w:rFonts w:ascii="Times New Roman" w:hAnsi="Times New Roman" w:cs="Times New Roman"/>
          <w:bCs/>
          <w:sz w:val="24"/>
          <w:szCs w:val="24"/>
        </w:rPr>
        <w:t xml:space="preserve">alkaloids, flavonoids, </w:t>
      </w:r>
      <w:proofErr w:type="spellStart"/>
      <w:r w:rsidRPr="00B70F4D">
        <w:rPr>
          <w:rFonts w:ascii="Times New Roman" w:hAnsi="Times New Roman" w:cs="Times New Roman"/>
          <w:bCs/>
          <w:sz w:val="24"/>
          <w:szCs w:val="24"/>
        </w:rPr>
        <w:t>phenolics</w:t>
      </w:r>
      <w:proofErr w:type="spellEnd"/>
      <w:r w:rsidRPr="00B70F4D">
        <w:rPr>
          <w:rFonts w:ascii="Times New Roman" w:hAnsi="Times New Roman" w:cs="Times New Roman"/>
          <w:bCs/>
          <w:sz w:val="24"/>
          <w:szCs w:val="24"/>
        </w:rPr>
        <w:t xml:space="preserve">, tannins, steroids, </w:t>
      </w:r>
      <w:proofErr w:type="spellStart"/>
      <w:r w:rsidRPr="00B70F4D">
        <w:rPr>
          <w:rFonts w:ascii="Times New Roman" w:hAnsi="Times New Roman" w:cs="Times New Roman"/>
          <w:bCs/>
          <w:sz w:val="24"/>
          <w:szCs w:val="24"/>
        </w:rPr>
        <w:t>saponins</w:t>
      </w:r>
      <w:proofErr w:type="spellEnd"/>
      <w:r w:rsidRPr="00B70F4D">
        <w:rPr>
          <w:rFonts w:ascii="Times New Roman" w:hAnsi="Times New Roman" w:cs="Times New Roman"/>
          <w:bCs/>
          <w:sz w:val="24"/>
          <w:szCs w:val="24"/>
        </w:rPr>
        <w:t xml:space="preserve">, glycosides, and </w:t>
      </w:r>
      <w:proofErr w:type="spellStart"/>
      <w:r w:rsidRPr="00B70F4D">
        <w:rPr>
          <w:rFonts w:ascii="Times New Roman" w:hAnsi="Times New Roman" w:cs="Times New Roman"/>
          <w:bCs/>
          <w:sz w:val="24"/>
          <w:szCs w:val="24"/>
        </w:rPr>
        <w:t>cit</w:t>
      </w:r>
      <w:r>
        <w:rPr>
          <w:rFonts w:ascii="Times New Roman" w:hAnsi="Times New Roman" w:cs="Times New Roman"/>
          <w:bCs/>
          <w:sz w:val="24"/>
          <w:szCs w:val="24"/>
        </w:rPr>
        <w:t>r</w:t>
      </w:r>
      <w:r w:rsidRPr="00B70F4D">
        <w:rPr>
          <w:rFonts w:ascii="Times New Roman" w:hAnsi="Times New Roman" w:cs="Times New Roman"/>
          <w:bCs/>
          <w:sz w:val="24"/>
          <w:szCs w:val="24"/>
        </w:rPr>
        <w:t>als</w:t>
      </w:r>
      <w:proofErr w:type="spellEnd"/>
      <w:r w:rsidRPr="00B70F4D">
        <w:rPr>
          <w:rFonts w:ascii="Times New Roman" w:hAnsi="Times New Roman" w:cs="Times New Roman"/>
          <w:bCs/>
          <w:sz w:val="24"/>
          <w:szCs w:val="24"/>
        </w:rPr>
        <w:t xml:space="preserve">. Mortality test on </w:t>
      </w:r>
      <w:proofErr w:type="spellStart"/>
      <w:r w:rsidRPr="009542D0">
        <w:rPr>
          <w:rFonts w:ascii="Times New Roman" w:hAnsi="Times New Roman" w:cs="Times New Roman"/>
          <w:bCs/>
          <w:i/>
          <w:sz w:val="24"/>
          <w:szCs w:val="24"/>
        </w:rPr>
        <w:t>Macrotermes</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bellicosus</w:t>
      </w:r>
      <w:proofErr w:type="spellEnd"/>
      <w:r w:rsidRPr="00B70F4D">
        <w:rPr>
          <w:rFonts w:ascii="Times New Roman" w:hAnsi="Times New Roman" w:cs="Times New Roman"/>
          <w:bCs/>
          <w:sz w:val="24"/>
          <w:szCs w:val="24"/>
        </w:rPr>
        <w:t xml:space="preserve"> exposed to the different levels of treatments showed that mortality was extract concentration dependent. Maximum mortality was observed at standard control (insect powder),followed by the different concentrations of </w:t>
      </w:r>
      <w:r w:rsidRPr="009542D0">
        <w:rPr>
          <w:rFonts w:ascii="Times New Roman" w:hAnsi="Times New Roman" w:cs="Times New Roman"/>
          <w:bCs/>
          <w:i/>
          <w:sz w:val="24"/>
          <w:szCs w:val="24"/>
        </w:rPr>
        <w:t xml:space="preserve">C. </w:t>
      </w:r>
      <w:proofErr w:type="spellStart"/>
      <w:r w:rsidRPr="009542D0">
        <w:rPr>
          <w:rFonts w:ascii="Times New Roman" w:hAnsi="Times New Roman" w:cs="Times New Roman"/>
          <w:bCs/>
          <w:i/>
          <w:sz w:val="24"/>
          <w:szCs w:val="24"/>
        </w:rPr>
        <w:t>citratus</w:t>
      </w:r>
      <w:proofErr w:type="spellEnd"/>
      <w:r w:rsidRPr="00B70F4D">
        <w:rPr>
          <w:rFonts w:ascii="Times New Roman" w:hAnsi="Times New Roman" w:cs="Times New Roman"/>
          <w:bCs/>
          <w:sz w:val="24"/>
          <w:szCs w:val="24"/>
        </w:rPr>
        <w:t xml:space="preserve"> extract during 3 hours expos</w:t>
      </w:r>
      <w:r>
        <w:rPr>
          <w:rFonts w:ascii="Times New Roman" w:hAnsi="Times New Roman" w:cs="Times New Roman"/>
          <w:bCs/>
          <w:sz w:val="24"/>
          <w:szCs w:val="24"/>
        </w:rPr>
        <w:t>ure of termites to the extract</w:t>
      </w:r>
      <w:r w:rsidRPr="00B70F4D">
        <w:rPr>
          <w:rFonts w:ascii="Times New Roman" w:hAnsi="Times New Roman" w:cs="Times New Roman"/>
          <w:bCs/>
          <w:sz w:val="24"/>
          <w:szCs w:val="24"/>
        </w:rPr>
        <w:t xml:space="preserve"> as compared to experimental control where no mortality was recorded. There was a significant difference (p&lt;0.05) in the number of termites that died at the different extract concentrations. The extract of </w:t>
      </w:r>
      <w:r w:rsidRPr="009542D0">
        <w:rPr>
          <w:rFonts w:ascii="Times New Roman" w:hAnsi="Times New Roman" w:cs="Times New Roman"/>
          <w:bCs/>
          <w:i/>
          <w:sz w:val="24"/>
          <w:szCs w:val="24"/>
        </w:rPr>
        <w:t xml:space="preserve">C. </w:t>
      </w:r>
      <w:proofErr w:type="spellStart"/>
      <w:r w:rsidRPr="009542D0">
        <w:rPr>
          <w:rFonts w:ascii="Times New Roman" w:hAnsi="Times New Roman" w:cs="Times New Roman"/>
          <w:bCs/>
          <w:i/>
          <w:sz w:val="24"/>
          <w:szCs w:val="24"/>
        </w:rPr>
        <w:t>citratus</w:t>
      </w:r>
      <w:proofErr w:type="spellEnd"/>
      <w:r w:rsidRPr="00B70F4D">
        <w:rPr>
          <w:rFonts w:ascii="Times New Roman" w:hAnsi="Times New Roman" w:cs="Times New Roman"/>
          <w:bCs/>
          <w:sz w:val="24"/>
          <w:szCs w:val="24"/>
        </w:rPr>
        <w:t xml:space="preserve"> against </w:t>
      </w:r>
      <w:proofErr w:type="spellStart"/>
      <w:r w:rsidRPr="009542D0">
        <w:rPr>
          <w:rFonts w:ascii="Times New Roman" w:hAnsi="Times New Roman" w:cs="Times New Roman"/>
          <w:bCs/>
          <w:i/>
          <w:sz w:val="24"/>
          <w:szCs w:val="24"/>
        </w:rPr>
        <w:t>Macrotermes</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bellicosus</w:t>
      </w:r>
      <w:proofErr w:type="spellEnd"/>
      <w:r w:rsidRPr="00B70F4D">
        <w:rPr>
          <w:rFonts w:ascii="Times New Roman" w:hAnsi="Times New Roman" w:cs="Times New Roman"/>
          <w:bCs/>
          <w:sz w:val="24"/>
          <w:szCs w:val="24"/>
        </w:rPr>
        <w:t xml:space="preserve"> caused repellency in all the concentrations from 2g (65%), 4g (70%), 6g (85%) and standard control (100%). There was significant difference (p&lt;0.05) in the movement of </w:t>
      </w:r>
      <w:proofErr w:type="spellStart"/>
      <w:r w:rsidRPr="009542D0">
        <w:rPr>
          <w:rFonts w:ascii="Times New Roman" w:hAnsi="Times New Roman" w:cs="Times New Roman"/>
          <w:bCs/>
          <w:i/>
          <w:sz w:val="24"/>
          <w:szCs w:val="24"/>
        </w:rPr>
        <w:t>Macrotermes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i/>
          <w:sz w:val="24"/>
          <w:szCs w:val="24"/>
        </w:rPr>
        <w:t>bellicosus</w:t>
      </w:r>
      <w:proofErr w:type="spellEnd"/>
      <w:r w:rsidRPr="00B70F4D">
        <w:rPr>
          <w:rFonts w:ascii="Times New Roman" w:hAnsi="Times New Roman" w:cs="Times New Roman"/>
          <w:bCs/>
          <w:sz w:val="24"/>
          <w:szCs w:val="24"/>
        </w:rPr>
        <w:t xml:space="preserve"> from the extract baited filter paper at different concentration</w:t>
      </w:r>
      <w:r>
        <w:rPr>
          <w:rFonts w:ascii="Times New Roman" w:hAnsi="Times New Roman" w:cs="Times New Roman"/>
          <w:bCs/>
          <w:sz w:val="24"/>
          <w:szCs w:val="24"/>
        </w:rPr>
        <w:t>. Survival duration showed that</w:t>
      </w:r>
      <w:r w:rsidRPr="00B70F4D">
        <w:rPr>
          <w:rFonts w:ascii="Times New Roman" w:hAnsi="Times New Roman" w:cs="Times New Roman"/>
          <w:bCs/>
          <w:sz w:val="24"/>
          <w:szCs w:val="24"/>
        </w:rPr>
        <w:t xml:space="preserve"> all tested extract concentrations significantly (p&lt; 0.05) reduced the survival duration of </w:t>
      </w:r>
      <w:proofErr w:type="spellStart"/>
      <w:r w:rsidRPr="009542D0">
        <w:rPr>
          <w:rFonts w:ascii="Times New Roman" w:hAnsi="Times New Roman" w:cs="Times New Roman"/>
          <w:bCs/>
          <w:i/>
          <w:sz w:val="24"/>
          <w:szCs w:val="24"/>
        </w:rPr>
        <w:t>Macrotermes</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bellicosus</w:t>
      </w:r>
      <w:proofErr w:type="spellEnd"/>
      <w:r w:rsidRPr="00B70F4D">
        <w:rPr>
          <w:rFonts w:ascii="Times New Roman" w:hAnsi="Times New Roman" w:cs="Times New Roman"/>
          <w:bCs/>
          <w:sz w:val="24"/>
          <w:szCs w:val="24"/>
        </w:rPr>
        <w:t>. The study</w:t>
      </w:r>
      <w:r>
        <w:rPr>
          <w:rFonts w:ascii="Times New Roman" w:hAnsi="Times New Roman" w:cs="Times New Roman"/>
          <w:bCs/>
          <w:sz w:val="24"/>
          <w:szCs w:val="24"/>
        </w:rPr>
        <w:t xml:space="preserve"> therefore,</w:t>
      </w:r>
      <w:r w:rsidRPr="00B70F4D">
        <w:rPr>
          <w:rFonts w:ascii="Times New Roman" w:hAnsi="Times New Roman" w:cs="Times New Roman"/>
          <w:bCs/>
          <w:sz w:val="24"/>
          <w:szCs w:val="24"/>
        </w:rPr>
        <w:t xml:space="preserve"> revealed the </w:t>
      </w:r>
      <w:proofErr w:type="spellStart"/>
      <w:r w:rsidRPr="00B70F4D">
        <w:rPr>
          <w:rFonts w:ascii="Times New Roman" w:hAnsi="Times New Roman" w:cs="Times New Roman"/>
          <w:bCs/>
          <w:sz w:val="24"/>
          <w:szCs w:val="24"/>
        </w:rPr>
        <w:t>antitermitic</w:t>
      </w:r>
      <w:proofErr w:type="spellEnd"/>
      <w:r w:rsidRPr="00B70F4D">
        <w:rPr>
          <w:rFonts w:ascii="Times New Roman" w:hAnsi="Times New Roman" w:cs="Times New Roman"/>
          <w:bCs/>
          <w:sz w:val="24"/>
          <w:szCs w:val="24"/>
        </w:rPr>
        <w:t xml:space="preserve"> activities of </w:t>
      </w:r>
      <w:r w:rsidRPr="00EC0D97">
        <w:rPr>
          <w:rFonts w:ascii="Times New Roman" w:hAnsi="Times New Roman" w:cs="Times New Roman"/>
          <w:bCs/>
          <w:i/>
          <w:sz w:val="24"/>
          <w:szCs w:val="24"/>
        </w:rPr>
        <w:t xml:space="preserve">C. </w:t>
      </w:r>
      <w:proofErr w:type="spellStart"/>
      <w:r w:rsidRPr="00EC0D97">
        <w:rPr>
          <w:rFonts w:ascii="Times New Roman" w:hAnsi="Times New Roman" w:cs="Times New Roman"/>
          <w:bCs/>
          <w:i/>
          <w:sz w:val="24"/>
          <w:szCs w:val="24"/>
        </w:rPr>
        <w:t>citratus</w:t>
      </w:r>
      <w:proofErr w:type="spellEnd"/>
      <w:r w:rsidRPr="00B70F4D">
        <w:rPr>
          <w:rFonts w:ascii="Times New Roman" w:hAnsi="Times New Roman" w:cs="Times New Roman"/>
          <w:bCs/>
          <w:sz w:val="24"/>
          <w:szCs w:val="24"/>
        </w:rPr>
        <w:t xml:space="preserve"> which could be used as an alternative to synthetic insecticide for the control of Termites. </w:t>
      </w:r>
    </w:p>
    <w:p w:rsidR="0071035D" w:rsidRPr="00EA2350" w:rsidRDefault="0071035D" w:rsidP="0071035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Keywords:</w:t>
      </w:r>
      <w:r w:rsidRPr="00EA2350">
        <w:rPr>
          <w:rFonts w:ascii="Times New Roman" w:hAnsi="Times New Roman" w:cs="Times New Roman"/>
          <w:bCs/>
          <w:i/>
          <w:sz w:val="24"/>
          <w:szCs w:val="24"/>
        </w:rPr>
        <w:t xml:space="preserve"> </w:t>
      </w:r>
      <w:proofErr w:type="spellStart"/>
      <w:r w:rsidRPr="007E0EEA">
        <w:rPr>
          <w:rFonts w:ascii="Times New Roman" w:hAnsi="Times New Roman" w:cs="Times New Roman"/>
          <w:bCs/>
          <w:i/>
          <w:sz w:val="24"/>
          <w:szCs w:val="24"/>
        </w:rPr>
        <w:t>Cymbopogon</w:t>
      </w:r>
      <w:proofErr w:type="spellEnd"/>
      <w:r w:rsidRPr="00B70F4D">
        <w:rPr>
          <w:rFonts w:ascii="Times New Roman" w:hAnsi="Times New Roman" w:cs="Times New Roman"/>
          <w:bCs/>
          <w:sz w:val="24"/>
          <w:szCs w:val="24"/>
        </w:rPr>
        <w:t xml:space="preserve"> </w:t>
      </w:r>
      <w:proofErr w:type="spellStart"/>
      <w:r w:rsidRPr="007E0EEA">
        <w:rPr>
          <w:rFonts w:ascii="Times New Roman" w:hAnsi="Times New Roman" w:cs="Times New Roman"/>
          <w:bCs/>
          <w:i/>
          <w:sz w:val="24"/>
          <w:szCs w:val="24"/>
        </w:rPr>
        <w:t>citratus</w:t>
      </w:r>
      <w:proofErr w:type="spellEnd"/>
      <w:r>
        <w:rPr>
          <w:rFonts w:ascii="Times New Roman" w:hAnsi="Times New Roman" w:cs="Times New Roman"/>
          <w:bCs/>
          <w:i/>
          <w:sz w:val="24"/>
          <w:szCs w:val="24"/>
        </w:rPr>
        <w:t>,</w:t>
      </w:r>
      <w:r w:rsidRPr="00EC0D97">
        <w:rPr>
          <w:rFonts w:ascii="Times New Roman" w:hAnsi="Times New Roman" w:cs="Times New Roman"/>
          <w:bCs/>
          <w:i/>
          <w:sz w:val="24"/>
          <w:szCs w:val="24"/>
        </w:rPr>
        <w:t xml:space="preserve"> </w:t>
      </w:r>
      <w:proofErr w:type="spellStart"/>
      <w:r w:rsidRPr="009542D0">
        <w:rPr>
          <w:rFonts w:ascii="Times New Roman" w:hAnsi="Times New Roman" w:cs="Times New Roman"/>
          <w:bCs/>
          <w:i/>
          <w:sz w:val="24"/>
          <w:szCs w:val="24"/>
        </w:rPr>
        <w:t>Macrotermes</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bellicosus</w:t>
      </w:r>
      <w:proofErr w:type="spellEnd"/>
      <w:r>
        <w:rPr>
          <w:rFonts w:ascii="Times New Roman" w:hAnsi="Times New Roman" w:cs="Times New Roman"/>
          <w:bCs/>
          <w:i/>
          <w:sz w:val="24"/>
          <w:szCs w:val="24"/>
        </w:rPr>
        <w:t xml:space="preserve">, </w:t>
      </w:r>
      <w:r w:rsidRPr="00EC0D97">
        <w:rPr>
          <w:rFonts w:ascii="Times New Roman" w:hAnsi="Times New Roman" w:cs="Times New Roman"/>
          <w:bCs/>
          <w:sz w:val="24"/>
          <w:szCs w:val="24"/>
        </w:rPr>
        <w:t>Mortality</w:t>
      </w:r>
      <w:r>
        <w:rPr>
          <w:rFonts w:ascii="Times New Roman" w:hAnsi="Times New Roman" w:cs="Times New Roman"/>
          <w:bCs/>
          <w:sz w:val="24"/>
          <w:szCs w:val="24"/>
        </w:rPr>
        <w:t xml:space="preserve">, Repellency </w:t>
      </w:r>
      <w:r>
        <w:rPr>
          <w:rFonts w:ascii="Times New Roman" w:hAnsi="Times New Roman" w:cs="Times New Roman"/>
          <w:bCs/>
          <w:i/>
          <w:sz w:val="24"/>
          <w:szCs w:val="24"/>
        </w:rPr>
        <w:t xml:space="preserve"> </w:t>
      </w:r>
      <w:r>
        <w:rPr>
          <w:rFonts w:ascii="Times New Roman" w:hAnsi="Times New Roman" w:cs="Times New Roman"/>
          <w:b/>
          <w:bCs/>
          <w:sz w:val="24"/>
          <w:szCs w:val="24"/>
        </w:rPr>
        <w:t xml:space="preserve"> </w:t>
      </w:r>
    </w:p>
    <w:p w:rsidR="0071035D" w:rsidRDefault="0071035D" w:rsidP="0071035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rsidR="00107D28" w:rsidRDefault="0071035D" w:rsidP="0071035D">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Termites are considered a serious pests to crops, rangeland and forestry in tropical Africa. Some of the deleterious species belong to the family </w:t>
      </w:r>
      <w:proofErr w:type="spellStart"/>
      <w:r>
        <w:rPr>
          <w:rFonts w:ascii="Times New Roman" w:hAnsi="Times New Roman" w:cs="Times New Roman"/>
          <w:bCs/>
          <w:sz w:val="24"/>
          <w:szCs w:val="24"/>
        </w:rPr>
        <w:t>Termitidae</w:t>
      </w:r>
      <w:proofErr w:type="spellEnd"/>
      <w:r>
        <w:rPr>
          <w:rFonts w:ascii="Times New Roman" w:hAnsi="Times New Roman" w:cs="Times New Roman"/>
          <w:bCs/>
          <w:sz w:val="24"/>
          <w:szCs w:val="24"/>
        </w:rPr>
        <w:t xml:space="preserve">, which comprises of four subfamilies such as </w:t>
      </w:r>
      <w:proofErr w:type="spellStart"/>
      <w:r>
        <w:rPr>
          <w:rFonts w:ascii="Times New Roman" w:hAnsi="Times New Roman" w:cs="Times New Roman"/>
          <w:bCs/>
          <w:sz w:val="24"/>
          <w:szCs w:val="24"/>
        </w:rPr>
        <w:t>Macrotermitinae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Nasutitermitinae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Termitinae</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Apictotermitinae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Alamu</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rPr>
        <w:t xml:space="preserve">et al., </w:t>
      </w:r>
      <w:r>
        <w:rPr>
          <w:rFonts w:ascii="Times New Roman" w:hAnsi="Times New Roman" w:cs="Times New Roman"/>
          <w:bCs/>
          <w:sz w:val="24"/>
          <w:szCs w:val="24"/>
        </w:rPr>
        <w:t xml:space="preserve">2018; </w:t>
      </w:r>
      <w:proofErr w:type="spellStart"/>
      <w:r>
        <w:rPr>
          <w:rFonts w:ascii="Times New Roman" w:hAnsi="Times New Roman" w:cs="Times New Roman"/>
          <w:bCs/>
          <w:sz w:val="24"/>
          <w:szCs w:val="24"/>
        </w:rPr>
        <w:t>Mugerwa</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rPr>
        <w:t xml:space="preserve">et al., </w:t>
      </w:r>
      <w:r>
        <w:rPr>
          <w:rFonts w:ascii="Times New Roman" w:hAnsi="Times New Roman" w:cs="Times New Roman"/>
          <w:bCs/>
          <w:sz w:val="24"/>
          <w:szCs w:val="24"/>
        </w:rPr>
        <w:t xml:space="preserve">2014). Being aware of the hazards associated with the use of synthetic pesticides, the need to explore suitable alternative method for termite control is crucial. Farmers use different </w:t>
      </w:r>
      <w:r>
        <w:rPr>
          <w:rFonts w:ascii="Times New Roman" w:hAnsi="Times New Roman" w:cs="Times New Roman"/>
          <w:bCs/>
          <w:sz w:val="24"/>
          <w:szCs w:val="24"/>
        </w:rPr>
        <w:lastRenderedPageBreak/>
        <w:t xml:space="preserve">plant materials to protect their crops from termites; several natural products either in their crude form or as plant powder provide unlimited opportunity as </w:t>
      </w:r>
      <w:proofErr w:type="spellStart"/>
      <w:r>
        <w:rPr>
          <w:rFonts w:ascii="Times New Roman" w:hAnsi="Times New Roman" w:cs="Times New Roman"/>
          <w:bCs/>
          <w:sz w:val="24"/>
          <w:szCs w:val="24"/>
        </w:rPr>
        <w:t>termiticide</w:t>
      </w:r>
      <w:proofErr w:type="spellEnd"/>
      <w:r>
        <w:rPr>
          <w:rFonts w:ascii="Times New Roman" w:hAnsi="Times New Roman" w:cs="Times New Roman"/>
          <w:bCs/>
          <w:sz w:val="24"/>
          <w:szCs w:val="24"/>
        </w:rPr>
        <w:t xml:space="preserve"> but this is not well documented. These plant derived pesticides are ecofriendly, nontoxic to non-target organisms, non- persistent in nature, besides they do not promote resistance (</w:t>
      </w:r>
      <w:proofErr w:type="spellStart"/>
      <w:r>
        <w:rPr>
          <w:rFonts w:ascii="Times New Roman" w:hAnsi="Times New Roman" w:cs="Times New Roman"/>
          <w:bCs/>
          <w:sz w:val="24"/>
          <w:szCs w:val="24"/>
        </w:rPr>
        <w:t>Nagare</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Pardeshi</w:t>
      </w:r>
      <w:proofErr w:type="spellEnd"/>
      <w:r>
        <w:rPr>
          <w:rFonts w:ascii="Times New Roman" w:hAnsi="Times New Roman" w:cs="Times New Roman"/>
          <w:bCs/>
          <w:sz w:val="24"/>
          <w:szCs w:val="24"/>
        </w:rPr>
        <w:t xml:space="preserve">, 2019; Liu </w:t>
      </w:r>
      <w:r>
        <w:rPr>
          <w:rFonts w:ascii="Times New Roman" w:hAnsi="Times New Roman" w:cs="Times New Roman"/>
          <w:bCs/>
          <w:i/>
          <w:sz w:val="24"/>
          <w:szCs w:val="24"/>
        </w:rPr>
        <w:t xml:space="preserve">et al., </w:t>
      </w:r>
      <w:r>
        <w:rPr>
          <w:rFonts w:ascii="Times New Roman" w:hAnsi="Times New Roman" w:cs="Times New Roman"/>
          <w:bCs/>
          <w:sz w:val="24"/>
          <w:szCs w:val="24"/>
        </w:rPr>
        <w:t xml:space="preserve">2000). </w:t>
      </w:r>
      <w:proofErr w:type="spellStart"/>
      <w:r>
        <w:rPr>
          <w:rFonts w:ascii="Times New Roman" w:hAnsi="Times New Roman" w:cs="Times New Roman"/>
          <w:bCs/>
          <w:i/>
          <w:sz w:val="24"/>
          <w:szCs w:val="24"/>
        </w:rPr>
        <w:t>Macrotemes</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bellicosus</w:t>
      </w:r>
      <w:proofErr w:type="spellEnd"/>
      <w:r>
        <w:rPr>
          <w:rFonts w:ascii="Times New Roman" w:hAnsi="Times New Roman" w:cs="Times New Roman"/>
          <w:bCs/>
          <w:sz w:val="24"/>
          <w:szCs w:val="24"/>
        </w:rPr>
        <w:t xml:space="preserve"> are serious pest of some agricultural crops, rangelands, </w:t>
      </w:r>
      <w:proofErr w:type="gramStart"/>
      <w:r>
        <w:rPr>
          <w:rFonts w:ascii="Times New Roman" w:hAnsi="Times New Roman" w:cs="Times New Roman"/>
          <w:bCs/>
          <w:sz w:val="24"/>
          <w:szCs w:val="24"/>
        </w:rPr>
        <w:t>wooden</w:t>
      </w:r>
      <w:proofErr w:type="gramEnd"/>
      <w:r>
        <w:rPr>
          <w:rFonts w:ascii="Times New Roman" w:hAnsi="Times New Roman" w:cs="Times New Roman"/>
          <w:bCs/>
          <w:sz w:val="24"/>
          <w:szCs w:val="24"/>
        </w:rPr>
        <w:t xml:space="preserve"> portions of buildings, furniture, books, utility poles and fence posts i</w:t>
      </w:r>
      <w:r w:rsidR="009B130A">
        <w:rPr>
          <w:rFonts w:ascii="Times New Roman" w:hAnsi="Times New Roman" w:cs="Times New Roman"/>
          <w:bCs/>
          <w:sz w:val="24"/>
          <w:szCs w:val="24"/>
        </w:rPr>
        <w:t>n several parts of Africa (Mitchell, 2002</w:t>
      </w:r>
      <w:r>
        <w:rPr>
          <w:rFonts w:ascii="Times New Roman" w:hAnsi="Times New Roman" w:cs="Times New Roman"/>
          <w:bCs/>
          <w:sz w:val="24"/>
          <w:szCs w:val="24"/>
        </w:rPr>
        <w:t xml:space="preserve">). </w:t>
      </w:r>
      <w:proofErr w:type="spellStart"/>
      <w:r>
        <w:rPr>
          <w:rFonts w:ascii="Times New Roman" w:hAnsi="Times New Roman" w:cs="Times New Roman"/>
          <w:bCs/>
          <w:i/>
          <w:sz w:val="24"/>
          <w:szCs w:val="24"/>
        </w:rPr>
        <w:t>Macrotermes</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bellicosus</w:t>
      </w:r>
      <w:proofErr w:type="spellEnd"/>
      <w:r>
        <w:rPr>
          <w:rFonts w:ascii="Times New Roman" w:hAnsi="Times New Roman" w:cs="Times New Roman"/>
          <w:bCs/>
          <w:sz w:val="24"/>
          <w:szCs w:val="24"/>
        </w:rPr>
        <w:t xml:space="preserve"> are a member of the fungus growing subfamily which are mostly mound builders and the largest termite species (</w:t>
      </w:r>
      <w:proofErr w:type="spellStart"/>
      <w:r>
        <w:rPr>
          <w:rFonts w:ascii="Times New Roman" w:hAnsi="Times New Roman" w:cs="Times New Roman"/>
          <w:bCs/>
          <w:sz w:val="24"/>
          <w:szCs w:val="24"/>
        </w:rPr>
        <w:t>Osipitan</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Oseyemi</w:t>
      </w:r>
      <w:proofErr w:type="spellEnd"/>
      <w:r>
        <w:rPr>
          <w:rFonts w:ascii="Times New Roman" w:hAnsi="Times New Roman" w:cs="Times New Roman"/>
          <w:bCs/>
          <w:sz w:val="24"/>
          <w:szCs w:val="24"/>
        </w:rPr>
        <w:t>, 2012). Different methods have been used by farmers in Africa for the control of termites, these includes the destruction of termite mounds (</w:t>
      </w:r>
      <w:proofErr w:type="spellStart"/>
      <w:r>
        <w:rPr>
          <w:rFonts w:ascii="Times New Roman" w:hAnsi="Times New Roman" w:cs="Times New Roman"/>
          <w:bCs/>
          <w:sz w:val="24"/>
          <w:szCs w:val="24"/>
        </w:rPr>
        <w:t>Mugerwa</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rPr>
        <w:t xml:space="preserve">et al., </w:t>
      </w:r>
      <w:r>
        <w:rPr>
          <w:rFonts w:ascii="Times New Roman" w:hAnsi="Times New Roman" w:cs="Times New Roman"/>
          <w:bCs/>
          <w:sz w:val="24"/>
          <w:szCs w:val="24"/>
        </w:rPr>
        <w:t>2011c), application of wood ash (</w:t>
      </w:r>
      <w:proofErr w:type="spellStart"/>
      <w:r>
        <w:rPr>
          <w:rFonts w:ascii="Times New Roman" w:hAnsi="Times New Roman" w:cs="Times New Roman"/>
          <w:bCs/>
          <w:sz w:val="24"/>
          <w:szCs w:val="24"/>
        </w:rPr>
        <w:t>Mugerwa</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rPr>
        <w:t xml:space="preserve">et al., </w:t>
      </w:r>
      <w:r>
        <w:rPr>
          <w:rFonts w:ascii="Times New Roman" w:hAnsi="Times New Roman" w:cs="Times New Roman"/>
          <w:bCs/>
          <w:sz w:val="24"/>
          <w:szCs w:val="24"/>
        </w:rPr>
        <w:t xml:space="preserve">2011b; </w:t>
      </w:r>
      <w:proofErr w:type="spellStart"/>
      <w:r>
        <w:rPr>
          <w:rFonts w:ascii="Times New Roman" w:hAnsi="Times New Roman" w:cs="Times New Roman"/>
          <w:bCs/>
          <w:sz w:val="24"/>
          <w:szCs w:val="24"/>
        </w:rPr>
        <w:t>Nyeko</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Olubayo</w:t>
      </w:r>
      <w:proofErr w:type="spellEnd"/>
      <w:r>
        <w:rPr>
          <w:rFonts w:ascii="Times New Roman" w:hAnsi="Times New Roman" w:cs="Times New Roman"/>
          <w:bCs/>
          <w:sz w:val="24"/>
          <w:szCs w:val="24"/>
        </w:rPr>
        <w:t>, 2005) and animal excreta (</w:t>
      </w:r>
      <w:proofErr w:type="spellStart"/>
      <w:r>
        <w:rPr>
          <w:rFonts w:ascii="Times New Roman" w:hAnsi="Times New Roman" w:cs="Times New Roman"/>
          <w:bCs/>
          <w:sz w:val="24"/>
          <w:szCs w:val="24"/>
        </w:rPr>
        <w:t>Mugerwa</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rPr>
        <w:t xml:space="preserve">et al., </w:t>
      </w:r>
      <w:r>
        <w:rPr>
          <w:rFonts w:ascii="Times New Roman" w:hAnsi="Times New Roman" w:cs="Times New Roman"/>
          <w:bCs/>
          <w:sz w:val="24"/>
          <w:szCs w:val="24"/>
        </w:rPr>
        <w:t xml:space="preserve">2008; Banjo </w:t>
      </w:r>
      <w:r>
        <w:rPr>
          <w:rFonts w:ascii="Times New Roman" w:hAnsi="Times New Roman" w:cs="Times New Roman"/>
          <w:bCs/>
          <w:i/>
          <w:sz w:val="24"/>
          <w:szCs w:val="24"/>
        </w:rPr>
        <w:t xml:space="preserve">et al., </w:t>
      </w:r>
      <w:r>
        <w:rPr>
          <w:rFonts w:ascii="Times New Roman" w:hAnsi="Times New Roman" w:cs="Times New Roman"/>
          <w:bCs/>
          <w:sz w:val="24"/>
          <w:szCs w:val="24"/>
        </w:rPr>
        <w:t xml:space="preserve">2003) which are applied directly to termite mound or the wood materials are added to the soil. </w:t>
      </w:r>
      <w:r w:rsidR="00107D28" w:rsidRPr="00107D28">
        <w:rPr>
          <w:rFonts w:ascii="Times New Roman" w:hAnsi="Times New Roman" w:cs="Times New Roman"/>
          <w:bCs/>
          <w:sz w:val="24"/>
          <w:szCs w:val="24"/>
        </w:rPr>
        <w:t>Termite management costs billions of dollars every year (</w:t>
      </w:r>
      <w:proofErr w:type="spellStart"/>
      <w:r w:rsidR="00107D28" w:rsidRPr="00107D28">
        <w:rPr>
          <w:rFonts w:ascii="Times New Roman" w:hAnsi="Times New Roman" w:cs="Times New Roman"/>
          <w:bCs/>
          <w:sz w:val="24"/>
          <w:szCs w:val="24"/>
        </w:rPr>
        <w:t>Tsunoda</w:t>
      </w:r>
      <w:proofErr w:type="spellEnd"/>
      <w:r w:rsidR="00107D28" w:rsidRPr="00107D28">
        <w:rPr>
          <w:rFonts w:ascii="Times New Roman" w:hAnsi="Times New Roman" w:cs="Times New Roman"/>
          <w:bCs/>
          <w:sz w:val="24"/>
          <w:szCs w:val="24"/>
        </w:rPr>
        <w:t xml:space="preserve"> and </w:t>
      </w:r>
      <w:proofErr w:type="spellStart"/>
      <w:r w:rsidR="00107D28" w:rsidRPr="00107D28">
        <w:rPr>
          <w:rFonts w:ascii="Times New Roman" w:hAnsi="Times New Roman" w:cs="Times New Roman"/>
          <w:bCs/>
          <w:sz w:val="24"/>
          <w:szCs w:val="24"/>
        </w:rPr>
        <w:t>Yoshumura</w:t>
      </w:r>
      <w:proofErr w:type="spellEnd"/>
      <w:r w:rsidR="00107D28" w:rsidRPr="00107D28">
        <w:rPr>
          <w:rFonts w:ascii="Times New Roman" w:hAnsi="Times New Roman" w:cs="Times New Roman"/>
          <w:bCs/>
          <w:sz w:val="24"/>
          <w:szCs w:val="24"/>
        </w:rPr>
        <w:t xml:space="preserve">, 2004). This species of termite has been known to completely destroy agricultural crops and a variety of residential products around the world (Michael, 2000; UNEP and FAO, 2000 and </w:t>
      </w:r>
      <w:proofErr w:type="spellStart"/>
      <w:r w:rsidR="00107D28" w:rsidRPr="00107D28">
        <w:rPr>
          <w:rFonts w:ascii="Times New Roman" w:hAnsi="Times New Roman" w:cs="Times New Roman"/>
          <w:bCs/>
          <w:sz w:val="24"/>
          <w:szCs w:val="24"/>
        </w:rPr>
        <w:t>Sekamatte</w:t>
      </w:r>
      <w:proofErr w:type="spellEnd"/>
      <w:r w:rsidR="00107D28" w:rsidRPr="00107D28">
        <w:rPr>
          <w:rFonts w:ascii="Times New Roman" w:hAnsi="Times New Roman" w:cs="Times New Roman"/>
          <w:bCs/>
          <w:sz w:val="24"/>
          <w:szCs w:val="24"/>
        </w:rPr>
        <w:t>, 2001). Chemicals, particularly synthetic insecticides lik</w:t>
      </w:r>
      <w:bookmarkStart w:id="0" w:name="_GoBack"/>
      <w:bookmarkEnd w:id="0"/>
      <w:r w:rsidR="00107D28" w:rsidRPr="00107D28">
        <w:rPr>
          <w:rFonts w:ascii="Times New Roman" w:hAnsi="Times New Roman" w:cs="Times New Roman"/>
          <w:bCs/>
          <w:sz w:val="24"/>
          <w:szCs w:val="24"/>
        </w:rPr>
        <w:t>e Organochlorine (OC) and Organophosphate (OP), have been used to control termites in the past (Paul et al., 2018). Some of the difficulties that prevent widespread use of pesticides include maximum residual effects, insecticide resistance in target pests, bad effects on human health, and environmental concerns (Coats, 1994). Termite control methods differ greatly from country to country. Providing physical and chemical barriers to termites is the best way to keep them out (Su et al., 2004).</w:t>
      </w:r>
      <w:r w:rsidR="00107D28">
        <w:rPr>
          <w:rFonts w:ascii="Times New Roman" w:hAnsi="Times New Roman" w:cs="Times New Roman"/>
          <w:bCs/>
          <w:sz w:val="24"/>
          <w:szCs w:val="24"/>
        </w:rPr>
        <w:t xml:space="preserve"> </w:t>
      </w:r>
    </w:p>
    <w:p w:rsidR="00107D28" w:rsidRDefault="00107D28" w:rsidP="0071035D">
      <w:pPr>
        <w:spacing w:line="240" w:lineRule="auto"/>
        <w:jc w:val="both"/>
        <w:rPr>
          <w:rFonts w:ascii="Times New Roman" w:hAnsi="Times New Roman" w:cs="Times New Roman"/>
          <w:bCs/>
          <w:sz w:val="24"/>
          <w:szCs w:val="24"/>
        </w:rPr>
      </w:pPr>
      <w:r w:rsidRPr="00107D28">
        <w:rPr>
          <w:rFonts w:ascii="Times New Roman" w:hAnsi="Times New Roman" w:cs="Times New Roman"/>
          <w:bCs/>
          <w:sz w:val="24"/>
          <w:szCs w:val="24"/>
        </w:rPr>
        <w:t xml:space="preserve">Chemical treatment of the soil region, as well as the application of preservatives and bait to protect timber and buildings, are all part of the chemical control procedures. Insecticides used to treat soil to make it toxic or repellent to termites, as well as impregnation of timbers prior to use, are effective against both subterranean and dry wood termites. Because of the problems associated with pesticide use, there is a growing interest in developing alternative termite control strategies, and plants with </w:t>
      </w:r>
      <w:proofErr w:type="spellStart"/>
      <w:r w:rsidRPr="00107D28">
        <w:rPr>
          <w:rFonts w:ascii="Times New Roman" w:hAnsi="Times New Roman" w:cs="Times New Roman"/>
          <w:bCs/>
          <w:sz w:val="24"/>
          <w:szCs w:val="24"/>
        </w:rPr>
        <w:t>termiticidal</w:t>
      </w:r>
      <w:proofErr w:type="spellEnd"/>
      <w:r w:rsidRPr="00107D28">
        <w:rPr>
          <w:rFonts w:ascii="Times New Roman" w:hAnsi="Times New Roman" w:cs="Times New Roman"/>
          <w:bCs/>
          <w:sz w:val="24"/>
          <w:szCs w:val="24"/>
        </w:rPr>
        <w:t xml:space="preserve"> capabilities could be one of them. Termites are destructive and a persistent threat to the properties of individuals and governments, thus efforts to restrict their activities have been undertaken incessantly. </w:t>
      </w:r>
      <w:proofErr w:type="spellStart"/>
      <w:r w:rsidRPr="00107D28">
        <w:rPr>
          <w:rFonts w:ascii="Times New Roman" w:hAnsi="Times New Roman" w:cs="Times New Roman"/>
          <w:bCs/>
          <w:sz w:val="24"/>
          <w:szCs w:val="24"/>
        </w:rPr>
        <w:t>Termiticides</w:t>
      </w:r>
      <w:proofErr w:type="spellEnd"/>
      <w:r w:rsidRPr="00107D28">
        <w:rPr>
          <w:rFonts w:ascii="Times New Roman" w:hAnsi="Times New Roman" w:cs="Times New Roman"/>
          <w:bCs/>
          <w:sz w:val="24"/>
          <w:szCs w:val="24"/>
        </w:rPr>
        <w:t>, chemical barriers, and baiting systems are among the several control strategies employed (</w:t>
      </w:r>
      <w:proofErr w:type="spellStart"/>
      <w:r w:rsidRPr="00107D28">
        <w:rPr>
          <w:rFonts w:ascii="Times New Roman" w:hAnsi="Times New Roman" w:cs="Times New Roman"/>
          <w:bCs/>
          <w:sz w:val="24"/>
          <w:szCs w:val="24"/>
        </w:rPr>
        <w:t>Culliney</w:t>
      </w:r>
      <w:proofErr w:type="spellEnd"/>
      <w:r w:rsidRPr="00107D28">
        <w:rPr>
          <w:rFonts w:ascii="Times New Roman" w:hAnsi="Times New Roman" w:cs="Times New Roman"/>
          <w:bCs/>
          <w:sz w:val="24"/>
          <w:szCs w:val="24"/>
        </w:rPr>
        <w:t xml:space="preserve"> and Grace, 2000; Davis and </w:t>
      </w:r>
      <w:proofErr w:type="spellStart"/>
      <w:r w:rsidRPr="00107D28">
        <w:rPr>
          <w:rFonts w:ascii="Times New Roman" w:hAnsi="Times New Roman" w:cs="Times New Roman"/>
          <w:bCs/>
          <w:sz w:val="24"/>
          <w:szCs w:val="24"/>
        </w:rPr>
        <w:t>Kamble</w:t>
      </w:r>
      <w:proofErr w:type="spellEnd"/>
      <w:r w:rsidRPr="00107D28">
        <w:rPr>
          <w:rFonts w:ascii="Times New Roman" w:hAnsi="Times New Roman" w:cs="Times New Roman"/>
          <w:bCs/>
          <w:sz w:val="24"/>
          <w:szCs w:val="24"/>
        </w:rPr>
        <w:t>, 1992). Beginning scientific research into plant-based natural compounds with anti-</w:t>
      </w:r>
      <w:proofErr w:type="spellStart"/>
      <w:r w:rsidRPr="00107D28">
        <w:rPr>
          <w:rFonts w:ascii="Times New Roman" w:hAnsi="Times New Roman" w:cs="Times New Roman"/>
          <w:bCs/>
          <w:sz w:val="24"/>
          <w:szCs w:val="24"/>
        </w:rPr>
        <w:t>termitic</w:t>
      </w:r>
      <w:proofErr w:type="spellEnd"/>
      <w:r w:rsidRPr="00107D28">
        <w:rPr>
          <w:rFonts w:ascii="Times New Roman" w:hAnsi="Times New Roman" w:cs="Times New Roman"/>
          <w:bCs/>
          <w:sz w:val="24"/>
          <w:szCs w:val="24"/>
        </w:rPr>
        <w:t xml:space="preserve"> effects is worthwhile and appropriate.</w:t>
      </w:r>
    </w:p>
    <w:p w:rsidR="0071035D" w:rsidRDefault="0071035D" w:rsidP="0071035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Materials and Methods</w:t>
      </w:r>
    </w:p>
    <w:p w:rsidR="0071035D" w:rsidRDefault="0071035D" w:rsidP="0071035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Collection of Plant Materials</w:t>
      </w:r>
    </w:p>
    <w:p w:rsidR="0071035D" w:rsidRDefault="0071035D" w:rsidP="0071035D">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plant leaves of </w:t>
      </w:r>
      <w:r>
        <w:rPr>
          <w:rFonts w:ascii="Times New Roman" w:hAnsi="Times New Roman" w:cs="Times New Roman"/>
          <w:bCs/>
          <w:i/>
          <w:sz w:val="24"/>
          <w:szCs w:val="24"/>
        </w:rPr>
        <w:t xml:space="preserve">C. </w:t>
      </w:r>
      <w:proofErr w:type="spellStart"/>
      <w:r>
        <w:rPr>
          <w:rFonts w:ascii="Times New Roman" w:hAnsi="Times New Roman" w:cs="Times New Roman"/>
          <w:bCs/>
          <w:i/>
          <w:sz w:val="24"/>
          <w:szCs w:val="24"/>
        </w:rPr>
        <w:t>citratus</w:t>
      </w:r>
      <w:proofErr w:type="spellEnd"/>
      <w:r>
        <w:rPr>
          <w:rFonts w:ascii="Times New Roman" w:hAnsi="Times New Roman" w:cs="Times New Roman"/>
          <w:bCs/>
          <w:sz w:val="24"/>
          <w:szCs w:val="24"/>
        </w:rPr>
        <w:t xml:space="preserve"> were procured in </w:t>
      </w:r>
      <w:proofErr w:type="spellStart"/>
      <w:r>
        <w:rPr>
          <w:rFonts w:ascii="Times New Roman" w:hAnsi="Times New Roman" w:cs="Times New Roman"/>
          <w:bCs/>
          <w:sz w:val="24"/>
          <w:szCs w:val="24"/>
        </w:rPr>
        <w:t>Obio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Akpa</w:t>
      </w:r>
      <w:proofErr w:type="spellEnd"/>
      <w:r>
        <w:rPr>
          <w:rFonts w:ascii="Times New Roman" w:hAnsi="Times New Roman" w:cs="Times New Roman"/>
          <w:bCs/>
          <w:sz w:val="24"/>
          <w:szCs w:val="24"/>
        </w:rPr>
        <w:t xml:space="preserve"> village, </w:t>
      </w:r>
      <w:proofErr w:type="spellStart"/>
      <w:r>
        <w:rPr>
          <w:rFonts w:ascii="Times New Roman" w:hAnsi="Times New Roman" w:cs="Times New Roman"/>
          <w:bCs/>
          <w:sz w:val="24"/>
          <w:szCs w:val="24"/>
        </w:rPr>
        <w:t>Oruk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Anam</w:t>
      </w:r>
      <w:proofErr w:type="spellEnd"/>
      <w:r>
        <w:rPr>
          <w:rFonts w:ascii="Times New Roman" w:hAnsi="Times New Roman" w:cs="Times New Roman"/>
          <w:bCs/>
          <w:sz w:val="24"/>
          <w:szCs w:val="24"/>
        </w:rPr>
        <w:t xml:space="preserve"> Local Government Area, </w:t>
      </w:r>
      <w:proofErr w:type="spellStart"/>
      <w:r>
        <w:rPr>
          <w:rFonts w:ascii="Times New Roman" w:hAnsi="Times New Roman" w:cs="Times New Roman"/>
          <w:bCs/>
          <w:sz w:val="24"/>
          <w:szCs w:val="24"/>
        </w:rPr>
        <w:t>Akwa</w:t>
      </w:r>
      <w:proofErr w:type="spellEnd"/>
      <w:r>
        <w:rPr>
          <w:rFonts w:ascii="Times New Roman" w:hAnsi="Times New Roman" w:cs="Times New Roman"/>
          <w:bCs/>
          <w:sz w:val="24"/>
          <w:szCs w:val="24"/>
        </w:rPr>
        <w:t xml:space="preserve"> Ibom State and was identified in the Department of Botany and Ecological Studies, University of </w:t>
      </w:r>
      <w:proofErr w:type="spellStart"/>
      <w:r>
        <w:rPr>
          <w:rFonts w:ascii="Times New Roman" w:hAnsi="Times New Roman" w:cs="Times New Roman"/>
          <w:bCs/>
          <w:sz w:val="24"/>
          <w:szCs w:val="24"/>
        </w:rPr>
        <w:t>Uyo</w:t>
      </w:r>
      <w:proofErr w:type="spellEnd"/>
      <w:r>
        <w:rPr>
          <w:rFonts w:ascii="Times New Roman" w:hAnsi="Times New Roman" w:cs="Times New Roman"/>
          <w:bCs/>
          <w:sz w:val="24"/>
          <w:szCs w:val="24"/>
        </w:rPr>
        <w:t xml:space="preserve">. Voucher specimen </w:t>
      </w:r>
      <w:r w:rsidR="00D36A77">
        <w:rPr>
          <w:rFonts w:ascii="Times New Roman" w:hAnsi="Times New Roman" w:cs="Times New Roman"/>
          <w:bCs/>
          <w:sz w:val="24"/>
          <w:szCs w:val="24"/>
        </w:rPr>
        <w:t xml:space="preserve">(UUH 2314) </w:t>
      </w:r>
      <w:r>
        <w:rPr>
          <w:rFonts w:ascii="Times New Roman" w:hAnsi="Times New Roman" w:cs="Times New Roman"/>
          <w:bCs/>
          <w:sz w:val="24"/>
          <w:szCs w:val="24"/>
        </w:rPr>
        <w:t>was obtained and deposited in their herbarium for further referencing.</w:t>
      </w:r>
    </w:p>
    <w:p w:rsidR="0071035D" w:rsidRDefault="0071035D" w:rsidP="0071035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Collection of Termites for Laboratory Experiment</w:t>
      </w:r>
    </w:p>
    <w:p w:rsidR="0071035D" w:rsidRDefault="0071035D" w:rsidP="0071035D">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worker caste of </w:t>
      </w:r>
      <w:proofErr w:type="spellStart"/>
      <w:r>
        <w:rPr>
          <w:rFonts w:ascii="Times New Roman" w:hAnsi="Times New Roman" w:cs="Times New Roman"/>
          <w:bCs/>
          <w:i/>
          <w:sz w:val="24"/>
          <w:szCs w:val="24"/>
        </w:rPr>
        <w:t>Macrotermes</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bellicosus</w:t>
      </w:r>
      <w:proofErr w:type="spellEnd"/>
      <w:r>
        <w:rPr>
          <w:rFonts w:ascii="Times New Roman" w:hAnsi="Times New Roman" w:cs="Times New Roman"/>
          <w:bCs/>
          <w:i/>
          <w:sz w:val="24"/>
          <w:szCs w:val="24"/>
        </w:rPr>
        <w:t xml:space="preserve"> </w:t>
      </w:r>
      <w:r>
        <w:rPr>
          <w:rFonts w:ascii="Times New Roman" w:hAnsi="Times New Roman" w:cs="Times New Roman"/>
          <w:bCs/>
          <w:sz w:val="24"/>
          <w:szCs w:val="24"/>
        </w:rPr>
        <w:t xml:space="preserve">were collected from mounds in some farms at </w:t>
      </w:r>
      <w:proofErr w:type="spellStart"/>
      <w:r>
        <w:rPr>
          <w:rFonts w:ascii="Times New Roman" w:hAnsi="Times New Roman" w:cs="Times New Roman"/>
          <w:bCs/>
          <w:sz w:val="24"/>
          <w:szCs w:val="24"/>
        </w:rPr>
        <w:t>Obio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Akpa</w:t>
      </w:r>
      <w:proofErr w:type="spellEnd"/>
      <w:r>
        <w:rPr>
          <w:rFonts w:ascii="Times New Roman" w:hAnsi="Times New Roman" w:cs="Times New Roman"/>
          <w:bCs/>
          <w:sz w:val="24"/>
          <w:szCs w:val="24"/>
        </w:rPr>
        <w:t xml:space="preserve"> Community, </w:t>
      </w:r>
      <w:proofErr w:type="spellStart"/>
      <w:r>
        <w:rPr>
          <w:rFonts w:ascii="Times New Roman" w:hAnsi="Times New Roman" w:cs="Times New Roman"/>
          <w:bCs/>
          <w:sz w:val="24"/>
          <w:szCs w:val="24"/>
        </w:rPr>
        <w:t>Oruk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Anam</w:t>
      </w:r>
      <w:proofErr w:type="spellEnd"/>
      <w:r>
        <w:rPr>
          <w:rFonts w:ascii="Times New Roman" w:hAnsi="Times New Roman" w:cs="Times New Roman"/>
          <w:bCs/>
          <w:sz w:val="24"/>
          <w:szCs w:val="24"/>
        </w:rPr>
        <w:t xml:space="preserve"> Local Government Area of </w:t>
      </w:r>
      <w:proofErr w:type="spellStart"/>
      <w:r>
        <w:rPr>
          <w:rFonts w:ascii="Times New Roman" w:hAnsi="Times New Roman" w:cs="Times New Roman"/>
          <w:bCs/>
          <w:sz w:val="24"/>
          <w:szCs w:val="24"/>
        </w:rPr>
        <w:t>Akwa</w:t>
      </w:r>
      <w:proofErr w:type="spellEnd"/>
      <w:r>
        <w:rPr>
          <w:rFonts w:ascii="Times New Roman" w:hAnsi="Times New Roman" w:cs="Times New Roman"/>
          <w:bCs/>
          <w:sz w:val="24"/>
          <w:szCs w:val="24"/>
        </w:rPr>
        <w:t xml:space="preserve"> Ibom State, Nigeria. The termites were maintained in the laboratory on sugar cane strips for 72 hours prior to use. The moribund termites were removed and only active ones were used for the experiments.</w:t>
      </w:r>
    </w:p>
    <w:p w:rsidR="0071035D" w:rsidRDefault="0071035D" w:rsidP="0071035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Preparation of Aqueous Extracts</w:t>
      </w:r>
    </w:p>
    <w:p w:rsidR="0071035D" w:rsidRDefault="0071035D" w:rsidP="0071035D">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Five hundred grams (500g) of the powdered leaves was soaked in 1000 ml of distilled water for 24 hours. Thereafter, the mixture was filtered using </w:t>
      </w:r>
      <w:proofErr w:type="spellStart"/>
      <w:r>
        <w:rPr>
          <w:rFonts w:ascii="Times New Roman" w:hAnsi="Times New Roman" w:cs="Times New Roman"/>
          <w:bCs/>
          <w:sz w:val="24"/>
          <w:szCs w:val="24"/>
        </w:rPr>
        <w:t>Whatman</w:t>
      </w:r>
      <w:proofErr w:type="spellEnd"/>
      <w:r>
        <w:rPr>
          <w:rFonts w:ascii="Times New Roman" w:hAnsi="Times New Roman" w:cs="Times New Roman"/>
          <w:bCs/>
          <w:sz w:val="24"/>
          <w:szCs w:val="24"/>
        </w:rPr>
        <w:t xml:space="preserve"> No.1 filter. The filtrate obtained was evaporated to dryness in a vacuum using rotary evaporator and the extract was stored in sealed vials kept in refrigerator until used (</w:t>
      </w:r>
      <w:proofErr w:type="spellStart"/>
      <w:r>
        <w:rPr>
          <w:rFonts w:ascii="Times New Roman" w:hAnsi="Times New Roman" w:cs="Times New Roman"/>
          <w:bCs/>
          <w:sz w:val="24"/>
          <w:szCs w:val="24"/>
        </w:rPr>
        <w:t>Oboho</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rPr>
        <w:t xml:space="preserve">et al., </w:t>
      </w:r>
      <w:r>
        <w:rPr>
          <w:rFonts w:ascii="Times New Roman" w:hAnsi="Times New Roman" w:cs="Times New Roman"/>
          <w:bCs/>
          <w:sz w:val="24"/>
          <w:szCs w:val="24"/>
        </w:rPr>
        <w:t xml:space="preserve">2016a; </w:t>
      </w:r>
      <w:proofErr w:type="spellStart"/>
      <w:r>
        <w:rPr>
          <w:rFonts w:ascii="Times New Roman" w:hAnsi="Times New Roman" w:cs="Times New Roman"/>
          <w:bCs/>
          <w:sz w:val="24"/>
          <w:szCs w:val="24"/>
        </w:rPr>
        <w:t>Manzoor</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rPr>
        <w:t xml:space="preserve">et al., </w:t>
      </w:r>
      <w:r>
        <w:rPr>
          <w:rFonts w:ascii="Times New Roman" w:hAnsi="Times New Roman" w:cs="Times New Roman"/>
          <w:bCs/>
          <w:sz w:val="24"/>
          <w:szCs w:val="24"/>
        </w:rPr>
        <w:t>2011).</w:t>
      </w:r>
    </w:p>
    <w:p w:rsidR="0071035D" w:rsidRDefault="0071035D" w:rsidP="0071035D">
      <w:pPr>
        <w:spacing w:line="240" w:lineRule="auto"/>
        <w:jc w:val="both"/>
        <w:rPr>
          <w:rFonts w:ascii="Times New Roman" w:hAnsi="Times New Roman" w:cs="Times New Roman"/>
          <w:b/>
          <w:bCs/>
          <w:i/>
          <w:sz w:val="24"/>
          <w:szCs w:val="24"/>
        </w:rPr>
      </w:pPr>
      <w:r>
        <w:rPr>
          <w:rFonts w:ascii="Times New Roman" w:hAnsi="Times New Roman" w:cs="Times New Roman"/>
          <w:b/>
          <w:bCs/>
          <w:sz w:val="24"/>
          <w:szCs w:val="24"/>
        </w:rPr>
        <w:t xml:space="preserve">Phytochemical Analysis of </w:t>
      </w:r>
      <w:r>
        <w:rPr>
          <w:rFonts w:ascii="Times New Roman" w:hAnsi="Times New Roman" w:cs="Times New Roman"/>
          <w:b/>
          <w:bCs/>
          <w:i/>
          <w:sz w:val="24"/>
          <w:szCs w:val="24"/>
        </w:rPr>
        <w:t xml:space="preserve">C. </w:t>
      </w:r>
      <w:proofErr w:type="spellStart"/>
      <w:r>
        <w:rPr>
          <w:rFonts w:ascii="Times New Roman" w:hAnsi="Times New Roman" w:cs="Times New Roman"/>
          <w:b/>
          <w:bCs/>
          <w:i/>
          <w:sz w:val="24"/>
          <w:szCs w:val="24"/>
        </w:rPr>
        <w:t>citratus</w:t>
      </w:r>
      <w:proofErr w:type="spellEnd"/>
    </w:p>
    <w:p w:rsidR="0071035D" w:rsidRDefault="0071035D" w:rsidP="0071035D">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phytochemical analysis of </w:t>
      </w:r>
      <w:r>
        <w:rPr>
          <w:rFonts w:ascii="Times New Roman" w:hAnsi="Times New Roman" w:cs="Times New Roman"/>
          <w:bCs/>
          <w:i/>
          <w:sz w:val="24"/>
          <w:szCs w:val="24"/>
        </w:rPr>
        <w:t xml:space="preserve">C. </w:t>
      </w:r>
      <w:proofErr w:type="spellStart"/>
      <w:r>
        <w:rPr>
          <w:rFonts w:ascii="Times New Roman" w:hAnsi="Times New Roman" w:cs="Times New Roman"/>
          <w:bCs/>
          <w:i/>
          <w:sz w:val="24"/>
          <w:szCs w:val="24"/>
        </w:rPr>
        <w:t>citratus</w:t>
      </w:r>
      <w:proofErr w:type="spellEnd"/>
      <w:r>
        <w:rPr>
          <w:rFonts w:ascii="Times New Roman" w:hAnsi="Times New Roman" w:cs="Times New Roman"/>
          <w:bCs/>
          <w:i/>
          <w:sz w:val="24"/>
          <w:szCs w:val="24"/>
        </w:rPr>
        <w:t xml:space="preserve"> </w:t>
      </w:r>
      <w:r>
        <w:rPr>
          <w:rFonts w:ascii="Times New Roman" w:hAnsi="Times New Roman" w:cs="Times New Roman"/>
          <w:bCs/>
          <w:sz w:val="24"/>
          <w:szCs w:val="24"/>
        </w:rPr>
        <w:t xml:space="preserve">was carried out in the Department of Chemistry Laboratory, University of </w:t>
      </w:r>
      <w:proofErr w:type="spellStart"/>
      <w:r>
        <w:rPr>
          <w:rFonts w:ascii="Times New Roman" w:hAnsi="Times New Roman" w:cs="Times New Roman"/>
          <w:bCs/>
          <w:sz w:val="24"/>
          <w:szCs w:val="24"/>
        </w:rPr>
        <w:t>Uyo</w:t>
      </w:r>
      <w:proofErr w:type="spellEnd"/>
      <w:r>
        <w:rPr>
          <w:rFonts w:ascii="Times New Roman" w:hAnsi="Times New Roman" w:cs="Times New Roman"/>
          <w:bCs/>
          <w:sz w:val="24"/>
          <w:szCs w:val="24"/>
        </w:rPr>
        <w:t xml:space="preserve">, </w:t>
      </w:r>
      <w:proofErr w:type="spellStart"/>
      <w:proofErr w:type="gramStart"/>
      <w:r>
        <w:rPr>
          <w:rFonts w:ascii="Times New Roman" w:hAnsi="Times New Roman" w:cs="Times New Roman"/>
          <w:bCs/>
          <w:sz w:val="24"/>
          <w:szCs w:val="24"/>
        </w:rPr>
        <w:t>Akwa</w:t>
      </w:r>
      <w:proofErr w:type="spellEnd"/>
      <w:proofErr w:type="gramEnd"/>
      <w:r>
        <w:rPr>
          <w:rFonts w:ascii="Times New Roman" w:hAnsi="Times New Roman" w:cs="Times New Roman"/>
          <w:bCs/>
          <w:sz w:val="24"/>
          <w:szCs w:val="24"/>
        </w:rPr>
        <w:t xml:space="preserve"> Ibom State. Aqueous extracts were used for preliminary phytochemical analyses using standard </w:t>
      </w:r>
      <w:proofErr w:type="spellStart"/>
      <w:r>
        <w:rPr>
          <w:rFonts w:ascii="Times New Roman" w:hAnsi="Times New Roman" w:cs="Times New Roman"/>
          <w:bCs/>
          <w:sz w:val="24"/>
          <w:szCs w:val="24"/>
        </w:rPr>
        <w:t>proceedures</w:t>
      </w:r>
      <w:proofErr w:type="spellEnd"/>
      <w:r>
        <w:rPr>
          <w:rFonts w:ascii="Times New Roman" w:hAnsi="Times New Roman" w:cs="Times New Roman"/>
          <w:bCs/>
          <w:sz w:val="24"/>
          <w:szCs w:val="24"/>
        </w:rPr>
        <w:t xml:space="preserve"> as described by Evans (2002) and Prashant </w:t>
      </w:r>
      <w:r>
        <w:rPr>
          <w:rFonts w:ascii="Times New Roman" w:hAnsi="Times New Roman" w:cs="Times New Roman"/>
          <w:bCs/>
          <w:i/>
          <w:sz w:val="24"/>
          <w:szCs w:val="24"/>
        </w:rPr>
        <w:t xml:space="preserve">et al. </w:t>
      </w:r>
      <w:r>
        <w:rPr>
          <w:rFonts w:ascii="Times New Roman" w:hAnsi="Times New Roman" w:cs="Times New Roman"/>
          <w:bCs/>
          <w:sz w:val="24"/>
          <w:szCs w:val="24"/>
        </w:rPr>
        <w:t>(2009).</w:t>
      </w:r>
    </w:p>
    <w:p w:rsidR="0071035D" w:rsidRPr="00B70F4D" w:rsidRDefault="0071035D" w:rsidP="0071035D">
      <w:pPr>
        <w:spacing w:line="240" w:lineRule="auto"/>
        <w:jc w:val="both"/>
        <w:rPr>
          <w:rFonts w:ascii="Times New Roman" w:hAnsi="Times New Roman" w:cs="Times New Roman"/>
          <w:b/>
          <w:bCs/>
          <w:sz w:val="24"/>
          <w:szCs w:val="24"/>
        </w:rPr>
      </w:pPr>
      <w:proofErr w:type="spellStart"/>
      <w:r w:rsidRPr="00B70F4D">
        <w:rPr>
          <w:rFonts w:ascii="Times New Roman" w:hAnsi="Times New Roman" w:cs="Times New Roman"/>
          <w:b/>
          <w:bCs/>
          <w:sz w:val="24"/>
          <w:szCs w:val="24"/>
        </w:rPr>
        <w:t>Termiticidal</w:t>
      </w:r>
      <w:proofErr w:type="spellEnd"/>
      <w:r w:rsidRPr="00B70F4D">
        <w:rPr>
          <w:rFonts w:ascii="Times New Roman" w:hAnsi="Times New Roman" w:cs="Times New Roman"/>
          <w:b/>
          <w:bCs/>
          <w:sz w:val="24"/>
          <w:szCs w:val="24"/>
        </w:rPr>
        <w:t xml:space="preserve"> bioassay</w:t>
      </w:r>
    </w:p>
    <w:p w:rsidR="0071035D" w:rsidRPr="00B70F4D" w:rsidRDefault="00EE69E6" w:rsidP="0071035D">
      <w:pPr>
        <w:spacing w:line="240" w:lineRule="auto"/>
        <w:jc w:val="both"/>
        <w:rPr>
          <w:rFonts w:ascii="Times New Roman" w:hAnsi="Times New Roman" w:cs="Times New Roman"/>
          <w:sz w:val="24"/>
          <w:szCs w:val="24"/>
        </w:rPr>
      </w:pPr>
      <w:r>
        <w:rPr>
          <w:rFonts w:ascii="Times New Roman" w:hAnsi="Times New Roman" w:cs="Times New Roman"/>
          <w:sz w:val="24"/>
          <w:szCs w:val="24"/>
        </w:rPr>
        <w:t>The method used wa</w:t>
      </w:r>
      <w:r w:rsidR="0071035D" w:rsidRPr="00B70F4D">
        <w:rPr>
          <w:rFonts w:ascii="Times New Roman" w:hAnsi="Times New Roman" w:cs="Times New Roman"/>
          <w:sz w:val="24"/>
          <w:szCs w:val="24"/>
        </w:rPr>
        <w:t xml:space="preserve">s no-choice bioassay according to </w:t>
      </w:r>
      <w:proofErr w:type="spellStart"/>
      <w:r w:rsidR="0071035D">
        <w:rPr>
          <w:rFonts w:ascii="Times New Roman" w:hAnsi="Times New Roman" w:cs="Times New Roman"/>
          <w:sz w:val="24"/>
          <w:szCs w:val="24"/>
        </w:rPr>
        <w:t>Alamu</w:t>
      </w:r>
      <w:proofErr w:type="spellEnd"/>
      <w:r w:rsidR="0071035D">
        <w:rPr>
          <w:rFonts w:ascii="Times New Roman" w:hAnsi="Times New Roman" w:cs="Times New Roman"/>
          <w:sz w:val="24"/>
          <w:szCs w:val="24"/>
        </w:rPr>
        <w:t xml:space="preserve"> </w:t>
      </w:r>
      <w:r w:rsidR="0071035D">
        <w:rPr>
          <w:rFonts w:ascii="Times New Roman" w:hAnsi="Times New Roman" w:cs="Times New Roman"/>
          <w:i/>
          <w:sz w:val="24"/>
          <w:szCs w:val="24"/>
        </w:rPr>
        <w:t xml:space="preserve">et al. </w:t>
      </w:r>
      <w:r w:rsidR="0071035D">
        <w:rPr>
          <w:rFonts w:ascii="Times New Roman" w:hAnsi="Times New Roman" w:cs="Times New Roman"/>
          <w:sz w:val="24"/>
          <w:szCs w:val="24"/>
        </w:rPr>
        <w:t>(2018) and</w:t>
      </w:r>
      <w:r w:rsidR="0071035D" w:rsidRPr="00B70F4D">
        <w:rPr>
          <w:rFonts w:ascii="Times New Roman" w:hAnsi="Times New Roman" w:cs="Times New Roman"/>
          <w:sz w:val="24"/>
          <w:szCs w:val="24"/>
        </w:rPr>
        <w:t xml:space="preserve"> </w:t>
      </w:r>
      <w:proofErr w:type="spellStart"/>
      <w:r w:rsidR="0071035D" w:rsidRPr="00B70F4D">
        <w:rPr>
          <w:rFonts w:ascii="Times New Roman" w:hAnsi="Times New Roman" w:cs="Times New Roman"/>
          <w:sz w:val="24"/>
          <w:szCs w:val="24"/>
        </w:rPr>
        <w:t>Nobuhiro</w:t>
      </w:r>
      <w:proofErr w:type="spellEnd"/>
      <w:r w:rsidR="0071035D" w:rsidRPr="00B70F4D">
        <w:rPr>
          <w:rFonts w:ascii="Times New Roman" w:hAnsi="Times New Roman" w:cs="Times New Roman"/>
          <w:sz w:val="24"/>
          <w:szCs w:val="24"/>
        </w:rPr>
        <w:t xml:space="preserve"> </w:t>
      </w:r>
      <w:r w:rsidR="0071035D" w:rsidRPr="001E5D9A">
        <w:rPr>
          <w:rFonts w:ascii="Times New Roman" w:hAnsi="Times New Roman" w:cs="Times New Roman"/>
          <w:i/>
          <w:sz w:val="24"/>
          <w:szCs w:val="24"/>
        </w:rPr>
        <w:t>et</w:t>
      </w:r>
      <w:r w:rsidR="0071035D" w:rsidRPr="00B70F4D">
        <w:rPr>
          <w:rFonts w:ascii="Times New Roman" w:hAnsi="Times New Roman" w:cs="Times New Roman"/>
          <w:sz w:val="24"/>
          <w:szCs w:val="24"/>
        </w:rPr>
        <w:t xml:space="preserve"> </w:t>
      </w:r>
      <w:r w:rsidR="0071035D" w:rsidRPr="001E5D9A">
        <w:rPr>
          <w:rFonts w:ascii="Times New Roman" w:hAnsi="Times New Roman" w:cs="Times New Roman"/>
          <w:i/>
          <w:sz w:val="24"/>
          <w:szCs w:val="24"/>
        </w:rPr>
        <w:t>al</w:t>
      </w:r>
      <w:r w:rsidR="0071035D">
        <w:rPr>
          <w:rFonts w:ascii="Times New Roman" w:hAnsi="Times New Roman" w:cs="Times New Roman"/>
          <w:sz w:val="24"/>
          <w:szCs w:val="24"/>
        </w:rPr>
        <w:t>. (2009),</w:t>
      </w:r>
      <w:r w:rsidR="0071035D" w:rsidRPr="00B70F4D">
        <w:rPr>
          <w:rFonts w:ascii="Times New Roman" w:hAnsi="Times New Roman" w:cs="Times New Roman"/>
          <w:sz w:val="24"/>
          <w:szCs w:val="24"/>
        </w:rPr>
        <w:t xml:space="preserve"> to evaluate the </w:t>
      </w:r>
      <w:proofErr w:type="spellStart"/>
      <w:r w:rsidR="0071035D" w:rsidRPr="00B70F4D">
        <w:rPr>
          <w:rFonts w:ascii="Times New Roman" w:hAnsi="Times New Roman" w:cs="Times New Roman"/>
          <w:sz w:val="24"/>
          <w:szCs w:val="24"/>
        </w:rPr>
        <w:t>termit</w:t>
      </w:r>
      <w:r w:rsidR="0071035D">
        <w:rPr>
          <w:rFonts w:ascii="Times New Roman" w:hAnsi="Times New Roman" w:cs="Times New Roman"/>
          <w:sz w:val="24"/>
          <w:szCs w:val="24"/>
        </w:rPr>
        <w:t>icidal</w:t>
      </w:r>
      <w:proofErr w:type="spellEnd"/>
      <w:r w:rsidR="0071035D">
        <w:rPr>
          <w:rFonts w:ascii="Times New Roman" w:hAnsi="Times New Roman" w:cs="Times New Roman"/>
          <w:sz w:val="24"/>
          <w:szCs w:val="24"/>
        </w:rPr>
        <w:t xml:space="preserve"> activity</w:t>
      </w:r>
      <w:r w:rsidR="0071035D" w:rsidRPr="00B70F4D">
        <w:rPr>
          <w:rFonts w:ascii="Times New Roman" w:hAnsi="Times New Roman" w:cs="Times New Roman"/>
          <w:sz w:val="24"/>
          <w:szCs w:val="24"/>
        </w:rPr>
        <w:t xml:space="preserve"> of </w:t>
      </w:r>
      <w:r w:rsidR="0071035D" w:rsidRPr="00B70F4D">
        <w:rPr>
          <w:rFonts w:ascii="Times New Roman" w:hAnsi="Times New Roman" w:cs="Times New Roman"/>
          <w:i/>
          <w:iCs/>
          <w:sz w:val="24"/>
          <w:szCs w:val="24"/>
        </w:rPr>
        <w:t xml:space="preserve">C. </w:t>
      </w:r>
      <w:proofErr w:type="spellStart"/>
      <w:r w:rsidR="0071035D" w:rsidRPr="00B70F4D">
        <w:rPr>
          <w:rFonts w:ascii="Times New Roman" w:hAnsi="Times New Roman" w:cs="Times New Roman"/>
          <w:i/>
          <w:iCs/>
          <w:sz w:val="24"/>
          <w:szCs w:val="24"/>
        </w:rPr>
        <w:t>citratus</w:t>
      </w:r>
      <w:proofErr w:type="spellEnd"/>
      <w:r w:rsidR="0071035D" w:rsidRPr="00B70F4D">
        <w:rPr>
          <w:rFonts w:ascii="Times New Roman" w:hAnsi="Times New Roman" w:cs="Times New Roman"/>
          <w:i/>
          <w:iCs/>
          <w:sz w:val="24"/>
          <w:szCs w:val="24"/>
        </w:rPr>
        <w:t xml:space="preserve"> </w:t>
      </w:r>
      <w:r w:rsidR="0071035D" w:rsidRPr="00B70F4D">
        <w:rPr>
          <w:rFonts w:ascii="Times New Roman" w:hAnsi="Times New Roman" w:cs="Times New Roman"/>
          <w:sz w:val="24"/>
          <w:szCs w:val="24"/>
        </w:rPr>
        <w:t xml:space="preserve">extracts. The tests were carried out in a Petri dish (inner diameter 4.8cm) filled with 1g sand. 0.5/ml concentration of aqueous extracts of leaves of C. </w:t>
      </w:r>
      <w:proofErr w:type="spellStart"/>
      <w:r w:rsidR="0071035D" w:rsidRPr="00B70F4D">
        <w:rPr>
          <w:rFonts w:ascii="Times New Roman" w:hAnsi="Times New Roman" w:cs="Times New Roman"/>
          <w:i/>
          <w:iCs/>
          <w:sz w:val="24"/>
          <w:szCs w:val="24"/>
        </w:rPr>
        <w:t>citratus</w:t>
      </w:r>
      <w:proofErr w:type="spellEnd"/>
      <w:r w:rsidR="0071035D" w:rsidRPr="00B70F4D">
        <w:rPr>
          <w:rFonts w:ascii="Times New Roman" w:hAnsi="Times New Roman" w:cs="Times New Roman"/>
          <w:i/>
          <w:iCs/>
          <w:sz w:val="24"/>
          <w:szCs w:val="24"/>
        </w:rPr>
        <w:t xml:space="preserve"> </w:t>
      </w:r>
      <w:r w:rsidR="0071035D" w:rsidRPr="00B70F4D">
        <w:rPr>
          <w:rFonts w:ascii="Times New Roman" w:hAnsi="Times New Roman" w:cs="Times New Roman"/>
          <w:sz w:val="24"/>
          <w:szCs w:val="24"/>
        </w:rPr>
        <w:t>was prepared by diluting extract. Filter paper discs (diameter 4.5cm) were treated with one ml of the extract. Discs were air dried and kept in Petri dishes. Experimental control set contains only water while Rambo insect powder (PERMETHRIN-0.06% with INERT CARRIERS-99.40%) was used as standard control with a dose rate of 10g. Ten adult workers were then released into the center of the Petri dishes and kept in BOD incubator (28±2</w:t>
      </w:r>
      <w:r w:rsidR="0071035D" w:rsidRPr="00B70F4D">
        <w:rPr>
          <w:rFonts w:ascii="Times New Roman" w:hAnsi="Times New Roman" w:cs="Times New Roman"/>
          <w:sz w:val="24"/>
          <w:szCs w:val="24"/>
          <w:vertAlign w:val="superscript"/>
        </w:rPr>
        <w:t>o</w:t>
      </w:r>
      <w:r w:rsidR="0071035D" w:rsidRPr="00B70F4D">
        <w:rPr>
          <w:rFonts w:ascii="Times New Roman" w:hAnsi="Times New Roman" w:cs="Times New Roman"/>
          <w:sz w:val="24"/>
          <w:szCs w:val="24"/>
        </w:rPr>
        <w:t>c and 80%±10% RH). Mortality of termites was observed after regular time interval for 30minutes, 1hour, 1:30 minutes, 2hours and 3hours respectively. Dead termites were removed after every count to avoid fungi or ot</w:t>
      </w:r>
      <w:r w:rsidR="0071035D">
        <w:rPr>
          <w:rFonts w:ascii="Times New Roman" w:hAnsi="Times New Roman" w:cs="Times New Roman"/>
          <w:sz w:val="24"/>
          <w:szCs w:val="24"/>
        </w:rPr>
        <w:t>her infestations. Each treatment was replicated three times and arranged in a Completely Randomized Design</w:t>
      </w:r>
      <w:r w:rsidR="0071035D" w:rsidRPr="00B70F4D">
        <w:rPr>
          <w:rFonts w:ascii="Times New Roman" w:hAnsi="Times New Roman" w:cs="Times New Roman"/>
          <w:sz w:val="24"/>
          <w:szCs w:val="24"/>
        </w:rPr>
        <w:t>. Mortality data was analyzed and perc</w:t>
      </w:r>
      <w:r w:rsidR="0071035D">
        <w:rPr>
          <w:rFonts w:ascii="Times New Roman" w:hAnsi="Times New Roman" w:cs="Times New Roman"/>
          <w:sz w:val="24"/>
          <w:szCs w:val="24"/>
        </w:rPr>
        <w:t>entage mortality w</w:t>
      </w:r>
      <w:r>
        <w:rPr>
          <w:rFonts w:ascii="Times New Roman" w:hAnsi="Times New Roman" w:cs="Times New Roman"/>
          <w:sz w:val="24"/>
          <w:szCs w:val="24"/>
        </w:rPr>
        <w:t>as determined using Abbott (1925</w:t>
      </w:r>
      <w:r w:rsidR="0071035D">
        <w:rPr>
          <w:rFonts w:ascii="Times New Roman" w:hAnsi="Times New Roman" w:cs="Times New Roman"/>
          <w:sz w:val="24"/>
          <w:szCs w:val="24"/>
        </w:rPr>
        <w:t>) formula:</w:t>
      </w:r>
      <w:r w:rsidR="0071035D" w:rsidRPr="00B70F4D">
        <w:rPr>
          <w:rFonts w:ascii="Times New Roman" w:hAnsi="Times New Roman" w:cs="Times New Roman"/>
          <w:sz w:val="24"/>
          <w:szCs w:val="24"/>
        </w:rPr>
        <w:t xml:space="preserve"> </w:t>
      </w:r>
    </w:p>
    <w:p w:rsidR="0071035D" w:rsidRPr="00B70F4D" w:rsidRDefault="0071035D" w:rsidP="0071035D">
      <w:pPr>
        <w:spacing w:line="240" w:lineRule="auto"/>
        <w:jc w:val="both"/>
        <w:rPr>
          <w:rFonts w:ascii="Times New Roman" w:hAnsi="Times New Roman" w:cs="Times New Roman"/>
          <w:sz w:val="24"/>
          <w:szCs w:val="24"/>
        </w:rPr>
      </w:pPr>
      <w:r w:rsidRPr="00B70F4D">
        <w:rPr>
          <w:rFonts w:ascii="Times New Roman" w:hAnsi="Times New Roman" w:cs="Times New Roman"/>
          <w:sz w:val="24"/>
          <w:szCs w:val="24"/>
        </w:rPr>
        <w:t>Mortality (%)</w:t>
      </w:r>
      <w:r w:rsidRPr="00B70F4D">
        <w:rPr>
          <w:rFonts w:ascii="Times New Roman" w:hAnsi="Times New Roman" w:cs="Times New Roman"/>
          <w:sz w:val="24"/>
          <w:szCs w:val="24"/>
        </w:rPr>
        <w:fldChar w:fldCharType="begin"/>
      </w:r>
      <w:r w:rsidRPr="00B70F4D">
        <w:rPr>
          <w:rFonts w:ascii="Times New Roman" w:hAnsi="Times New Roman" w:cs="Times New Roman"/>
          <w:sz w:val="24"/>
          <w:szCs w:val="24"/>
        </w:rPr>
        <w:instrText xml:space="preserve"> QUOTE </w:instrText>
      </w:r>
      <w:r w:rsidRPr="00B70F4D">
        <w:rPr>
          <w:rFonts w:ascii="Times New Roman" w:hAnsi="Times New Roman" w:cs="Times New Roman"/>
          <w:noProof/>
          <w:sz w:val="24"/>
          <w:szCs w:val="24"/>
        </w:rPr>
        <w:drawing>
          <wp:inline distT="0" distB="0" distL="0" distR="0" wp14:anchorId="5B778097" wp14:editId="128CF587">
            <wp:extent cx="3162300" cy="37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bwMode="auto">
                    <a:xfrm>
                      <a:off x="0" y="0"/>
                      <a:ext cx="3162300" cy="371475"/>
                    </a:xfrm>
                    <a:prstGeom prst="rect">
                      <a:avLst/>
                    </a:prstGeom>
                    <a:noFill/>
                    <a:ln w="9525">
                      <a:noFill/>
                      <a:miter lim="800000"/>
                      <a:headEnd/>
                      <a:tailEnd/>
                    </a:ln>
                  </pic:spPr>
                </pic:pic>
              </a:graphicData>
            </a:graphic>
          </wp:inline>
        </w:drawing>
      </w:r>
      <w:r w:rsidRPr="00B70F4D">
        <w:rPr>
          <w:rFonts w:ascii="Times New Roman" w:hAnsi="Times New Roman" w:cs="Times New Roman"/>
          <w:sz w:val="24"/>
          <w:szCs w:val="24"/>
        </w:rPr>
        <w:fldChar w:fldCharType="separate"/>
      </w:r>
      <w:r w:rsidRPr="00B70F4D">
        <w:rPr>
          <w:rFonts w:ascii="Times New Roman" w:hAnsi="Times New Roman" w:cs="Times New Roman"/>
          <w:noProof/>
          <w:sz w:val="24"/>
          <w:szCs w:val="24"/>
        </w:rPr>
        <w:drawing>
          <wp:inline distT="0" distB="0" distL="0" distR="0" wp14:anchorId="44B3F942" wp14:editId="476E422D">
            <wp:extent cx="3162300" cy="371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bwMode="auto">
                    <a:xfrm>
                      <a:off x="0" y="0"/>
                      <a:ext cx="3162300" cy="371475"/>
                    </a:xfrm>
                    <a:prstGeom prst="rect">
                      <a:avLst/>
                    </a:prstGeom>
                    <a:noFill/>
                    <a:ln w="9525">
                      <a:noFill/>
                      <a:miter lim="800000"/>
                      <a:headEnd/>
                      <a:tailEnd/>
                    </a:ln>
                  </pic:spPr>
                </pic:pic>
              </a:graphicData>
            </a:graphic>
          </wp:inline>
        </w:drawing>
      </w:r>
      <w:r w:rsidRPr="00B70F4D">
        <w:rPr>
          <w:rFonts w:ascii="Times New Roman" w:hAnsi="Times New Roman" w:cs="Times New Roman"/>
          <w:sz w:val="24"/>
          <w:szCs w:val="24"/>
        </w:rPr>
        <w:fldChar w:fldCharType="end"/>
      </w:r>
    </w:p>
    <w:p w:rsidR="0071035D" w:rsidRPr="00B70F4D" w:rsidRDefault="0071035D" w:rsidP="0071035D">
      <w:pPr>
        <w:spacing w:line="240" w:lineRule="auto"/>
        <w:jc w:val="both"/>
        <w:rPr>
          <w:rFonts w:ascii="Times New Roman" w:hAnsi="Times New Roman" w:cs="Times New Roman"/>
          <w:sz w:val="24"/>
          <w:szCs w:val="24"/>
        </w:rPr>
      </w:pPr>
      <w:r w:rsidRPr="00B70F4D">
        <w:rPr>
          <w:rFonts w:ascii="Times New Roman" w:hAnsi="Times New Roman" w:cs="Times New Roman"/>
          <w:sz w:val="24"/>
          <w:szCs w:val="24"/>
        </w:rPr>
        <w:t xml:space="preserve">Corrected percent mortality </w:t>
      </w:r>
      <w:r w:rsidRPr="00B70F4D">
        <w:rPr>
          <w:rFonts w:ascii="Times New Roman" w:hAnsi="Times New Roman" w:cs="Times New Roman"/>
          <w:sz w:val="24"/>
          <w:szCs w:val="24"/>
        </w:rPr>
        <w:fldChar w:fldCharType="begin"/>
      </w:r>
      <w:r w:rsidRPr="00B70F4D">
        <w:rPr>
          <w:rFonts w:ascii="Times New Roman" w:hAnsi="Times New Roman" w:cs="Times New Roman"/>
          <w:sz w:val="24"/>
          <w:szCs w:val="24"/>
        </w:rPr>
        <w:instrText xml:space="preserve"> QUOTE </w:instrText>
      </w:r>
      <w:r w:rsidRPr="00B70F4D">
        <w:rPr>
          <w:rFonts w:ascii="Times New Roman" w:hAnsi="Times New Roman" w:cs="Times New Roman"/>
          <w:noProof/>
          <w:sz w:val="24"/>
          <w:szCs w:val="24"/>
        </w:rPr>
        <w:drawing>
          <wp:inline distT="0" distB="0" distL="0" distR="0" wp14:anchorId="6BED9315" wp14:editId="14308B8F">
            <wp:extent cx="1962150" cy="3143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962150" cy="314325"/>
                    </a:xfrm>
                    <a:prstGeom prst="rect">
                      <a:avLst/>
                    </a:prstGeom>
                    <a:noFill/>
                    <a:ln w="9525">
                      <a:noFill/>
                      <a:miter lim="800000"/>
                      <a:headEnd/>
                      <a:tailEnd/>
                    </a:ln>
                  </pic:spPr>
                </pic:pic>
              </a:graphicData>
            </a:graphic>
          </wp:inline>
        </w:drawing>
      </w:r>
      <w:r w:rsidRPr="00B70F4D">
        <w:rPr>
          <w:rFonts w:ascii="Times New Roman" w:hAnsi="Times New Roman" w:cs="Times New Roman"/>
          <w:sz w:val="24"/>
          <w:szCs w:val="24"/>
        </w:rPr>
        <w:fldChar w:fldCharType="separate"/>
      </w:r>
      <w:r w:rsidRPr="00B70F4D">
        <w:rPr>
          <w:rFonts w:ascii="Times New Roman" w:hAnsi="Times New Roman" w:cs="Times New Roman"/>
          <w:noProof/>
          <w:sz w:val="24"/>
          <w:szCs w:val="24"/>
        </w:rPr>
        <w:drawing>
          <wp:inline distT="0" distB="0" distL="0" distR="0" wp14:anchorId="2566BB67" wp14:editId="713018B6">
            <wp:extent cx="1962150" cy="3143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962150" cy="314325"/>
                    </a:xfrm>
                    <a:prstGeom prst="rect">
                      <a:avLst/>
                    </a:prstGeom>
                    <a:noFill/>
                    <a:ln w="9525">
                      <a:noFill/>
                      <a:miter lim="800000"/>
                      <a:headEnd/>
                      <a:tailEnd/>
                    </a:ln>
                  </pic:spPr>
                </pic:pic>
              </a:graphicData>
            </a:graphic>
          </wp:inline>
        </w:drawing>
      </w:r>
      <w:r w:rsidRPr="00B70F4D">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71035D" w:rsidRPr="00B70F4D" w:rsidRDefault="0071035D" w:rsidP="0071035D">
      <w:pPr>
        <w:spacing w:line="240" w:lineRule="auto"/>
        <w:jc w:val="both"/>
        <w:rPr>
          <w:rFonts w:ascii="Times New Roman" w:hAnsi="Times New Roman" w:cs="Times New Roman"/>
          <w:b/>
          <w:bCs/>
          <w:sz w:val="24"/>
          <w:szCs w:val="24"/>
        </w:rPr>
      </w:pPr>
      <w:r w:rsidRPr="00B70F4D">
        <w:rPr>
          <w:rFonts w:ascii="Times New Roman" w:hAnsi="Times New Roman" w:cs="Times New Roman"/>
          <w:b/>
          <w:bCs/>
          <w:sz w:val="24"/>
          <w:szCs w:val="24"/>
        </w:rPr>
        <w:t>Repellency bioassay</w:t>
      </w:r>
    </w:p>
    <w:p w:rsidR="0071035D" w:rsidRDefault="00107D28" w:rsidP="0071035D">
      <w:pPr>
        <w:spacing w:line="240" w:lineRule="auto"/>
        <w:jc w:val="both"/>
        <w:rPr>
          <w:rFonts w:ascii="Times New Roman" w:hAnsi="Times New Roman" w:cs="Times New Roman"/>
          <w:bCs/>
          <w:noProof/>
          <w:sz w:val="24"/>
          <w:szCs w:val="24"/>
        </w:rPr>
      </w:pPr>
      <w:r w:rsidRPr="00107D28">
        <w:rPr>
          <w:rFonts w:ascii="Times New Roman" w:hAnsi="Times New Roman" w:cs="Times New Roman"/>
          <w:bCs/>
          <w:sz w:val="24"/>
          <w:szCs w:val="24"/>
        </w:rPr>
        <w:t xml:space="preserve">This experiment was carried out in a laboratory setting with standard room temperature and relative humidity. </w:t>
      </w:r>
      <w:proofErr w:type="spellStart"/>
      <w:r w:rsidRPr="00107D28">
        <w:rPr>
          <w:rFonts w:ascii="Times New Roman" w:hAnsi="Times New Roman" w:cs="Times New Roman"/>
          <w:bCs/>
          <w:sz w:val="24"/>
          <w:szCs w:val="24"/>
        </w:rPr>
        <w:t>Oboho</w:t>
      </w:r>
      <w:proofErr w:type="spellEnd"/>
      <w:r w:rsidRPr="00107D28">
        <w:rPr>
          <w:rFonts w:ascii="Times New Roman" w:hAnsi="Times New Roman" w:cs="Times New Roman"/>
          <w:bCs/>
          <w:sz w:val="24"/>
          <w:szCs w:val="24"/>
        </w:rPr>
        <w:t xml:space="preserve"> </w:t>
      </w:r>
      <w:r w:rsidRPr="0002398E">
        <w:rPr>
          <w:rFonts w:ascii="Times New Roman" w:hAnsi="Times New Roman" w:cs="Times New Roman"/>
          <w:bCs/>
          <w:i/>
          <w:sz w:val="24"/>
          <w:szCs w:val="24"/>
        </w:rPr>
        <w:t>et</w:t>
      </w:r>
      <w:r w:rsidRPr="00107D28">
        <w:rPr>
          <w:rFonts w:ascii="Times New Roman" w:hAnsi="Times New Roman" w:cs="Times New Roman"/>
          <w:bCs/>
          <w:sz w:val="24"/>
          <w:szCs w:val="24"/>
        </w:rPr>
        <w:t xml:space="preserve"> </w:t>
      </w:r>
      <w:r w:rsidRPr="0002398E">
        <w:rPr>
          <w:rFonts w:ascii="Times New Roman" w:hAnsi="Times New Roman" w:cs="Times New Roman"/>
          <w:bCs/>
          <w:i/>
          <w:sz w:val="24"/>
          <w:szCs w:val="24"/>
        </w:rPr>
        <w:t>al</w:t>
      </w:r>
      <w:r w:rsidRPr="00107D28">
        <w:rPr>
          <w:rFonts w:ascii="Times New Roman" w:hAnsi="Times New Roman" w:cs="Times New Roman"/>
          <w:bCs/>
          <w:sz w:val="24"/>
          <w:szCs w:val="24"/>
        </w:rPr>
        <w:t>. (2016b)</w:t>
      </w:r>
      <w:r>
        <w:rPr>
          <w:rFonts w:ascii="Times New Roman" w:hAnsi="Times New Roman" w:cs="Times New Roman"/>
          <w:bCs/>
          <w:sz w:val="24"/>
          <w:szCs w:val="24"/>
        </w:rPr>
        <w:t xml:space="preserve"> </w:t>
      </w:r>
      <w:r w:rsidRPr="00107D28">
        <w:rPr>
          <w:rFonts w:ascii="Times New Roman" w:hAnsi="Times New Roman" w:cs="Times New Roman"/>
          <w:bCs/>
          <w:sz w:val="24"/>
          <w:szCs w:val="24"/>
        </w:rPr>
        <w:t xml:space="preserve">described the procedure. The test regions in this investigation were 22cm </w:t>
      </w:r>
      <w:proofErr w:type="spellStart"/>
      <w:r w:rsidRPr="00107D28">
        <w:rPr>
          <w:rFonts w:ascii="Times New Roman" w:hAnsi="Times New Roman" w:cs="Times New Roman"/>
          <w:bCs/>
          <w:sz w:val="24"/>
          <w:szCs w:val="24"/>
        </w:rPr>
        <w:t>Whatman</w:t>
      </w:r>
      <w:proofErr w:type="spellEnd"/>
      <w:r w:rsidRPr="00107D28">
        <w:rPr>
          <w:rFonts w:ascii="Times New Roman" w:hAnsi="Times New Roman" w:cs="Times New Roman"/>
          <w:bCs/>
          <w:sz w:val="24"/>
          <w:szCs w:val="24"/>
        </w:rPr>
        <w:t xml:space="preserve"> no.1 filter sheets that had been sliced in half. On a half filter</w:t>
      </w:r>
      <w:r>
        <w:rPr>
          <w:rFonts w:ascii="Times New Roman" w:hAnsi="Times New Roman" w:cs="Times New Roman"/>
          <w:bCs/>
          <w:sz w:val="24"/>
          <w:szCs w:val="24"/>
        </w:rPr>
        <w:t xml:space="preserve"> paper disc, one gram of the extract</w:t>
      </w:r>
      <w:r w:rsidRPr="00107D28">
        <w:rPr>
          <w:rFonts w:ascii="Times New Roman" w:hAnsi="Times New Roman" w:cs="Times New Roman"/>
          <w:bCs/>
          <w:sz w:val="24"/>
          <w:szCs w:val="24"/>
        </w:rPr>
        <w:t xml:space="preserve"> was put. Only the other half of the filter paper was treated with deionized water as a control. The treated and control half discs were air dried for one hour, and entire discs were re-made by using </w:t>
      </w:r>
      <w:proofErr w:type="spellStart"/>
      <w:r w:rsidRPr="00107D28">
        <w:rPr>
          <w:rFonts w:ascii="Times New Roman" w:hAnsi="Times New Roman" w:cs="Times New Roman"/>
          <w:bCs/>
          <w:sz w:val="24"/>
          <w:szCs w:val="24"/>
        </w:rPr>
        <w:t>Sellotape</w:t>
      </w:r>
      <w:proofErr w:type="spellEnd"/>
      <w:r w:rsidRPr="00107D28">
        <w:rPr>
          <w:rFonts w:ascii="Times New Roman" w:hAnsi="Times New Roman" w:cs="Times New Roman"/>
          <w:bCs/>
          <w:sz w:val="24"/>
          <w:szCs w:val="24"/>
        </w:rPr>
        <w:t xml:space="preserve"> to join the treated halves. 10 M. </w:t>
      </w:r>
      <w:proofErr w:type="spellStart"/>
      <w:r w:rsidRPr="00107D28">
        <w:rPr>
          <w:rFonts w:ascii="Times New Roman" w:hAnsi="Times New Roman" w:cs="Times New Roman"/>
          <w:bCs/>
          <w:sz w:val="24"/>
          <w:szCs w:val="24"/>
        </w:rPr>
        <w:t>bellicosus</w:t>
      </w:r>
      <w:proofErr w:type="spellEnd"/>
      <w:r w:rsidRPr="00107D28">
        <w:rPr>
          <w:rFonts w:ascii="Times New Roman" w:hAnsi="Times New Roman" w:cs="Times New Roman"/>
          <w:bCs/>
          <w:sz w:val="24"/>
          <w:szCs w:val="24"/>
        </w:rPr>
        <w:t xml:space="preserve"> was placed in the center of each filter paper in a Petri dish and covered with perforated lids lined with white muslin cloth. Three times each ther</w:t>
      </w:r>
      <w:r>
        <w:rPr>
          <w:rFonts w:ascii="Times New Roman" w:hAnsi="Times New Roman" w:cs="Times New Roman"/>
          <w:bCs/>
          <w:sz w:val="24"/>
          <w:szCs w:val="24"/>
        </w:rPr>
        <w:t>apy was carried out</w:t>
      </w:r>
      <w:r w:rsidR="0071035D" w:rsidRPr="00B70F4D">
        <w:rPr>
          <w:rFonts w:ascii="Times New Roman" w:hAnsi="Times New Roman" w:cs="Times New Roman"/>
          <w:bCs/>
          <w:sz w:val="24"/>
          <w:szCs w:val="24"/>
        </w:rPr>
        <w:t xml:space="preserve">. The number of termites present in the control (NC) and the treated (NT) strips were recorded every 30minutes and up to 48hours. Percent repellency (PR) values </w:t>
      </w:r>
      <w:r w:rsidR="0071035D">
        <w:rPr>
          <w:rFonts w:ascii="Times New Roman" w:hAnsi="Times New Roman" w:cs="Times New Roman"/>
          <w:bCs/>
          <w:sz w:val="24"/>
          <w:szCs w:val="24"/>
        </w:rPr>
        <w:t>were computed with the formula:</w:t>
      </w:r>
      <w:r w:rsidR="0071035D">
        <w:rPr>
          <w:rFonts w:ascii="Times New Roman" w:hAnsi="Times New Roman" w:cs="Times New Roman"/>
          <w:bCs/>
          <w:noProof/>
          <w:sz w:val="24"/>
          <w:szCs w:val="24"/>
        </w:rPr>
        <mc:AlternateContent>
          <mc:Choice Requires="wps">
            <w:drawing>
              <wp:anchor distT="0" distB="0" distL="114300" distR="114300" simplePos="0" relativeHeight="251659264" behindDoc="0" locked="0" layoutInCell="1" allowOverlap="1" wp14:anchorId="5D30E418" wp14:editId="37AB4ECD">
                <wp:simplePos x="0" y="0"/>
                <wp:positionH relativeFrom="column">
                  <wp:posOffset>695325</wp:posOffset>
                </wp:positionH>
                <wp:positionV relativeFrom="paragraph">
                  <wp:posOffset>233680</wp:posOffset>
                </wp:positionV>
                <wp:extent cx="885825" cy="635"/>
                <wp:effectExtent l="0" t="0" r="28575" b="374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DD9078" id="_x0000_t32" coordsize="21600,21600" o:spt="32" o:oned="t" path="m,l21600,21600e" filled="f">
                <v:path arrowok="t" fillok="f" o:connecttype="none"/>
                <o:lock v:ext="edit" shapetype="t"/>
              </v:shapetype>
              <v:shape id="Straight Arrow Connector 8" o:spid="_x0000_s1026" type="#_x0000_t32" style="position:absolute;margin-left:54.75pt;margin-top:18.4pt;width:69.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"/>
            </w:pict>
          </mc:Fallback>
        </mc:AlternateContent>
      </w:r>
      <w:r w:rsidR="0071035D">
        <w:rPr>
          <w:rFonts w:ascii="Times New Roman" w:hAnsi="Times New Roman" w:cs="Times New Roman"/>
          <w:bCs/>
          <w:noProof/>
          <w:sz w:val="24"/>
          <w:szCs w:val="24"/>
        </w:rPr>
        <w:t xml:space="preserve">    </w:t>
      </w:r>
    </w:p>
    <w:p w:rsidR="00107D28" w:rsidRPr="004E1339" w:rsidRDefault="00107D28" w:rsidP="0071035D">
      <w:pPr>
        <w:spacing w:line="240" w:lineRule="auto"/>
        <w:jc w:val="both"/>
        <w:rPr>
          <w:rFonts w:ascii="Times New Roman" w:hAnsi="Times New Roman" w:cs="Times New Roman"/>
          <w:bCs/>
          <w:sz w:val="24"/>
          <w:szCs w:val="24"/>
        </w:rPr>
      </w:pPr>
    </w:p>
    <w:p w:rsidR="0071035D" w:rsidRDefault="0071035D" w:rsidP="0071035D">
      <w:pPr>
        <w:spacing w:line="240" w:lineRule="auto"/>
        <w:jc w:val="both"/>
        <w:rPr>
          <w:rFonts w:ascii="Times New Roman" w:hAnsi="Times New Roman" w:cs="Times New Roman"/>
          <w:b/>
          <w:bCs/>
          <w:sz w:val="24"/>
          <w:szCs w:val="24"/>
        </w:rPr>
      </w:pPr>
      <m:oMathPara>
        <m:oMath>
          <m:r>
            <m:rPr>
              <m:sty m:val="bi"/>
            </m:rPr>
            <w:rPr>
              <w:rFonts w:ascii="Cambria Math" w:hAnsi="Cambria Math" w:cs="Times New Roman"/>
              <w:sz w:val="24"/>
              <w:szCs w:val="24"/>
            </w:rPr>
            <w:lastRenderedPageBreak/>
            <m:t xml:space="preserve">PR= </m:t>
          </m:r>
          <m:f>
            <m:fPr>
              <m:ctrlPr>
                <w:rPr>
                  <w:rFonts w:ascii="Cambria Math" w:hAnsi="Cambria Math" w:cs="Times New Roman"/>
                  <w:b/>
                  <w:bCs/>
                  <w:i/>
                  <w:sz w:val="24"/>
                  <w:szCs w:val="24"/>
                </w:rPr>
              </m:ctrlPr>
            </m:fPr>
            <m:num>
              <m:r>
                <m:rPr>
                  <m:sty m:val="bi"/>
                </m:rPr>
                <w:rPr>
                  <w:rFonts w:ascii="Cambria Math" w:hAnsi="Cambria Math" w:cs="Times New Roman"/>
                  <w:sz w:val="24"/>
                  <w:szCs w:val="24"/>
                </w:rPr>
                <m:t>Nc-Nt</m:t>
              </m:r>
            </m:num>
            <m:den>
              <m:r>
                <m:rPr>
                  <m:sty m:val="bi"/>
                </m:rPr>
                <w:rPr>
                  <w:rFonts w:ascii="Cambria Math" w:hAnsi="Cambria Math" w:cs="Times New Roman"/>
                  <w:sz w:val="24"/>
                  <w:szCs w:val="24"/>
                </w:rPr>
                <m:t>Nc+Nt</m:t>
              </m:r>
            </m:den>
          </m:f>
          <m:r>
            <m:rPr>
              <m:sty m:val="bi"/>
            </m:rPr>
            <w:rPr>
              <w:rFonts w:ascii="Cambria Math" w:hAnsi="Cambria Math" w:cs="Times New Roman"/>
              <w:sz w:val="24"/>
              <w:szCs w:val="24"/>
            </w:rPr>
            <m:t>×100</m:t>
          </m:r>
        </m:oMath>
      </m:oMathPara>
    </w:p>
    <w:p w:rsidR="0071035D" w:rsidRPr="00B70F4D" w:rsidRDefault="0071035D" w:rsidP="0071035D">
      <w:pPr>
        <w:spacing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w</w:t>
      </w:r>
      <w:r w:rsidRPr="00B70F4D">
        <w:rPr>
          <w:rFonts w:ascii="Times New Roman" w:hAnsi="Times New Roman" w:cs="Times New Roman"/>
          <w:b/>
          <w:bCs/>
          <w:sz w:val="24"/>
          <w:szCs w:val="24"/>
        </w:rPr>
        <w:t>here</w:t>
      </w:r>
      <w:proofErr w:type="gramEnd"/>
      <w:r w:rsidRPr="00B70F4D">
        <w:rPr>
          <w:rFonts w:ascii="Times New Roman" w:hAnsi="Times New Roman" w:cs="Times New Roman"/>
          <w:b/>
          <w:bCs/>
          <w:sz w:val="24"/>
          <w:szCs w:val="24"/>
        </w:rPr>
        <w:t>:</w:t>
      </w:r>
    </w:p>
    <w:p w:rsidR="0071035D" w:rsidRPr="00B70F4D" w:rsidRDefault="0071035D" w:rsidP="0071035D">
      <w:pPr>
        <w:spacing w:line="240" w:lineRule="auto"/>
        <w:jc w:val="both"/>
        <w:rPr>
          <w:rFonts w:ascii="Times New Roman" w:hAnsi="Times New Roman" w:cs="Times New Roman"/>
          <w:bCs/>
          <w:sz w:val="24"/>
          <w:szCs w:val="24"/>
        </w:rPr>
      </w:pPr>
      <w:r w:rsidRPr="00B70F4D">
        <w:rPr>
          <w:rFonts w:ascii="Times New Roman" w:hAnsi="Times New Roman" w:cs="Times New Roman"/>
          <w:b/>
          <w:bCs/>
          <w:sz w:val="24"/>
          <w:szCs w:val="24"/>
        </w:rPr>
        <w:t xml:space="preserve">PR = </w:t>
      </w:r>
      <w:r w:rsidRPr="00B70F4D">
        <w:rPr>
          <w:rFonts w:ascii="Times New Roman" w:hAnsi="Times New Roman" w:cs="Times New Roman"/>
          <w:bCs/>
          <w:sz w:val="24"/>
          <w:szCs w:val="24"/>
        </w:rPr>
        <w:t>percent repellency</w:t>
      </w:r>
      <w:r>
        <w:rPr>
          <w:rFonts w:ascii="Times New Roman" w:hAnsi="Times New Roman" w:cs="Times New Roman"/>
          <w:bCs/>
          <w:sz w:val="24"/>
          <w:szCs w:val="24"/>
        </w:rPr>
        <w:t xml:space="preserve">; </w:t>
      </w:r>
      <w:proofErr w:type="spellStart"/>
      <w:proofErr w:type="gramStart"/>
      <w:r w:rsidRPr="00B70F4D">
        <w:rPr>
          <w:rFonts w:ascii="Times New Roman" w:hAnsi="Times New Roman" w:cs="Times New Roman"/>
          <w:b/>
          <w:bCs/>
          <w:sz w:val="24"/>
          <w:szCs w:val="24"/>
        </w:rPr>
        <w:t>Nc</w:t>
      </w:r>
      <w:proofErr w:type="spellEnd"/>
      <w:proofErr w:type="gramEnd"/>
      <w:r w:rsidRPr="00B70F4D">
        <w:rPr>
          <w:rFonts w:ascii="Times New Roman" w:hAnsi="Times New Roman" w:cs="Times New Roman"/>
          <w:b/>
          <w:bCs/>
          <w:sz w:val="24"/>
          <w:szCs w:val="24"/>
        </w:rPr>
        <w:t xml:space="preserve"> = </w:t>
      </w:r>
      <w:r w:rsidRPr="00B70F4D">
        <w:rPr>
          <w:rFonts w:ascii="Times New Roman" w:hAnsi="Times New Roman" w:cs="Times New Roman"/>
          <w:bCs/>
          <w:sz w:val="24"/>
          <w:szCs w:val="24"/>
        </w:rPr>
        <w:t>insect number present on control strip</w:t>
      </w:r>
    </w:p>
    <w:p w:rsidR="0071035D" w:rsidRPr="00B70F4D" w:rsidRDefault="0071035D" w:rsidP="0071035D">
      <w:pPr>
        <w:spacing w:line="240" w:lineRule="auto"/>
        <w:jc w:val="both"/>
        <w:rPr>
          <w:rFonts w:ascii="Times New Roman" w:hAnsi="Times New Roman" w:cs="Times New Roman"/>
          <w:bCs/>
          <w:sz w:val="24"/>
          <w:szCs w:val="24"/>
        </w:rPr>
      </w:pPr>
      <w:proofErr w:type="spellStart"/>
      <w:proofErr w:type="gramStart"/>
      <w:r w:rsidRPr="00B70F4D">
        <w:rPr>
          <w:rFonts w:ascii="Times New Roman" w:hAnsi="Times New Roman" w:cs="Times New Roman"/>
          <w:b/>
          <w:bCs/>
          <w:sz w:val="24"/>
          <w:szCs w:val="24"/>
        </w:rPr>
        <w:t>Nt</w:t>
      </w:r>
      <w:proofErr w:type="spellEnd"/>
      <w:proofErr w:type="gramEnd"/>
      <w:r w:rsidRPr="00B70F4D">
        <w:rPr>
          <w:rFonts w:ascii="Times New Roman" w:hAnsi="Times New Roman" w:cs="Times New Roman"/>
          <w:b/>
          <w:bCs/>
          <w:sz w:val="24"/>
          <w:szCs w:val="24"/>
        </w:rPr>
        <w:t xml:space="preserve"> = </w:t>
      </w:r>
      <w:r w:rsidRPr="00B70F4D">
        <w:rPr>
          <w:rFonts w:ascii="Times New Roman" w:hAnsi="Times New Roman" w:cs="Times New Roman"/>
          <w:bCs/>
          <w:sz w:val="24"/>
          <w:szCs w:val="24"/>
        </w:rPr>
        <w:t>insect number present on treated strip and negative PR values were treated as zero</w:t>
      </w:r>
    </w:p>
    <w:p w:rsidR="0071035D" w:rsidRPr="00567D28" w:rsidRDefault="0071035D" w:rsidP="0071035D">
      <w:pPr>
        <w:spacing w:line="240" w:lineRule="auto"/>
        <w:jc w:val="both"/>
        <w:rPr>
          <w:rFonts w:ascii="Times New Roman" w:hAnsi="Times New Roman" w:cs="Times New Roman"/>
          <w:b/>
          <w:bCs/>
          <w:sz w:val="8"/>
          <w:szCs w:val="24"/>
        </w:rPr>
      </w:pPr>
    </w:p>
    <w:p w:rsidR="0071035D" w:rsidRPr="00B70F4D" w:rsidRDefault="0071035D" w:rsidP="0071035D">
      <w:pPr>
        <w:spacing w:line="240" w:lineRule="auto"/>
        <w:jc w:val="both"/>
        <w:rPr>
          <w:rFonts w:ascii="Times New Roman" w:hAnsi="Times New Roman" w:cs="Times New Roman"/>
          <w:b/>
          <w:bCs/>
          <w:sz w:val="24"/>
          <w:szCs w:val="24"/>
        </w:rPr>
      </w:pPr>
      <w:r w:rsidRPr="00B70F4D">
        <w:rPr>
          <w:rFonts w:ascii="Times New Roman" w:hAnsi="Times New Roman" w:cs="Times New Roman"/>
          <w:b/>
          <w:bCs/>
          <w:sz w:val="24"/>
          <w:szCs w:val="24"/>
        </w:rPr>
        <w:t>Determination of Survival Duration</w:t>
      </w:r>
    </w:p>
    <w:p w:rsidR="0071035D" w:rsidRPr="00B70F4D" w:rsidRDefault="0071035D" w:rsidP="0071035D">
      <w:pPr>
        <w:spacing w:line="240" w:lineRule="auto"/>
        <w:jc w:val="both"/>
        <w:rPr>
          <w:rFonts w:ascii="Times New Roman" w:hAnsi="Times New Roman" w:cs="Times New Roman"/>
          <w:sz w:val="24"/>
          <w:szCs w:val="24"/>
        </w:rPr>
      </w:pPr>
      <w:r w:rsidRPr="00B70F4D">
        <w:rPr>
          <w:rFonts w:ascii="Times New Roman" w:hAnsi="Times New Roman" w:cs="Times New Roman"/>
          <w:sz w:val="24"/>
          <w:szCs w:val="24"/>
        </w:rPr>
        <w:t xml:space="preserve">The survival duration of termites was determined according to the method by Krebs, (1999). </w:t>
      </w:r>
    </w:p>
    <w:p w:rsidR="0071035D" w:rsidRPr="00B70F4D" w:rsidRDefault="0071035D" w:rsidP="0071035D">
      <w:pPr>
        <w:spacing w:line="240" w:lineRule="auto"/>
        <w:jc w:val="both"/>
        <w:rPr>
          <w:rFonts w:ascii="Times New Roman" w:hAnsi="Times New Roman" w:cs="Times New Roman"/>
          <w:sz w:val="24"/>
          <w:szCs w:val="24"/>
        </w:rPr>
      </w:pPr>
      <w:r w:rsidRPr="00B70F4D">
        <w:rPr>
          <w:rFonts w:ascii="Times New Roman" w:hAnsi="Times New Roman" w:cs="Times New Roman"/>
          <w:sz w:val="24"/>
          <w:szCs w:val="24"/>
        </w:rPr>
        <w:fldChar w:fldCharType="begin"/>
      </w:r>
      <w:r w:rsidRPr="00B70F4D">
        <w:rPr>
          <w:rFonts w:ascii="Times New Roman" w:hAnsi="Times New Roman" w:cs="Times New Roman"/>
          <w:sz w:val="24"/>
          <w:szCs w:val="24"/>
        </w:rPr>
        <w:instrText xml:space="preserve"> QUOTE </w:instrText>
      </w:r>
      <w:r w:rsidRPr="00B70F4D">
        <w:rPr>
          <w:rFonts w:ascii="Times New Roman" w:hAnsi="Times New Roman" w:cs="Times New Roman"/>
          <w:noProof/>
          <w:sz w:val="24"/>
          <w:szCs w:val="24"/>
        </w:rPr>
        <w:drawing>
          <wp:inline distT="0" distB="0" distL="0" distR="0" wp14:anchorId="41FADF65" wp14:editId="50590620">
            <wp:extent cx="952500" cy="3524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952500" cy="352425"/>
                    </a:xfrm>
                    <a:prstGeom prst="rect">
                      <a:avLst/>
                    </a:prstGeom>
                    <a:noFill/>
                    <a:ln w="9525">
                      <a:noFill/>
                      <a:miter lim="800000"/>
                      <a:headEnd/>
                      <a:tailEnd/>
                    </a:ln>
                  </pic:spPr>
                </pic:pic>
              </a:graphicData>
            </a:graphic>
          </wp:inline>
        </w:drawing>
      </w:r>
      <w:r w:rsidRPr="00B70F4D">
        <w:rPr>
          <w:rFonts w:ascii="Times New Roman" w:hAnsi="Times New Roman" w:cs="Times New Roman"/>
          <w:sz w:val="24"/>
          <w:szCs w:val="24"/>
        </w:rPr>
        <w:fldChar w:fldCharType="separate"/>
      </w:r>
      <w:r w:rsidRPr="00B70F4D">
        <w:rPr>
          <w:rFonts w:ascii="Times New Roman" w:hAnsi="Times New Roman" w:cs="Times New Roman"/>
          <w:noProof/>
          <w:sz w:val="24"/>
          <w:szCs w:val="24"/>
        </w:rPr>
        <w:drawing>
          <wp:inline distT="0" distB="0" distL="0" distR="0" wp14:anchorId="024CCAB4" wp14:editId="5708FD08">
            <wp:extent cx="952500" cy="3524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952500" cy="352425"/>
                    </a:xfrm>
                    <a:prstGeom prst="rect">
                      <a:avLst/>
                    </a:prstGeom>
                    <a:noFill/>
                    <a:ln w="9525">
                      <a:noFill/>
                      <a:miter lim="800000"/>
                      <a:headEnd/>
                      <a:tailEnd/>
                    </a:ln>
                  </pic:spPr>
                </pic:pic>
              </a:graphicData>
            </a:graphic>
          </wp:inline>
        </w:drawing>
      </w:r>
      <w:r w:rsidRPr="00B70F4D">
        <w:rPr>
          <w:rFonts w:ascii="Times New Roman" w:hAnsi="Times New Roman" w:cs="Times New Roman"/>
          <w:sz w:val="24"/>
          <w:szCs w:val="24"/>
        </w:rPr>
        <w:fldChar w:fldCharType="end"/>
      </w:r>
    </w:p>
    <w:p w:rsidR="0071035D" w:rsidRPr="00B70F4D" w:rsidRDefault="0071035D" w:rsidP="0071035D">
      <w:pPr>
        <w:spacing w:line="240" w:lineRule="auto"/>
        <w:jc w:val="both"/>
        <w:rPr>
          <w:rFonts w:ascii="Times New Roman" w:hAnsi="Times New Roman" w:cs="Times New Roman"/>
          <w:b/>
          <w:bCs/>
          <w:sz w:val="24"/>
          <w:szCs w:val="24"/>
        </w:rPr>
      </w:pPr>
      <w:proofErr w:type="gramStart"/>
      <w:r>
        <w:rPr>
          <w:rFonts w:ascii="Times New Roman" w:hAnsi="Times New Roman" w:cs="Times New Roman"/>
          <w:sz w:val="24"/>
          <w:szCs w:val="24"/>
        </w:rPr>
        <w:t>w</w:t>
      </w:r>
      <w:r w:rsidRPr="00B70F4D">
        <w:rPr>
          <w:rFonts w:ascii="Times New Roman" w:hAnsi="Times New Roman" w:cs="Times New Roman"/>
          <w:sz w:val="24"/>
          <w:szCs w:val="24"/>
        </w:rPr>
        <w:t>here</w:t>
      </w:r>
      <w:proofErr w:type="gramEnd"/>
      <w:r w:rsidRPr="00B70F4D">
        <w:rPr>
          <w:rFonts w:ascii="Times New Roman" w:hAnsi="Times New Roman" w:cs="Times New Roman"/>
          <w:sz w:val="24"/>
          <w:szCs w:val="24"/>
        </w:rPr>
        <w:t>:</w:t>
      </w:r>
    </w:p>
    <w:p w:rsidR="0071035D" w:rsidRPr="00B70F4D" w:rsidRDefault="0071035D" w:rsidP="0071035D">
      <w:pPr>
        <w:spacing w:line="240" w:lineRule="auto"/>
        <w:jc w:val="both"/>
        <w:rPr>
          <w:rFonts w:ascii="Times New Roman" w:hAnsi="Times New Roman" w:cs="Times New Roman"/>
          <w:sz w:val="24"/>
          <w:szCs w:val="24"/>
        </w:rPr>
      </w:pPr>
      <w:proofErr w:type="spellStart"/>
      <w:proofErr w:type="gramStart"/>
      <w:r w:rsidRPr="00B70F4D">
        <w:rPr>
          <w:rFonts w:ascii="Times New Roman" w:hAnsi="Times New Roman" w:cs="Times New Roman"/>
          <w:sz w:val="24"/>
          <w:szCs w:val="24"/>
        </w:rPr>
        <w:t>Sd</w:t>
      </w:r>
      <w:proofErr w:type="spellEnd"/>
      <w:proofErr w:type="gramEnd"/>
      <w:r w:rsidRPr="00B70F4D">
        <w:rPr>
          <w:rFonts w:ascii="Times New Roman" w:hAnsi="Times New Roman" w:cs="Times New Roman"/>
          <w:sz w:val="24"/>
          <w:szCs w:val="24"/>
        </w:rPr>
        <w:t xml:space="preserve"> = Survival duration</w:t>
      </w:r>
      <w:r>
        <w:rPr>
          <w:rFonts w:ascii="Times New Roman" w:hAnsi="Times New Roman" w:cs="Times New Roman"/>
          <w:sz w:val="24"/>
          <w:szCs w:val="24"/>
        </w:rPr>
        <w:t xml:space="preserve">; </w:t>
      </w:r>
      <w:proofErr w:type="spellStart"/>
      <w:r w:rsidRPr="00B70F4D">
        <w:rPr>
          <w:rFonts w:ascii="Times New Roman" w:hAnsi="Times New Roman" w:cs="Times New Roman"/>
          <w:sz w:val="24"/>
          <w:szCs w:val="24"/>
        </w:rPr>
        <w:t>Nli</w:t>
      </w:r>
      <w:proofErr w:type="spellEnd"/>
      <w:r w:rsidRPr="00B70F4D">
        <w:rPr>
          <w:rFonts w:ascii="Times New Roman" w:hAnsi="Times New Roman" w:cs="Times New Roman"/>
          <w:sz w:val="24"/>
          <w:szCs w:val="24"/>
        </w:rPr>
        <w:t xml:space="preserve"> = Number of living termites at each checking time</w:t>
      </w:r>
      <w:r>
        <w:rPr>
          <w:rFonts w:ascii="Times New Roman" w:hAnsi="Times New Roman" w:cs="Times New Roman"/>
          <w:sz w:val="24"/>
          <w:szCs w:val="24"/>
        </w:rPr>
        <w:t xml:space="preserve">; </w:t>
      </w:r>
      <w:proofErr w:type="spellStart"/>
      <w:r w:rsidRPr="00B70F4D">
        <w:rPr>
          <w:rFonts w:ascii="Times New Roman" w:hAnsi="Times New Roman" w:cs="Times New Roman"/>
          <w:sz w:val="24"/>
          <w:szCs w:val="24"/>
        </w:rPr>
        <w:t>Ti</w:t>
      </w:r>
      <w:proofErr w:type="spellEnd"/>
      <w:r w:rsidRPr="00B70F4D">
        <w:rPr>
          <w:rFonts w:ascii="Times New Roman" w:hAnsi="Times New Roman" w:cs="Times New Roman"/>
          <w:sz w:val="24"/>
          <w:szCs w:val="24"/>
        </w:rPr>
        <w:t xml:space="preserve"> = checking time</w:t>
      </w:r>
    </w:p>
    <w:p w:rsidR="0071035D" w:rsidRPr="00B70F4D" w:rsidRDefault="0071035D" w:rsidP="0071035D">
      <w:pPr>
        <w:spacing w:line="240" w:lineRule="auto"/>
        <w:ind w:left="720" w:hanging="720"/>
        <w:jc w:val="both"/>
        <w:rPr>
          <w:rFonts w:ascii="Times New Roman" w:hAnsi="Times New Roman" w:cs="Times New Roman"/>
          <w:sz w:val="24"/>
          <w:szCs w:val="24"/>
        </w:rPr>
      </w:pPr>
      <w:r w:rsidRPr="00B70F4D">
        <w:rPr>
          <w:rFonts w:ascii="Times New Roman" w:hAnsi="Times New Roman" w:cs="Times New Roman"/>
          <w:sz w:val="24"/>
          <w:szCs w:val="24"/>
        </w:rPr>
        <w:t>Survival rate was determined using the formula</w:t>
      </w:r>
    </w:p>
    <w:p w:rsidR="0071035D" w:rsidRPr="00B70F4D" w:rsidRDefault="0071035D" w:rsidP="0071035D">
      <w:pPr>
        <w:spacing w:line="240" w:lineRule="auto"/>
        <w:ind w:left="720" w:hanging="720"/>
        <w:jc w:val="both"/>
        <w:rPr>
          <w:rFonts w:ascii="Times New Roman" w:hAnsi="Times New Roman" w:cs="Times New Roman"/>
          <w:sz w:val="24"/>
          <w:szCs w:val="24"/>
        </w:rPr>
      </w:pPr>
      <w:r w:rsidRPr="00B70F4D">
        <w:rPr>
          <w:rFonts w:ascii="Times New Roman" w:hAnsi="Times New Roman" w:cs="Times New Roman"/>
          <w:noProof/>
          <w:sz w:val="24"/>
          <w:szCs w:val="24"/>
        </w:rPr>
        <w:drawing>
          <wp:inline distT="0" distB="0" distL="0" distR="0" wp14:anchorId="0EE00B1B" wp14:editId="4416C434">
            <wp:extent cx="962025" cy="3429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962025" cy="342900"/>
                    </a:xfrm>
                    <a:prstGeom prst="rect">
                      <a:avLst/>
                    </a:prstGeom>
                    <a:noFill/>
                    <a:ln w="9525">
                      <a:noFill/>
                      <a:miter lim="800000"/>
                      <a:headEnd/>
                      <a:tailEnd/>
                    </a:ln>
                  </pic:spPr>
                </pic:pic>
              </a:graphicData>
            </a:graphic>
          </wp:inline>
        </w:drawing>
      </w:r>
    </w:p>
    <w:p w:rsidR="0071035D" w:rsidRPr="00B70F4D" w:rsidRDefault="0071035D" w:rsidP="0071035D">
      <w:pPr>
        <w:spacing w:line="240" w:lineRule="auto"/>
        <w:jc w:val="both"/>
        <w:rPr>
          <w:rFonts w:ascii="Times New Roman" w:hAnsi="Times New Roman" w:cs="Times New Roman"/>
          <w:sz w:val="24"/>
          <w:szCs w:val="24"/>
        </w:rPr>
      </w:pPr>
      <w:r w:rsidRPr="00B70F4D">
        <w:rPr>
          <w:rFonts w:ascii="Times New Roman" w:hAnsi="Times New Roman" w:cs="Times New Roman"/>
          <w:sz w:val="24"/>
          <w:szCs w:val="24"/>
        </w:rPr>
        <w:t>Where:</w:t>
      </w:r>
    </w:p>
    <w:p w:rsidR="0071035D" w:rsidRPr="00B70F4D" w:rsidRDefault="0071035D" w:rsidP="0071035D">
      <w:pPr>
        <w:spacing w:line="240" w:lineRule="auto"/>
        <w:jc w:val="both"/>
        <w:rPr>
          <w:rFonts w:ascii="Times New Roman" w:hAnsi="Times New Roman" w:cs="Times New Roman"/>
          <w:sz w:val="24"/>
          <w:szCs w:val="24"/>
        </w:rPr>
      </w:pPr>
      <w:proofErr w:type="spellStart"/>
      <w:r w:rsidRPr="00B70F4D">
        <w:rPr>
          <w:rFonts w:ascii="Times New Roman" w:hAnsi="Times New Roman" w:cs="Times New Roman"/>
          <w:sz w:val="24"/>
          <w:szCs w:val="24"/>
        </w:rPr>
        <w:t>Sr</w:t>
      </w:r>
      <w:proofErr w:type="spellEnd"/>
      <w:r w:rsidRPr="00B70F4D">
        <w:rPr>
          <w:rFonts w:ascii="Times New Roman" w:hAnsi="Times New Roman" w:cs="Times New Roman"/>
          <w:sz w:val="24"/>
          <w:szCs w:val="24"/>
        </w:rPr>
        <w:t xml:space="preserve"> = survival reduction rate</w:t>
      </w:r>
      <w:r>
        <w:rPr>
          <w:rFonts w:ascii="Times New Roman" w:hAnsi="Times New Roman" w:cs="Times New Roman"/>
          <w:sz w:val="24"/>
          <w:szCs w:val="24"/>
        </w:rPr>
        <w:t xml:space="preserve">; </w:t>
      </w:r>
      <w:proofErr w:type="spellStart"/>
      <w:proofErr w:type="gramStart"/>
      <w:r w:rsidRPr="00B70F4D">
        <w:rPr>
          <w:rFonts w:ascii="Times New Roman" w:hAnsi="Times New Roman" w:cs="Times New Roman"/>
          <w:sz w:val="24"/>
          <w:szCs w:val="24"/>
        </w:rPr>
        <w:t>Sdi</w:t>
      </w:r>
      <w:proofErr w:type="spellEnd"/>
      <w:proofErr w:type="gramEnd"/>
      <w:r w:rsidRPr="00B70F4D">
        <w:rPr>
          <w:rFonts w:ascii="Times New Roman" w:hAnsi="Times New Roman" w:cs="Times New Roman"/>
          <w:sz w:val="24"/>
          <w:szCs w:val="24"/>
        </w:rPr>
        <w:t xml:space="preserve"> = means survival duration obtained with each tested concentr</w:t>
      </w:r>
      <w:r>
        <w:rPr>
          <w:rFonts w:ascii="Times New Roman" w:hAnsi="Times New Roman" w:cs="Times New Roman"/>
          <w:sz w:val="24"/>
          <w:szCs w:val="24"/>
        </w:rPr>
        <w:t xml:space="preserve">ation and 3 different replicate; </w:t>
      </w:r>
      <w:proofErr w:type="spellStart"/>
      <w:r w:rsidRPr="00B70F4D">
        <w:rPr>
          <w:rFonts w:ascii="Times New Roman" w:hAnsi="Times New Roman" w:cs="Times New Roman"/>
          <w:sz w:val="24"/>
          <w:szCs w:val="24"/>
        </w:rPr>
        <w:t>Sdc</w:t>
      </w:r>
      <w:proofErr w:type="spellEnd"/>
      <w:r w:rsidRPr="00B70F4D">
        <w:rPr>
          <w:rFonts w:ascii="Times New Roman" w:hAnsi="Times New Roman" w:cs="Times New Roman"/>
          <w:sz w:val="24"/>
          <w:szCs w:val="24"/>
        </w:rPr>
        <w:t xml:space="preserve"> = means survival duration obtained in control</w:t>
      </w:r>
    </w:p>
    <w:p w:rsidR="0071035D" w:rsidRPr="00B70F4D" w:rsidRDefault="0071035D" w:rsidP="0071035D">
      <w:pPr>
        <w:spacing w:line="240" w:lineRule="auto"/>
        <w:jc w:val="both"/>
        <w:rPr>
          <w:rFonts w:ascii="Times New Roman" w:hAnsi="Times New Roman" w:cs="Times New Roman"/>
          <w:sz w:val="24"/>
          <w:szCs w:val="24"/>
        </w:rPr>
      </w:pPr>
      <w:r w:rsidRPr="00B70F4D">
        <w:rPr>
          <w:rFonts w:ascii="Times New Roman" w:hAnsi="Times New Roman" w:cs="Times New Roman"/>
          <w:sz w:val="24"/>
          <w:szCs w:val="24"/>
        </w:rPr>
        <w:t>The rate of survival reduction was also determined with the survival rate:</w:t>
      </w:r>
      <w:r>
        <w:rPr>
          <w:rFonts w:ascii="Times New Roman" w:hAnsi="Times New Roman" w:cs="Times New Roman"/>
          <w:sz w:val="24"/>
          <w:szCs w:val="24"/>
        </w:rPr>
        <w:t xml:space="preserve"> </w:t>
      </w:r>
      <w:proofErr w:type="gramStart"/>
      <w:r w:rsidRPr="00B70F4D">
        <w:rPr>
          <w:rFonts w:ascii="Times New Roman" w:hAnsi="Times New Roman" w:cs="Times New Roman"/>
          <w:sz w:val="24"/>
          <w:szCs w:val="24"/>
        </w:rPr>
        <w:t>Rr</w:t>
      </w:r>
      <w:proofErr w:type="gramEnd"/>
      <w:r w:rsidRPr="00B70F4D">
        <w:rPr>
          <w:rFonts w:ascii="Times New Roman" w:hAnsi="Times New Roman" w:cs="Times New Roman"/>
          <w:sz w:val="24"/>
          <w:szCs w:val="24"/>
        </w:rPr>
        <w:t xml:space="preserve"> = 100 – </w:t>
      </w:r>
      <w:proofErr w:type="spellStart"/>
      <w:r w:rsidRPr="00B70F4D">
        <w:rPr>
          <w:rFonts w:ascii="Times New Roman" w:hAnsi="Times New Roman" w:cs="Times New Roman"/>
          <w:sz w:val="24"/>
          <w:szCs w:val="24"/>
        </w:rPr>
        <w:t>Sr</w:t>
      </w:r>
      <w:proofErr w:type="spellEnd"/>
    </w:p>
    <w:p w:rsidR="0071035D" w:rsidRPr="00B70F4D" w:rsidRDefault="0071035D" w:rsidP="0071035D">
      <w:pPr>
        <w:spacing w:line="240" w:lineRule="auto"/>
        <w:jc w:val="both"/>
        <w:rPr>
          <w:rFonts w:ascii="Times New Roman" w:hAnsi="Times New Roman" w:cs="Times New Roman"/>
          <w:sz w:val="24"/>
          <w:szCs w:val="24"/>
        </w:rPr>
      </w:pPr>
      <w:proofErr w:type="gramStart"/>
      <w:r w:rsidRPr="00B70F4D">
        <w:rPr>
          <w:rFonts w:ascii="Times New Roman" w:hAnsi="Times New Roman" w:cs="Times New Roman"/>
          <w:sz w:val="24"/>
          <w:szCs w:val="24"/>
        </w:rPr>
        <w:t>Rr</w:t>
      </w:r>
      <w:proofErr w:type="gramEnd"/>
      <w:r w:rsidRPr="00B70F4D">
        <w:rPr>
          <w:rFonts w:ascii="Times New Roman" w:hAnsi="Times New Roman" w:cs="Times New Roman"/>
          <w:sz w:val="24"/>
          <w:szCs w:val="24"/>
        </w:rPr>
        <w:t xml:space="preserve"> = survival reduction rate</w:t>
      </w:r>
    </w:p>
    <w:p w:rsidR="0071035D" w:rsidRPr="00B70F4D" w:rsidRDefault="0071035D" w:rsidP="0071035D">
      <w:pPr>
        <w:spacing w:line="240" w:lineRule="auto"/>
        <w:jc w:val="both"/>
        <w:rPr>
          <w:rFonts w:ascii="Times New Roman" w:hAnsi="Times New Roman" w:cs="Times New Roman"/>
          <w:b/>
          <w:bCs/>
          <w:sz w:val="24"/>
          <w:szCs w:val="24"/>
        </w:rPr>
      </w:pPr>
      <w:r w:rsidRPr="00B70F4D">
        <w:rPr>
          <w:rFonts w:ascii="Times New Roman" w:hAnsi="Times New Roman" w:cs="Times New Roman"/>
          <w:b/>
          <w:bCs/>
          <w:sz w:val="24"/>
          <w:szCs w:val="24"/>
        </w:rPr>
        <w:t xml:space="preserve">Statistical Analysis </w:t>
      </w:r>
    </w:p>
    <w:p w:rsidR="0071035D" w:rsidRPr="00B70F4D" w:rsidRDefault="0071035D" w:rsidP="0071035D">
      <w:pPr>
        <w:spacing w:line="240" w:lineRule="auto"/>
        <w:jc w:val="both"/>
        <w:rPr>
          <w:rFonts w:ascii="Times New Roman" w:hAnsi="Times New Roman" w:cs="Times New Roman"/>
          <w:sz w:val="24"/>
          <w:szCs w:val="24"/>
        </w:rPr>
      </w:pPr>
      <w:r w:rsidRPr="00B70F4D">
        <w:rPr>
          <w:rFonts w:ascii="Times New Roman" w:hAnsi="Times New Roman" w:cs="Times New Roman"/>
          <w:sz w:val="24"/>
          <w:szCs w:val="24"/>
        </w:rPr>
        <w:t>The data obtained from calculation of survival duration and the rate of survival reduction were subjected to an analysis of variance (ANOVA) at 2%, 4%, 6%, and the means were discriminated with the Student Newman-</w:t>
      </w:r>
      <w:proofErr w:type="spellStart"/>
      <w:r w:rsidRPr="00B70F4D">
        <w:rPr>
          <w:rFonts w:ascii="Times New Roman" w:hAnsi="Times New Roman" w:cs="Times New Roman"/>
          <w:sz w:val="24"/>
          <w:szCs w:val="24"/>
        </w:rPr>
        <w:t>Keul</w:t>
      </w:r>
      <w:proofErr w:type="spellEnd"/>
      <w:r w:rsidRPr="00B70F4D">
        <w:rPr>
          <w:rFonts w:ascii="Times New Roman" w:hAnsi="Times New Roman" w:cs="Times New Roman"/>
          <w:sz w:val="24"/>
          <w:szCs w:val="24"/>
        </w:rPr>
        <w:t xml:space="preserve"> (SNK) test.</w:t>
      </w:r>
    </w:p>
    <w:p w:rsidR="0071035D" w:rsidRDefault="0071035D" w:rsidP="0071035D">
      <w:pPr>
        <w:spacing w:line="240" w:lineRule="auto"/>
        <w:jc w:val="both"/>
        <w:rPr>
          <w:rFonts w:ascii="Times New Roman" w:hAnsi="Times New Roman" w:cs="Times New Roman"/>
          <w:b/>
          <w:sz w:val="24"/>
          <w:szCs w:val="24"/>
        </w:rPr>
      </w:pPr>
    </w:p>
    <w:p w:rsidR="0071035D" w:rsidRDefault="0071035D" w:rsidP="0071035D">
      <w:pPr>
        <w:spacing w:line="240" w:lineRule="auto"/>
        <w:jc w:val="both"/>
        <w:rPr>
          <w:rFonts w:ascii="Times New Roman" w:hAnsi="Times New Roman" w:cs="Times New Roman"/>
          <w:b/>
          <w:sz w:val="24"/>
          <w:szCs w:val="24"/>
        </w:rPr>
      </w:pPr>
    </w:p>
    <w:p w:rsidR="00407F08" w:rsidRDefault="00407F08" w:rsidP="0071035D">
      <w:pPr>
        <w:spacing w:line="240" w:lineRule="auto"/>
        <w:jc w:val="both"/>
        <w:rPr>
          <w:rFonts w:ascii="Times New Roman" w:hAnsi="Times New Roman" w:cs="Times New Roman"/>
          <w:b/>
          <w:sz w:val="24"/>
          <w:szCs w:val="24"/>
        </w:rPr>
      </w:pPr>
    </w:p>
    <w:p w:rsidR="00407F08" w:rsidRDefault="00407F08" w:rsidP="0071035D">
      <w:pPr>
        <w:spacing w:line="240" w:lineRule="auto"/>
        <w:jc w:val="both"/>
        <w:rPr>
          <w:rFonts w:ascii="Times New Roman" w:hAnsi="Times New Roman" w:cs="Times New Roman"/>
          <w:b/>
          <w:sz w:val="24"/>
          <w:szCs w:val="24"/>
        </w:rPr>
      </w:pPr>
    </w:p>
    <w:p w:rsidR="00407F08" w:rsidRDefault="00407F08" w:rsidP="0071035D">
      <w:pPr>
        <w:spacing w:line="240" w:lineRule="auto"/>
        <w:jc w:val="both"/>
        <w:rPr>
          <w:rFonts w:ascii="Times New Roman" w:hAnsi="Times New Roman" w:cs="Times New Roman"/>
          <w:b/>
          <w:sz w:val="24"/>
          <w:szCs w:val="24"/>
        </w:rPr>
      </w:pPr>
    </w:p>
    <w:p w:rsidR="00407F08" w:rsidRDefault="00407F08" w:rsidP="0071035D">
      <w:pPr>
        <w:spacing w:line="240" w:lineRule="auto"/>
        <w:jc w:val="both"/>
        <w:rPr>
          <w:rFonts w:ascii="Times New Roman" w:hAnsi="Times New Roman" w:cs="Times New Roman"/>
          <w:b/>
          <w:sz w:val="24"/>
          <w:szCs w:val="24"/>
        </w:rPr>
      </w:pPr>
    </w:p>
    <w:p w:rsidR="00407F08" w:rsidRDefault="00407F08" w:rsidP="0071035D">
      <w:pPr>
        <w:spacing w:line="240" w:lineRule="auto"/>
        <w:jc w:val="both"/>
        <w:rPr>
          <w:rFonts w:ascii="Times New Roman" w:hAnsi="Times New Roman" w:cs="Times New Roman"/>
          <w:b/>
          <w:sz w:val="24"/>
          <w:szCs w:val="24"/>
        </w:rPr>
      </w:pPr>
    </w:p>
    <w:p w:rsidR="00407F08" w:rsidRDefault="00407F08" w:rsidP="0071035D">
      <w:pPr>
        <w:spacing w:line="240" w:lineRule="auto"/>
        <w:jc w:val="both"/>
        <w:rPr>
          <w:rFonts w:ascii="Times New Roman" w:hAnsi="Times New Roman" w:cs="Times New Roman"/>
          <w:b/>
          <w:sz w:val="24"/>
          <w:szCs w:val="24"/>
        </w:rPr>
      </w:pPr>
    </w:p>
    <w:p w:rsidR="0071035D" w:rsidRDefault="0071035D" w:rsidP="0071035D">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Results</w:t>
      </w:r>
    </w:p>
    <w:p w:rsidR="0071035D" w:rsidRPr="00407F08" w:rsidRDefault="0071035D" w:rsidP="0071035D">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result of the phytochemical screening of this plant showed the presence of alkaloids, cardiac glycosides, flavonoids, </w:t>
      </w:r>
      <w:proofErr w:type="spellStart"/>
      <w:r>
        <w:rPr>
          <w:rFonts w:ascii="Times New Roman" w:hAnsi="Times New Roman" w:cs="Times New Roman"/>
          <w:bCs/>
          <w:sz w:val="24"/>
          <w:szCs w:val="24"/>
        </w:rPr>
        <w:t>saponnins</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phenolics</w:t>
      </w:r>
      <w:proofErr w:type="spellEnd"/>
      <w:r>
        <w:rPr>
          <w:rFonts w:ascii="Times New Roman" w:hAnsi="Times New Roman" w:cs="Times New Roman"/>
          <w:bCs/>
          <w:sz w:val="24"/>
          <w:szCs w:val="24"/>
        </w:rPr>
        <w:t xml:space="preserve"> as shown in Table 1</w:t>
      </w:r>
    </w:p>
    <w:p w:rsidR="0071035D" w:rsidRPr="00B70F4D" w:rsidRDefault="0071035D" w:rsidP="0071035D">
      <w:pPr>
        <w:spacing w:line="240" w:lineRule="auto"/>
        <w:jc w:val="both"/>
        <w:rPr>
          <w:rFonts w:ascii="Times New Roman" w:hAnsi="Times New Roman" w:cs="Times New Roman"/>
          <w:sz w:val="24"/>
          <w:szCs w:val="24"/>
        </w:rPr>
      </w:pPr>
      <w:r w:rsidRPr="00B70F4D">
        <w:rPr>
          <w:rFonts w:ascii="Times New Roman" w:hAnsi="Times New Roman" w:cs="Times New Roman"/>
          <w:b/>
          <w:bCs/>
          <w:sz w:val="24"/>
          <w:szCs w:val="24"/>
        </w:rPr>
        <w:t xml:space="preserve">Table 1:  preliminary phytochemical screening of </w:t>
      </w:r>
      <w:proofErr w:type="spellStart"/>
      <w:r w:rsidRPr="00B70F4D">
        <w:rPr>
          <w:rFonts w:ascii="Times New Roman" w:hAnsi="Times New Roman" w:cs="Times New Roman"/>
          <w:b/>
          <w:bCs/>
          <w:i/>
          <w:iCs/>
          <w:sz w:val="24"/>
          <w:szCs w:val="24"/>
        </w:rPr>
        <w:t>Cymbopogon</w:t>
      </w:r>
      <w:proofErr w:type="spellEnd"/>
      <w:r>
        <w:rPr>
          <w:rFonts w:ascii="Times New Roman" w:hAnsi="Times New Roman" w:cs="Times New Roman"/>
          <w:b/>
          <w:bCs/>
          <w:i/>
          <w:iCs/>
          <w:sz w:val="24"/>
          <w:szCs w:val="24"/>
        </w:rPr>
        <w:t xml:space="preserve"> </w:t>
      </w:r>
      <w:proofErr w:type="spellStart"/>
      <w:r w:rsidRPr="00B70F4D">
        <w:rPr>
          <w:rFonts w:ascii="Times New Roman" w:hAnsi="Times New Roman" w:cs="Times New Roman"/>
          <w:b/>
          <w:bCs/>
          <w:i/>
          <w:iCs/>
          <w:sz w:val="24"/>
          <w:szCs w:val="24"/>
        </w:rPr>
        <w:t>citratus</w:t>
      </w:r>
      <w:proofErr w:type="spellEnd"/>
      <w:r w:rsidRPr="00B70F4D">
        <w:rPr>
          <w:rFonts w:ascii="Times New Roman" w:hAnsi="Times New Roman" w:cs="Times New Roman"/>
          <w:b/>
          <w:bCs/>
          <w:sz w:val="24"/>
          <w:szCs w:val="24"/>
        </w:rPr>
        <w:t xml:space="preserve"> Leaves</w:t>
      </w:r>
      <w:r w:rsidRPr="00B70F4D">
        <w:rPr>
          <w:rFonts w:ascii="Times New Roman" w:hAnsi="Times New Roman" w:cs="Times New Roman"/>
          <w:sz w:val="24"/>
          <w:szCs w:val="24"/>
        </w:rPr>
        <w:t>.</w:t>
      </w:r>
    </w:p>
    <w:tbl>
      <w:tblPr>
        <w:tblW w:w="0" w:type="auto"/>
        <w:tblInd w:w="108" w:type="dxa"/>
        <w:tblLook w:val="00A0" w:firstRow="1" w:lastRow="0" w:firstColumn="1" w:lastColumn="0" w:noHBand="0" w:noVBand="0"/>
      </w:tblPr>
      <w:tblGrid>
        <w:gridCol w:w="3046"/>
        <w:gridCol w:w="3040"/>
        <w:gridCol w:w="3051"/>
      </w:tblGrid>
      <w:tr w:rsidR="0071035D" w:rsidRPr="00B70F4D" w:rsidTr="008D70E4">
        <w:tc>
          <w:tcPr>
            <w:tcW w:w="3046" w:type="dxa"/>
            <w:tcBorders>
              <w:top w:val="single" w:sz="4" w:space="0" w:color="auto"/>
              <w:bottom w:val="single" w:sz="4" w:space="0" w:color="auto"/>
            </w:tcBorders>
          </w:tcPr>
          <w:p w:rsidR="0071035D" w:rsidRPr="00B70F4D" w:rsidRDefault="0071035D" w:rsidP="008D70E4">
            <w:pPr>
              <w:spacing w:after="0" w:line="240" w:lineRule="auto"/>
              <w:jc w:val="both"/>
              <w:rPr>
                <w:rFonts w:ascii="Times New Roman" w:hAnsi="Times New Roman" w:cs="Times New Roman"/>
                <w:b/>
                <w:bCs/>
                <w:sz w:val="24"/>
                <w:szCs w:val="24"/>
              </w:rPr>
            </w:pPr>
            <w:r w:rsidRPr="00B70F4D">
              <w:rPr>
                <w:rFonts w:ascii="Times New Roman" w:hAnsi="Times New Roman" w:cs="Times New Roman"/>
                <w:b/>
                <w:bCs/>
                <w:sz w:val="24"/>
                <w:szCs w:val="24"/>
              </w:rPr>
              <w:t xml:space="preserve">Plant constituents </w:t>
            </w:r>
          </w:p>
        </w:tc>
        <w:tc>
          <w:tcPr>
            <w:tcW w:w="3040" w:type="dxa"/>
            <w:tcBorders>
              <w:top w:val="single" w:sz="4" w:space="0" w:color="auto"/>
              <w:bottom w:val="single" w:sz="4" w:space="0" w:color="auto"/>
            </w:tcBorders>
          </w:tcPr>
          <w:p w:rsidR="0071035D" w:rsidRPr="00B70F4D" w:rsidRDefault="0071035D" w:rsidP="008D70E4">
            <w:pPr>
              <w:spacing w:after="0" w:line="240" w:lineRule="auto"/>
              <w:jc w:val="both"/>
              <w:rPr>
                <w:rFonts w:ascii="Times New Roman" w:hAnsi="Times New Roman" w:cs="Times New Roman"/>
                <w:b/>
                <w:bCs/>
                <w:sz w:val="24"/>
                <w:szCs w:val="24"/>
              </w:rPr>
            </w:pPr>
            <w:r w:rsidRPr="00B70F4D">
              <w:rPr>
                <w:rFonts w:ascii="Times New Roman" w:hAnsi="Times New Roman" w:cs="Times New Roman"/>
                <w:b/>
                <w:bCs/>
                <w:sz w:val="24"/>
                <w:szCs w:val="24"/>
              </w:rPr>
              <w:t>Extract (Aqueous)</w:t>
            </w:r>
          </w:p>
        </w:tc>
        <w:tc>
          <w:tcPr>
            <w:tcW w:w="3051" w:type="dxa"/>
            <w:tcBorders>
              <w:top w:val="single" w:sz="4" w:space="0" w:color="auto"/>
              <w:bottom w:val="single" w:sz="4" w:space="0" w:color="auto"/>
            </w:tcBorders>
          </w:tcPr>
          <w:p w:rsidR="0071035D" w:rsidRPr="00B70F4D" w:rsidRDefault="0071035D" w:rsidP="008D70E4">
            <w:pPr>
              <w:spacing w:after="0" w:line="240" w:lineRule="auto"/>
              <w:jc w:val="both"/>
              <w:rPr>
                <w:rFonts w:ascii="Times New Roman" w:hAnsi="Times New Roman" w:cs="Times New Roman"/>
                <w:b/>
                <w:bCs/>
                <w:sz w:val="24"/>
                <w:szCs w:val="24"/>
              </w:rPr>
            </w:pPr>
            <w:r w:rsidRPr="00B70F4D">
              <w:rPr>
                <w:rFonts w:ascii="Times New Roman" w:hAnsi="Times New Roman" w:cs="Times New Roman"/>
                <w:b/>
                <w:bCs/>
                <w:sz w:val="24"/>
                <w:szCs w:val="24"/>
              </w:rPr>
              <w:t xml:space="preserve">Name of test </w:t>
            </w:r>
          </w:p>
        </w:tc>
      </w:tr>
      <w:tr w:rsidR="0071035D" w:rsidRPr="00B70F4D" w:rsidTr="008D70E4">
        <w:tc>
          <w:tcPr>
            <w:tcW w:w="3046" w:type="dxa"/>
            <w:tcBorders>
              <w:top w:val="single" w:sz="4" w:space="0" w:color="auto"/>
            </w:tcBorders>
          </w:tcPr>
          <w:p w:rsidR="0071035D" w:rsidRPr="00B70F4D" w:rsidRDefault="0071035D" w:rsidP="008D70E4">
            <w:pPr>
              <w:spacing w:after="0" w:line="240" w:lineRule="auto"/>
              <w:jc w:val="both"/>
              <w:rPr>
                <w:rFonts w:ascii="Times New Roman" w:hAnsi="Times New Roman" w:cs="Times New Roman"/>
                <w:sz w:val="24"/>
                <w:szCs w:val="24"/>
              </w:rPr>
            </w:pPr>
            <w:r w:rsidRPr="00B70F4D">
              <w:rPr>
                <w:rFonts w:ascii="Times New Roman" w:hAnsi="Times New Roman" w:cs="Times New Roman"/>
                <w:sz w:val="24"/>
                <w:szCs w:val="24"/>
              </w:rPr>
              <w:t xml:space="preserve">Alkaloids </w:t>
            </w:r>
          </w:p>
        </w:tc>
        <w:tc>
          <w:tcPr>
            <w:tcW w:w="3040" w:type="dxa"/>
            <w:tcBorders>
              <w:top w:val="single" w:sz="4" w:space="0" w:color="auto"/>
            </w:tcBorders>
          </w:tcPr>
          <w:p w:rsidR="0071035D" w:rsidRPr="00B70F4D" w:rsidRDefault="0071035D" w:rsidP="008D70E4">
            <w:pPr>
              <w:spacing w:after="0" w:line="240" w:lineRule="auto"/>
              <w:jc w:val="both"/>
              <w:rPr>
                <w:rFonts w:ascii="Times New Roman" w:hAnsi="Times New Roman" w:cs="Times New Roman"/>
                <w:sz w:val="24"/>
                <w:szCs w:val="24"/>
              </w:rPr>
            </w:pPr>
            <w:r w:rsidRPr="00B70F4D">
              <w:rPr>
                <w:rFonts w:ascii="Times New Roman" w:hAnsi="Times New Roman" w:cs="Times New Roman"/>
                <w:sz w:val="24"/>
                <w:szCs w:val="24"/>
              </w:rPr>
              <w:t>+</w:t>
            </w:r>
          </w:p>
        </w:tc>
        <w:tc>
          <w:tcPr>
            <w:tcW w:w="3051" w:type="dxa"/>
            <w:tcBorders>
              <w:top w:val="single" w:sz="4" w:space="0" w:color="auto"/>
            </w:tcBorders>
          </w:tcPr>
          <w:p w:rsidR="0071035D" w:rsidRPr="00B70F4D" w:rsidRDefault="0071035D" w:rsidP="008D70E4">
            <w:pPr>
              <w:spacing w:after="0" w:line="240" w:lineRule="auto"/>
              <w:jc w:val="both"/>
              <w:rPr>
                <w:rFonts w:ascii="Times New Roman" w:hAnsi="Times New Roman" w:cs="Times New Roman"/>
                <w:sz w:val="24"/>
                <w:szCs w:val="24"/>
              </w:rPr>
            </w:pPr>
            <w:r w:rsidRPr="00B70F4D">
              <w:rPr>
                <w:rFonts w:ascii="Times New Roman" w:hAnsi="Times New Roman" w:cs="Times New Roman"/>
                <w:sz w:val="24"/>
                <w:szCs w:val="24"/>
              </w:rPr>
              <w:t xml:space="preserve">Wagner’s test </w:t>
            </w:r>
          </w:p>
        </w:tc>
      </w:tr>
      <w:tr w:rsidR="0071035D" w:rsidRPr="00B70F4D" w:rsidTr="008D70E4">
        <w:tc>
          <w:tcPr>
            <w:tcW w:w="3046" w:type="dxa"/>
          </w:tcPr>
          <w:p w:rsidR="0071035D" w:rsidRPr="00B70F4D" w:rsidRDefault="0071035D" w:rsidP="008D70E4">
            <w:pPr>
              <w:spacing w:after="0" w:line="240" w:lineRule="auto"/>
              <w:jc w:val="both"/>
              <w:rPr>
                <w:rFonts w:ascii="Times New Roman" w:hAnsi="Times New Roman" w:cs="Times New Roman"/>
                <w:sz w:val="24"/>
                <w:szCs w:val="24"/>
              </w:rPr>
            </w:pPr>
            <w:r w:rsidRPr="00B70F4D">
              <w:rPr>
                <w:rFonts w:ascii="Times New Roman" w:hAnsi="Times New Roman" w:cs="Times New Roman"/>
                <w:sz w:val="24"/>
                <w:szCs w:val="24"/>
              </w:rPr>
              <w:t xml:space="preserve">Flavonoids </w:t>
            </w:r>
          </w:p>
        </w:tc>
        <w:tc>
          <w:tcPr>
            <w:tcW w:w="3040" w:type="dxa"/>
          </w:tcPr>
          <w:p w:rsidR="0071035D" w:rsidRPr="00B70F4D" w:rsidRDefault="0071035D" w:rsidP="008D70E4">
            <w:pPr>
              <w:spacing w:after="0" w:line="240" w:lineRule="auto"/>
              <w:jc w:val="both"/>
              <w:rPr>
                <w:rFonts w:ascii="Times New Roman" w:hAnsi="Times New Roman" w:cs="Times New Roman"/>
                <w:sz w:val="24"/>
                <w:szCs w:val="24"/>
              </w:rPr>
            </w:pPr>
            <w:r w:rsidRPr="00B70F4D">
              <w:rPr>
                <w:rFonts w:ascii="Times New Roman" w:hAnsi="Times New Roman" w:cs="Times New Roman"/>
                <w:sz w:val="24"/>
                <w:szCs w:val="24"/>
              </w:rPr>
              <w:t>+</w:t>
            </w:r>
          </w:p>
        </w:tc>
        <w:tc>
          <w:tcPr>
            <w:tcW w:w="3051" w:type="dxa"/>
          </w:tcPr>
          <w:p w:rsidR="0071035D" w:rsidRPr="00B70F4D" w:rsidRDefault="0071035D" w:rsidP="008D70E4">
            <w:pPr>
              <w:spacing w:after="0" w:line="240" w:lineRule="auto"/>
              <w:jc w:val="both"/>
              <w:rPr>
                <w:rFonts w:ascii="Times New Roman" w:hAnsi="Times New Roman" w:cs="Times New Roman"/>
                <w:sz w:val="24"/>
                <w:szCs w:val="24"/>
              </w:rPr>
            </w:pPr>
            <w:proofErr w:type="spellStart"/>
            <w:r w:rsidRPr="00B70F4D">
              <w:rPr>
                <w:rFonts w:ascii="Times New Roman" w:hAnsi="Times New Roman" w:cs="Times New Roman"/>
                <w:sz w:val="24"/>
                <w:szCs w:val="24"/>
              </w:rPr>
              <w:t>Shimoda</w:t>
            </w:r>
            <w:proofErr w:type="spellEnd"/>
            <w:r w:rsidRPr="00B70F4D">
              <w:rPr>
                <w:rFonts w:ascii="Times New Roman" w:hAnsi="Times New Roman" w:cs="Times New Roman"/>
                <w:sz w:val="24"/>
                <w:szCs w:val="24"/>
              </w:rPr>
              <w:t xml:space="preserve"> test </w:t>
            </w:r>
          </w:p>
        </w:tc>
      </w:tr>
      <w:tr w:rsidR="0071035D" w:rsidRPr="00B70F4D" w:rsidTr="008D70E4">
        <w:tc>
          <w:tcPr>
            <w:tcW w:w="3046" w:type="dxa"/>
          </w:tcPr>
          <w:p w:rsidR="0071035D" w:rsidRPr="00B70F4D" w:rsidRDefault="0071035D" w:rsidP="008D70E4">
            <w:pPr>
              <w:spacing w:after="0" w:line="240" w:lineRule="auto"/>
              <w:jc w:val="both"/>
              <w:rPr>
                <w:rFonts w:ascii="Times New Roman" w:hAnsi="Times New Roman" w:cs="Times New Roman"/>
                <w:sz w:val="24"/>
                <w:szCs w:val="24"/>
              </w:rPr>
            </w:pPr>
            <w:proofErr w:type="spellStart"/>
            <w:r w:rsidRPr="00B70F4D">
              <w:rPr>
                <w:rFonts w:ascii="Times New Roman" w:hAnsi="Times New Roman" w:cs="Times New Roman"/>
                <w:sz w:val="24"/>
                <w:szCs w:val="24"/>
              </w:rPr>
              <w:t>Phenolics</w:t>
            </w:r>
            <w:proofErr w:type="spellEnd"/>
            <w:r w:rsidRPr="00B70F4D">
              <w:rPr>
                <w:rFonts w:ascii="Times New Roman" w:hAnsi="Times New Roman" w:cs="Times New Roman"/>
                <w:sz w:val="24"/>
                <w:szCs w:val="24"/>
              </w:rPr>
              <w:t xml:space="preserve"> &amp; tannins</w:t>
            </w:r>
          </w:p>
        </w:tc>
        <w:tc>
          <w:tcPr>
            <w:tcW w:w="3040" w:type="dxa"/>
          </w:tcPr>
          <w:p w:rsidR="0071035D" w:rsidRPr="00B70F4D" w:rsidRDefault="0071035D" w:rsidP="008D70E4">
            <w:pPr>
              <w:spacing w:after="0" w:line="240" w:lineRule="auto"/>
              <w:jc w:val="both"/>
              <w:rPr>
                <w:rFonts w:ascii="Times New Roman" w:hAnsi="Times New Roman" w:cs="Times New Roman"/>
                <w:sz w:val="24"/>
                <w:szCs w:val="24"/>
              </w:rPr>
            </w:pPr>
            <w:r w:rsidRPr="00B70F4D">
              <w:rPr>
                <w:rFonts w:ascii="Times New Roman" w:hAnsi="Times New Roman" w:cs="Times New Roman"/>
                <w:sz w:val="24"/>
                <w:szCs w:val="24"/>
              </w:rPr>
              <w:t>+</w:t>
            </w:r>
          </w:p>
        </w:tc>
        <w:tc>
          <w:tcPr>
            <w:tcW w:w="3051" w:type="dxa"/>
          </w:tcPr>
          <w:p w:rsidR="0071035D" w:rsidRPr="00B70F4D" w:rsidRDefault="0071035D" w:rsidP="008D70E4">
            <w:pPr>
              <w:spacing w:after="0" w:line="240" w:lineRule="auto"/>
              <w:jc w:val="both"/>
              <w:rPr>
                <w:rFonts w:ascii="Times New Roman" w:hAnsi="Times New Roman" w:cs="Times New Roman"/>
                <w:sz w:val="24"/>
                <w:szCs w:val="24"/>
              </w:rPr>
            </w:pPr>
            <w:r w:rsidRPr="00B70F4D">
              <w:rPr>
                <w:rFonts w:ascii="Times New Roman" w:hAnsi="Times New Roman" w:cs="Times New Roman"/>
                <w:sz w:val="24"/>
                <w:szCs w:val="24"/>
              </w:rPr>
              <w:t xml:space="preserve">Ferric chloride test </w:t>
            </w:r>
          </w:p>
        </w:tc>
      </w:tr>
      <w:tr w:rsidR="0071035D" w:rsidRPr="00B70F4D" w:rsidTr="008D70E4">
        <w:tc>
          <w:tcPr>
            <w:tcW w:w="3046" w:type="dxa"/>
          </w:tcPr>
          <w:p w:rsidR="0071035D" w:rsidRPr="00B70F4D" w:rsidRDefault="0071035D" w:rsidP="008D70E4">
            <w:pPr>
              <w:spacing w:after="0" w:line="240" w:lineRule="auto"/>
              <w:jc w:val="both"/>
              <w:rPr>
                <w:rFonts w:ascii="Times New Roman" w:hAnsi="Times New Roman" w:cs="Times New Roman"/>
                <w:sz w:val="24"/>
                <w:szCs w:val="24"/>
              </w:rPr>
            </w:pPr>
            <w:proofErr w:type="spellStart"/>
            <w:r w:rsidRPr="00B70F4D">
              <w:rPr>
                <w:rFonts w:ascii="Times New Roman" w:hAnsi="Times New Roman" w:cs="Times New Roman"/>
                <w:sz w:val="24"/>
                <w:szCs w:val="24"/>
              </w:rPr>
              <w:t>Steriods</w:t>
            </w:r>
            <w:proofErr w:type="spellEnd"/>
            <w:r w:rsidRPr="00B70F4D">
              <w:rPr>
                <w:rFonts w:ascii="Times New Roman" w:hAnsi="Times New Roman" w:cs="Times New Roman"/>
                <w:sz w:val="24"/>
                <w:szCs w:val="24"/>
              </w:rPr>
              <w:t xml:space="preserve"> &amp; sterols</w:t>
            </w:r>
          </w:p>
        </w:tc>
        <w:tc>
          <w:tcPr>
            <w:tcW w:w="3040" w:type="dxa"/>
          </w:tcPr>
          <w:p w:rsidR="0071035D" w:rsidRPr="00B70F4D" w:rsidRDefault="0071035D" w:rsidP="008D70E4">
            <w:pPr>
              <w:spacing w:after="0" w:line="240" w:lineRule="auto"/>
              <w:jc w:val="both"/>
              <w:rPr>
                <w:rFonts w:ascii="Times New Roman" w:hAnsi="Times New Roman" w:cs="Times New Roman"/>
                <w:sz w:val="24"/>
                <w:szCs w:val="24"/>
              </w:rPr>
            </w:pPr>
            <w:r w:rsidRPr="00B70F4D">
              <w:rPr>
                <w:rFonts w:ascii="Times New Roman" w:hAnsi="Times New Roman" w:cs="Times New Roman"/>
                <w:sz w:val="24"/>
                <w:szCs w:val="24"/>
              </w:rPr>
              <w:t>+</w:t>
            </w:r>
          </w:p>
        </w:tc>
        <w:tc>
          <w:tcPr>
            <w:tcW w:w="3051" w:type="dxa"/>
          </w:tcPr>
          <w:p w:rsidR="0071035D" w:rsidRPr="00B70F4D" w:rsidRDefault="0071035D" w:rsidP="008D70E4">
            <w:pPr>
              <w:spacing w:after="0" w:line="240" w:lineRule="auto"/>
              <w:jc w:val="both"/>
              <w:rPr>
                <w:rFonts w:ascii="Times New Roman" w:hAnsi="Times New Roman" w:cs="Times New Roman"/>
                <w:sz w:val="24"/>
                <w:szCs w:val="24"/>
              </w:rPr>
            </w:pPr>
            <w:proofErr w:type="spellStart"/>
            <w:r w:rsidRPr="00B70F4D">
              <w:rPr>
                <w:rFonts w:ascii="Times New Roman" w:hAnsi="Times New Roman" w:cs="Times New Roman"/>
                <w:sz w:val="24"/>
                <w:szCs w:val="24"/>
              </w:rPr>
              <w:t>Salkowski</w:t>
            </w:r>
            <w:proofErr w:type="spellEnd"/>
            <w:r w:rsidRPr="00B70F4D">
              <w:rPr>
                <w:rFonts w:ascii="Times New Roman" w:hAnsi="Times New Roman" w:cs="Times New Roman"/>
                <w:sz w:val="24"/>
                <w:szCs w:val="24"/>
              </w:rPr>
              <w:t xml:space="preserve"> test</w:t>
            </w:r>
          </w:p>
        </w:tc>
      </w:tr>
      <w:tr w:rsidR="0071035D" w:rsidRPr="00B70F4D" w:rsidTr="008D70E4">
        <w:tc>
          <w:tcPr>
            <w:tcW w:w="3046" w:type="dxa"/>
          </w:tcPr>
          <w:p w:rsidR="0071035D" w:rsidRPr="00B70F4D" w:rsidRDefault="0071035D" w:rsidP="008D70E4">
            <w:pPr>
              <w:spacing w:after="0" w:line="240" w:lineRule="auto"/>
              <w:jc w:val="both"/>
              <w:rPr>
                <w:rFonts w:ascii="Times New Roman" w:hAnsi="Times New Roman" w:cs="Times New Roman"/>
                <w:sz w:val="24"/>
                <w:szCs w:val="24"/>
              </w:rPr>
            </w:pPr>
            <w:proofErr w:type="spellStart"/>
            <w:r w:rsidRPr="00B70F4D">
              <w:rPr>
                <w:rFonts w:ascii="Times New Roman" w:hAnsi="Times New Roman" w:cs="Times New Roman"/>
                <w:sz w:val="24"/>
                <w:szCs w:val="24"/>
              </w:rPr>
              <w:t>Saponin</w:t>
            </w:r>
            <w:proofErr w:type="spellEnd"/>
          </w:p>
        </w:tc>
        <w:tc>
          <w:tcPr>
            <w:tcW w:w="3040" w:type="dxa"/>
          </w:tcPr>
          <w:p w:rsidR="0071035D" w:rsidRPr="00B70F4D" w:rsidRDefault="0071035D" w:rsidP="008D70E4">
            <w:pPr>
              <w:spacing w:after="0" w:line="240" w:lineRule="auto"/>
              <w:jc w:val="both"/>
              <w:rPr>
                <w:rFonts w:ascii="Times New Roman" w:hAnsi="Times New Roman" w:cs="Times New Roman"/>
                <w:sz w:val="24"/>
                <w:szCs w:val="24"/>
              </w:rPr>
            </w:pPr>
            <w:r w:rsidRPr="00B70F4D">
              <w:rPr>
                <w:rFonts w:ascii="Times New Roman" w:hAnsi="Times New Roman" w:cs="Times New Roman"/>
                <w:sz w:val="24"/>
                <w:szCs w:val="24"/>
              </w:rPr>
              <w:t>+</w:t>
            </w:r>
          </w:p>
        </w:tc>
        <w:tc>
          <w:tcPr>
            <w:tcW w:w="3051" w:type="dxa"/>
          </w:tcPr>
          <w:p w:rsidR="0071035D" w:rsidRPr="00B70F4D" w:rsidRDefault="0071035D" w:rsidP="008D70E4">
            <w:pPr>
              <w:spacing w:after="0" w:line="240" w:lineRule="auto"/>
              <w:jc w:val="both"/>
              <w:rPr>
                <w:rFonts w:ascii="Times New Roman" w:hAnsi="Times New Roman" w:cs="Times New Roman"/>
                <w:sz w:val="24"/>
                <w:szCs w:val="24"/>
              </w:rPr>
            </w:pPr>
            <w:r w:rsidRPr="00B70F4D">
              <w:rPr>
                <w:rFonts w:ascii="Times New Roman" w:hAnsi="Times New Roman" w:cs="Times New Roman"/>
                <w:sz w:val="24"/>
                <w:szCs w:val="24"/>
              </w:rPr>
              <w:t xml:space="preserve">Stable foam test </w:t>
            </w:r>
          </w:p>
        </w:tc>
      </w:tr>
      <w:tr w:rsidR="0071035D" w:rsidRPr="00B70F4D" w:rsidTr="008D70E4">
        <w:tc>
          <w:tcPr>
            <w:tcW w:w="3046" w:type="dxa"/>
          </w:tcPr>
          <w:p w:rsidR="0071035D" w:rsidRPr="00B70F4D" w:rsidRDefault="0071035D" w:rsidP="008D70E4">
            <w:pPr>
              <w:spacing w:after="0" w:line="240" w:lineRule="auto"/>
              <w:jc w:val="both"/>
              <w:rPr>
                <w:rFonts w:ascii="Times New Roman" w:hAnsi="Times New Roman" w:cs="Times New Roman"/>
                <w:sz w:val="24"/>
                <w:szCs w:val="24"/>
              </w:rPr>
            </w:pPr>
            <w:r w:rsidRPr="00B70F4D">
              <w:rPr>
                <w:rFonts w:ascii="Times New Roman" w:hAnsi="Times New Roman" w:cs="Times New Roman"/>
                <w:sz w:val="24"/>
                <w:szCs w:val="24"/>
              </w:rPr>
              <w:t xml:space="preserve">Glycosides </w:t>
            </w:r>
          </w:p>
        </w:tc>
        <w:tc>
          <w:tcPr>
            <w:tcW w:w="3040" w:type="dxa"/>
          </w:tcPr>
          <w:p w:rsidR="0071035D" w:rsidRPr="00B70F4D" w:rsidRDefault="0071035D" w:rsidP="008D70E4">
            <w:pPr>
              <w:spacing w:after="0" w:line="240" w:lineRule="auto"/>
              <w:jc w:val="both"/>
              <w:rPr>
                <w:rFonts w:ascii="Times New Roman" w:hAnsi="Times New Roman" w:cs="Times New Roman"/>
                <w:sz w:val="24"/>
                <w:szCs w:val="24"/>
              </w:rPr>
            </w:pPr>
            <w:r w:rsidRPr="00B70F4D">
              <w:rPr>
                <w:rFonts w:ascii="Times New Roman" w:hAnsi="Times New Roman" w:cs="Times New Roman"/>
                <w:sz w:val="24"/>
                <w:szCs w:val="24"/>
              </w:rPr>
              <w:t>+</w:t>
            </w:r>
          </w:p>
        </w:tc>
        <w:tc>
          <w:tcPr>
            <w:tcW w:w="3051" w:type="dxa"/>
          </w:tcPr>
          <w:p w:rsidR="0071035D" w:rsidRPr="00B70F4D" w:rsidRDefault="0071035D" w:rsidP="008D70E4">
            <w:pPr>
              <w:spacing w:after="0" w:line="240" w:lineRule="auto"/>
              <w:jc w:val="both"/>
              <w:rPr>
                <w:rFonts w:ascii="Times New Roman" w:hAnsi="Times New Roman" w:cs="Times New Roman"/>
                <w:sz w:val="24"/>
                <w:szCs w:val="24"/>
              </w:rPr>
            </w:pPr>
            <w:r w:rsidRPr="00B70F4D">
              <w:rPr>
                <w:rFonts w:ascii="Times New Roman" w:hAnsi="Times New Roman" w:cs="Times New Roman"/>
                <w:sz w:val="24"/>
                <w:szCs w:val="24"/>
              </w:rPr>
              <w:t xml:space="preserve">Glycosides test </w:t>
            </w:r>
          </w:p>
        </w:tc>
      </w:tr>
      <w:tr w:rsidR="0071035D" w:rsidRPr="00B70F4D" w:rsidTr="008D70E4">
        <w:tc>
          <w:tcPr>
            <w:tcW w:w="3046" w:type="dxa"/>
          </w:tcPr>
          <w:p w:rsidR="0071035D" w:rsidRPr="00B70F4D" w:rsidRDefault="0071035D" w:rsidP="008D70E4">
            <w:pPr>
              <w:spacing w:after="0" w:line="240" w:lineRule="auto"/>
              <w:jc w:val="both"/>
              <w:rPr>
                <w:rFonts w:ascii="Times New Roman" w:hAnsi="Times New Roman" w:cs="Times New Roman"/>
                <w:sz w:val="24"/>
                <w:szCs w:val="24"/>
              </w:rPr>
            </w:pPr>
            <w:proofErr w:type="spellStart"/>
            <w:r w:rsidRPr="00B70F4D">
              <w:rPr>
                <w:rFonts w:ascii="Times New Roman" w:hAnsi="Times New Roman" w:cs="Times New Roman"/>
                <w:sz w:val="24"/>
                <w:szCs w:val="24"/>
              </w:rPr>
              <w:t>Anthraqunone</w:t>
            </w:r>
            <w:proofErr w:type="spellEnd"/>
          </w:p>
        </w:tc>
        <w:tc>
          <w:tcPr>
            <w:tcW w:w="3040" w:type="dxa"/>
          </w:tcPr>
          <w:p w:rsidR="0071035D" w:rsidRPr="00B70F4D" w:rsidRDefault="0071035D" w:rsidP="008D70E4">
            <w:pPr>
              <w:spacing w:after="0" w:line="240" w:lineRule="auto"/>
              <w:jc w:val="both"/>
              <w:rPr>
                <w:rFonts w:ascii="Times New Roman" w:hAnsi="Times New Roman" w:cs="Times New Roman"/>
                <w:sz w:val="24"/>
                <w:szCs w:val="24"/>
              </w:rPr>
            </w:pPr>
            <w:r w:rsidRPr="00B70F4D">
              <w:rPr>
                <w:rFonts w:ascii="Times New Roman" w:hAnsi="Times New Roman" w:cs="Times New Roman"/>
                <w:sz w:val="24"/>
                <w:szCs w:val="24"/>
              </w:rPr>
              <w:t>-</w:t>
            </w:r>
          </w:p>
        </w:tc>
        <w:tc>
          <w:tcPr>
            <w:tcW w:w="3051" w:type="dxa"/>
          </w:tcPr>
          <w:p w:rsidR="0071035D" w:rsidRPr="00B70F4D" w:rsidRDefault="0071035D" w:rsidP="008D70E4">
            <w:pPr>
              <w:spacing w:after="0" w:line="240" w:lineRule="auto"/>
              <w:jc w:val="both"/>
              <w:rPr>
                <w:rFonts w:ascii="Times New Roman" w:hAnsi="Times New Roman" w:cs="Times New Roman"/>
                <w:sz w:val="24"/>
                <w:szCs w:val="24"/>
              </w:rPr>
            </w:pPr>
            <w:proofErr w:type="spellStart"/>
            <w:r w:rsidRPr="00B70F4D">
              <w:rPr>
                <w:rFonts w:ascii="Times New Roman" w:hAnsi="Times New Roman" w:cs="Times New Roman"/>
                <w:sz w:val="24"/>
                <w:szCs w:val="24"/>
              </w:rPr>
              <w:t>Borntragers</w:t>
            </w:r>
            <w:proofErr w:type="spellEnd"/>
            <w:r w:rsidRPr="00B70F4D">
              <w:rPr>
                <w:rFonts w:ascii="Times New Roman" w:hAnsi="Times New Roman" w:cs="Times New Roman"/>
                <w:sz w:val="24"/>
                <w:szCs w:val="24"/>
              </w:rPr>
              <w:t xml:space="preserve"> test </w:t>
            </w:r>
          </w:p>
        </w:tc>
      </w:tr>
      <w:tr w:rsidR="0071035D" w:rsidRPr="00B70F4D" w:rsidTr="008D70E4">
        <w:tc>
          <w:tcPr>
            <w:tcW w:w="3046" w:type="dxa"/>
            <w:tcBorders>
              <w:bottom w:val="single" w:sz="4" w:space="0" w:color="auto"/>
            </w:tcBorders>
          </w:tcPr>
          <w:p w:rsidR="0071035D" w:rsidRPr="00B70F4D" w:rsidRDefault="0071035D" w:rsidP="008D70E4">
            <w:pPr>
              <w:tabs>
                <w:tab w:val="center" w:pos="1415"/>
              </w:tabs>
              <w:spacing w:after="0" w:line="240" w:lineRule="auto"/>
              <w:jc w:val="both"/>
              <w:rPr>
                <w:rFonts w:ascii="Times New Roman" w:hAnsi="Times New Roman" w:cs="Times New Roman"/>
                <w:sz w:val="24"/>
                <w:szCs w:val="24"/>
              </w:rPr>
            </w:pPr>
            <w:proofErr w:type="spellStart"/>
            <w:r w:rsidRPr="00B70F4D">
              <w:rPr>
                <w:rFonts w:ascii="Times New Roman" w:hAnsi="Times New Roman" w:cs="Times New Roman"/>
                <w:sz w:val="24"/>
                <w:szCs w:val="24"/>
              </w:rPr>
              <w:t>Citral</w:t>
            </w:r>
            <w:proofErr w:type="spellEnd"/>
            <w:r w:rsidRPr="00B70F4D">
              <w:rPr>
                <w:rFonts w:ascii="Times New Roman" w:hAnsi="Times New Roman" w:cs="Times New Roman"/>
                <w:sz w:val="24"/>
                <w:szCs w:val="24"/>
              </w:rPr>
              <w:tab/>
            </w:r>
          </w:p>
        </w:tc>
        <w:tc>
          <w:tcPr>
            <w:tcW w:w="3040" w:type="dxa"/>
            <w:tcBorders>
              <w:bottom w:val="single" w:sz="4" w:space="0" w:color="auto"/>
            </w:tcBorders>
          </w:tcPr>
          <w:p w:rsidR="0071035D" w:rsidRPr="00B70F4D" w:rsidRDefault="0071035D" w:rsidP="008D70E4">
            <w:pPr>
              <w:spacing w:after="0" w:line="240" w:lineRule="auto"/>
              <w:jc w:val="both"/>
              <w:rPr>
                <w:rFonts w:ascii="Times New Roman" w:hAnsi="Times New Roman" w:cs="Times New Roman"/>
                <w:sz w:val="24"/>
                <w:szCs w:val="24"/>
              </w:rPr>
            </w:pPr>
            <w:r w:rsidRPr="00B70F4D">
              <w:rPr>
                <w:rFonts w:ascii="Times New Roman" w:hAnsi="Times New Roman" w:cs="Times New Roman"/>
                <w:sz w:val="24"/>
                <w:szCs w:val="24"/>
              </w:rPr>
              <w:t>+</w:t>
            </w:r>
          </w:p>
        </w:tc>
        <w:tc>
          <w:tcPr>
            <w:tcW w:w="3051" w:type="dxa"/>
            <w:tcBorders>
              <w:bottom w:val="single" w:sz="4" w:space="0" w:color="auto"/>
            </w:tcBorders>
          </w:tcPr>
          <w:p w:rsidR="0071035D" w:rsidRPr="00B70F4D" w:rsidRDefault="0071035D" w:rsidP="008D70E4">
            <w:pPr>
              <w:spacing w:after="0" w:line="240" w:lineRule="auto"/>
              <w:jc w:val="both"/>
              <w:rPr>
                <w:rFonts w:ascii="Times New Roman" w:hAnsi="Times New Roman" w:cs="Times New Roman"/>
                <w:sz w:val="24"/>
                <w:szCs w:val="24"/>
              </w:rPr>
            </w:pPr>
            <w:proofErr w:type="spellStart"/>
            <w:r w:rsidRPr="00B70F4D">
              <w:rPr>
                <w:rFonts w:ascii="Times New Roman" w:hAnsi="Times New Roman" w:cs="Times New Roman"/>
                <w:sz w:val="24"/>
                <w:szCs w:val="24"/>
              </w:rPr>
              <w:t>Pb</w:t>
            </w:r>
            <w:proofErr w:type="spellEnd"/>
            <w:r w:rsidRPr="00B70F4D">
              <w:rPr>
                <w:rFonts w:ascii="Times New Roman" w:hAnsi="Times New Roman" w:cs="Times New Roman"/>
                <w:sz w:val="24"/>
                <w:szCs w:val="24"/>
              </w:rPr>
              <w:t xml:space="preserve"> </w:t>
            </w:r>
            <w:proofErr w:type="spellStart"/>
            <w:r w:rsidRPr="00B70F4D">
              <w:rPr>
                <w:rFonts w:ascii="Times New Roman" w:hAnsi="Times New Roman" w:cs="Times New Roman"/>
                <w:sz w:val="24"/>
                <w:szCs w:val="24"/>
              </w:rPr>
              <w:t>acetate,shimoda</w:t>
            </w:r>
            <w:proofErr w:type="spellEnd"/>
            <w:r w:rsidRPr="00B70F4D">
              <w:rPr>
                <w:rFonts w:ascii="Times New Roman" w:hAnsi="Times New Roman" w:cs="Times New Roman"/>
                <w:sz w:val="24"/>
                <w:szCs w:val="24"/>
              </w:rPr>
              <w:t xml:space="preserve"> test </w:t>
            </w:r>
          </w:p>
        </w:tc>
      </w:tr>
    </w:tbl>
    <w:p w:rsidR="0071035D" w:rsidRPr="00B70F4D" w:rsidRDefault="0071035D" w:rsidP="0071035D">
      <w:pPr>
        <w:spacing w:line="240" w:lineRule="auto"/>
        <w:jc w:val="both"/>
        <w:rPr>
          <w:rFonts w:ascii="Times New Roman" w:hAnsi="Times New Roman" w:cs="Times New Roman"/>
          <w:b/>
          <w:bCs/>
          <w:sz w:val="24"/>
          <w:szCs w:val="24"/>
        </w:rPr>
      </w:pPr>
      <w:r w:rsidRPr="00B70F4D">
        <w:rPr>
          <w:rFonts w:ascii="Times New Roman" w:hAnsi="Times New Roman" w:cs="Times New Roman"/>
          <w:b/>
          <w:bCs/>
          <w:sz w:val="24"/>
          <w:szCs w:val="24"/>
        </w:rPr>
        <w:t>Keys: + Presence - Absence</w:t>
      </w:r>
    </w:p>
    <w:p w:rsidR="0071035D" w:rsidRPr="00B70F4D" w:rsidRDefault="0071035D" w:rsidP="0071035D">
      <w:pPr>
        <w:spacing w:line="240" w:lineRule="auto"/>
        <w:jc w:val="both"/>
        <w:rPr>
          <w:rFonts w:ascii="Times New Roman" w:hAnsi="Times New Roman" w:cs="Times New Roman"/>
          <w:b/>
          <w:bCs/>
          <w:i/>
          <w:sz w:val="24"/>
          <w:szCs w:val="24"/>
        </w:rPr>
      </w:pPr>
      <w:r w:rsidRPr="00B70F4D">
        <w:rPr>
          <w:rFonts w:ascii="Times New Roman" w:hAnsi="Times New Roman" w:cs="Times New Roman"/>
          <w:b/>
          <w:bCs/>
          <w:sz w:val="24"/>
          <w:szCs w:val="24"/>
        </w:rPr>
        <w:t xml:space="preserve">Repellent effect of </w:t>
      </w:r>
      <w:proofErr w:type="spellStart"/>
      <w:r w:rsidRPr="00B70F4D">
        <w:rPr>
          <w:rFonts w:ascii="Times New Roman" w:hAnsi="Times New Roman" w:cs="Times New Roman"/>
          <w:b/>
          <w:bCs/>
          <w:i/>
          <w:sz w:val="24"/>
          <w:szCs w:val="24"/>
        </w:rPr>
        <w:t>C.citratus</w:t>
      </w:r>
      <w:proofErr w:type="spellEnd"/>
      <w:r w:rsidRPr="00B70F4D">
        <w:rPr>
          <w:rFonts w:ascii="Times New Roman" w:hAnsi="Times New Roman" w:cs="Times New Roman"/>
          <w:b/>
          <w:bCs/>
          <w:sz w:val="24"/>
          <w:szCs w:val="24"/>
        </w:rPr>
        <w:t xml:space="preserve"> Extract against </w:t>
      </w:r>
      <w:proofErr w:type="spellStart"/>
      <w:r w:rsidRPr="00B70F4D">
        <w:rPr>
          <w:rFonts w:ascii="Times New Roman" w:hAnsi="Times New Roman" w:cs="Times New Roman"/>
          <w:b/>
          <w:bCs/>
          <w:i/>
          <w:sz w:val="24"/>
          <w:szCs w:val="24"/>
        </w:rPr>
        <w:t>Macrotermes</w:t>
      </w:r>
      <w:proofErr w:type="spellEnd"/>
      <w:r w:rsidRPr="00B70F4D">
        <w:rPr>
          <w:rFonts w:ascii="Times New Roman" w:hAnsi="Times New Roman" w:cs="Times New Roman"/>
          <w:b/>
          <w:bCs/>
          <w:i/>
          <w:sz w:val="24"/>
          <w:szCs w:val="24"/>
        </w:rPr>
        <w:t xml:space="preserve"> sp.</w:t>
      </w:r>
    </w:p>
    <w:p w:rsidR="0071035D" w:rsidRPr="0069664F" w:rsidRDefault="0071035D" w:rsidP="0071035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result in </w:t>
      </w:r>
      <w:r w:rsidRPr="0067588B">
        <w:rPr>
          <w:rFonts w:ascii="Times New Roman" w:hAnsi="Times New Roman" w:cs="Times New Roman"/>
          <w:b/>
          <w:sz w:val="24"/>
          <w:szCs w:val="24"/>
        </w:rPr>
        <w:t>Table</w:t>
      </w:r>
      <w:r>
        <w:rPr>
          <w:rFonts w:ascii="Times New Roman" w:hAnsi="Times New Roman" w:cs="Times New Roman"/>
          <w:sz w:val="24"/>
          <w:szCs w:val="24"/>
        </w:rPr>
        <w:t xml:space="preserve"> 2</w:t>
      </w:r>
      <w:r w:rsidRPr="00B70F4D">
        <w:rPr>
          <w:rFonts w:ascii="Times New Roman" w:hAnsi="Times New Roman" w:cs="Times New Roman"/>
          <w:sz w:val="24"/>
          <w:szCs w:val="24"/>
        </w:rPr>
        <w:t xml:space="preserve"> </w:t>
      </w:r>
      <w:r>
        <w:rPr>
          <w:rFonts w:ascii="Times New Roman" w:hAnsi="Times New Roman" w:cs="Times New Roman"/>
          <w:sz w:val="24"/>
          <w:szCs w:val="24"/>
        </w:rPr>
        <w:t xml:space="preserve">showed all tested extract of </w:t>
      </w:r>
      <w:proofErr w:type="spellStart"/>
      <w:r w:rsidRPr="00B70F4D">
        <w:rPr>
          <w:rFonts w:ascii="Times New Roman" w:hAnsi="Times New Roman" w:cs="Times New Roman"/>
          <w:i/>
          <w:sz w:val="24"/>
          <w:szCs w:val="24"/>
        </w:rPr>
        <w:t>C.citratus</w:t>
      </w:r>
      <w:proofErr w:type="spellEnd"/>
      <w:r>
        <w:rPr>
          <w:rFonts w:ascii="Times New Roman" w:hAnsi="Times New Roman" w:cs="Times New Roman"/>
          <w:i/>
          <w:sz w:val="24"/>
          <w:szCs w:val="24"/>
        </w:rPr>
        <w:t xml:space="preserve"> </w:t>
      </w:r>
      <w:r>
        <w:rPr>
          <w:rFonts w:ascii="Times New Roman" w:hAnsi="Times New Roman" w:cs="Times New Roman"/>
          <w:sz w:val="24"/>
          <w:szCs w:val="24"/>
        </w:rPr>
        <w:t>have repellent effect against termites in all concentrations. The repellent effect of this extract</w:t>
      </w:r>
      <w:r w:rsidRPr="00B70F4D">
        <w:rPr>
          <w:rFonts w:ascii="Times New Roman" w:hAnsi="Times New Roman" w:cs="Times New Roman"/>
          <w:i/>
          <w:sz w:val="24"/>
          <w:szCs w:val="24"/>
        </w:rPr>
        <w:t xml:space="preserve"> </w:t>
      </w:r>
      <w:r w:rsidRPr="00B70F4D">
        <w:rPr>
          <w:rFonts w:ascii="Times New Roman" w:hAnsi="Times New Roman" w:cs="Times New Roman"/>
          <w:sz w:val="24"/>
          <w:szCs w:val="24"/>
        </w:rPr>
        <w:t xml:space="preserve">against </w:t>
      </w:r>
      <w:proofErr w:type="spellStart"/>
      <w:r>
        <w:rPr>
          <w:rFonts w:ascii="Times New Roman" w:hAnsi="Times New Roman" w:cs="Times New Roman"/>
          <w:i/>
          <w:sz w:val="24"/>
          <w:szCs w:val="24"/>
        </w:rPr>
        <w:t>Macrotermes</w:t>
      </w:r>
      <w:proofErr w:type="spellEnd"/>
      <w:r>
        <w:rPr>
          <w:rFonts w:ascii="Times New Roman" w:hAnsi="Times New Roman" w:cs="Times New Roman"/>
          <w:i/>
          <w:sz w:val="24"/>
          <w:szCs w:val="24"/>
        </w:rPr>
        <w:t xml:space="preserve"> </w:t>
      </w:r>
      <w:proofErr w:type="spellStart"/>
      <w:r w:rsidRPr="0067588B">
        <w:rPr>
          <w:rFonts w:ascii="Times New Roman" w:hAnsi="Times New Roman" w:cs="Times New Roman"/>
          <w:sz w:val="24"/>
          <w:szCs w:val="24"/>
        </w:rPr>
        <w:t>sp</w:t>
      </w:r>
      <w:proofErr w:type="spellEnd"/>
      <w:r w:rsidRPr="00B70F4D">
        <w:rPr>
          <w:rFonts w:ascii="Times New Roman" w:hAnsi="Times New Roman" w:cs="Times New Roman"/>
          <w:sz w:val="24"/>
          <w:szCs w:val="24"/>
        </w:rPr>
        <w:t xml:space="preserve"> is shown in table 3 above. The extract caused repellency in all the concentrations except in experimental control. There are significant difference (p&lt;0.05) amongst the extract in affecting the movement of </w:t>
      </w:r>
      <w:proofErr w:type="spellStart"/>
      <w:r w:rsidRPr="00B70F4D">
        <w:rPr>
          <w:rFonts w:ascii="Times New Roman" w:hAnsi="Times New Roman" w:cs="Times New Roman"/>
          <w:i/>
          <w:sz w:val="24"/>
          <w:szCs w:val="24"/>
        </w:rPr>
        <w:t>Macrotermes</w:t>
      </w:r>
      <w:proofErr w:type="spellEnd"/>
      <w:r w:rsidRPr="00B70F4D">
        <w:rPr>
          <w:rFonts w:ascii="Times New Roman" w:hAnsi="Times New Roman" w:cs="Times New Roman"/>
          <w:i/>
          <w:sz w:val="24"/>
          <w:szCs w:val="24"/>
        </w:rPr>
        <w:t xml:space="preserve"> </w:t>
      </w:r>
      <w:r w:rsidRPr="0067588B">
        <w:rPr>
          <w:rFonts w:ascii="Times New Roman" w:hAnsi="Times New Roman" w:cs="Times New Roman"/>
          <w:sz w:val="24"/>
          <w:szCs w:val="24"/>
        </w:rPr>
        <w:t>sp</w:t>
      </w:r>
      <w:r w:rsidRPr="00B70F4D">
        <w:rPr>
          <w:rFonts w:ascii="Times New Roman" w:hAnsi="Times New Roman" w:cs="Times New Roman"/>
          <w:sz w:val="24"/>
          <w:szCs w:val="24"/>
        </w:rPr>
        <w:t xml:space="preserve">. </w:t>
      </w:r>
    </w:p>
    <w:p w:rsidR="0071035D" w:rsidRPr="00B70F4D" w:rsidRDefault="0071035D" w:rsidP="0071035D">
      <w:pPr>
        <w:spacing w:line="240" w:lineRule="auto"/>
        <w:jc w:val="both"/>
        <w:rPr>
          <w:rFonts w:ascii="Times New Roman" w:hAnsi="Times New Roman" w:cs="Times New Roman"/>
          <w:b/>
          <w:bCs/>
          <w:i/>
          <w:sz w:val="24"/>
          <w:szCs w:val="24"/>
        </w:rPr>
      </w:pPr>
      <w:r>
        <w:rPr>
          <w:rFonts w:ascii="Times New Roman" w:hAnsi="Times New Roman" w:cs="Times New Roman"/>
          <w:b/>
          <w:bCs/>
          <w:sz w:val="24"/>
          <w:szCs w:val="24"/>
        </w:rPr>
        <w:t>Table 2</w:t>
      </w:r>
      <w:r w:rsidRPr="00B70F4D">
        <w:rPr>
          <w:rFonts w:ascii="Times New Roman" w:hAnsi="Times New Roman" w:cs="Times New Roman"/>
          <w:b/>
          <w:bCs/>
          <w:sz w:val="24"/>
          <w:szCs w:val="24"/>
        </w:rPr>
        <w:t xml:space="preserve">: Repellent effect of </w:t>
      </w:r>
      <w:r w:rsidRPr="00B70F4D">
        <w:rPr>
          <w:rFonts w:ascii="Times New Roman" w:hAnsi="Times New Roman" w:cs="Times New Roman"/>
          <w:b/>
          <w:bCs/>
          <w:i/>
          <w:sz w:val="24"/>
          <w:szCs w:val="24"/>
        </w:rPr>
        <w:t xml:space="preserve">C. </w:t>
      </w:r>
      <w:proofErr w:type="spellStart"/>
      <w:r w:rsidRPr="00B70F4D">
        <w:rPr>
          <w:rFonts w:ascii="Times New Roman" w:hAnsi="Times New Roman" w:cs="Times New Roman"/>
          <w:b/>
          <w:bCs/>
          <w:i/>
          <w:sz w:val="24"/>
          <w:szCs w:val="24"/>
        </w:rPr>
        <w:t>citratus</w:t>
      </w:r>
      <w:proofErr w:type="spellEnd"/>
      <w:r w:rsidRPr="00B70F4D">
        <w:rPr>
          <w:rFonts w:ascii="Times New Roman" w:hAnsi="Times New Roman" w:cs="Times New Roman"/>
          <w:b/>
          <w:bCs/>
          <w:sz w:val="24"/>
          <w:szCs w:val="24"/>
        </w:rPr>
        <w:t xml:space="preserve"> Extract against </w:t>
      </w:r>
      <w:proofErr w:type="spellStart"/>
      <w:r w:rsidRPr="00B70F4D">
        <w:rPr>
          <w:rFonts w:ascii="Times New Roman" w:hAnsi="Times New Roman" w:cs="Times New Roman"/>
          <w:b/>
          <w:bCs/>
          <w:i/>
          <w:sz w:val="24"/>
          <w:szCs w:val="24"/>
        </w:rPr>
        <w:t>Macrotermes</w:t>
      </w:r>
      <w:proofErr w:type="spellEnd"/>
      <w:r w:rsidRPr="00B70F4D">
        <w:rPr>
          <w:rFonts w:ascii="Times New Roman" w:hAnsi="Times New Roman" w:cs="Times New Roman"/>
          <w:b/>
          <w:bCs/>
          <w:i/>
          <w:sz w:val="24"/>
          <w:szCs w:val="24"/>
        </w:rPr>
        <w:t xml:space="preserve"> sp.</w:t>
      </w:r>
    </w:p>
    <w:tbl>
      <w:tblPr>
        <w:tblW w:w="0" w:type="auto"/>
        <w:tblInd w:w="108" w:type="dxa"/>
        <w:tblLook w:val="00A0" w:firstRow="1" w:lastRow="0" w:firstColumn="1" w:lastColumn="0" w:noHBand="0" w:noVBand="0"/>
      </w:tblPr>
      <w:tblGrid>
        <w:gridCol w:w="4622"/>
        <w:gridCol w:w="4623"/>
      </w:tblGrid>
      <w:tr w:rsidR="0071035D" w:rsidRPr="00B70F4D" w:rsidTr="008D70E4">
        <w:tc>
          <w:tcPr>
            <w:tcW w:w="4622" w:type="dxa"/>
            <w:tcBorders>
              <w:top w:val="single" w:sz="4" w:space="0" w:color="auto"/>
              <w:bottom w:val="single" w:sz="4" w:space="0" w:color="auto"/>
            </w:tcBorders>
          </w:tcPr>
          <w:p w:rsidR="0071035D" w:rsidRPr="00B70F4D" w:rsidRDefault="0071035D" w:rsidP="008D70E4">
            <w:pPr>
              <w:spacing w:after="0" w:line="240" w:lineRule="auto"/>
              <w:jc w:val="both"/>
              <w:rPr>
                <w:rFonts w:ascii="Times New Roman" w:hAnsi="Times New Roman" w:cs="Times New Roman"/>
                <w:b/>
                <w:bCs/>
                <w:sz w:val="24"/>
                <w:szCs w:val="24"/>
              </w:rPr>
            </w:pPr>
            <w:r w:rsidRPr="00B70F4D">
              <w:rPr>
                <w:rFonts w:ascii="Times New Roman" w:hAnsi="Times New Roman" w:cs="Times New Roman"/>
                <w:b/>
                <w:bCs/>
                <w:sz w:val="24"/>
                <w:szCs w:val="24"/>
              </w:rPr>
              <w:t xml:space="preserve">Concentration </w:t>
            </w:r>
          </w:p>
        </w:tc>
        <w:tc>
          <w:tcPr>
            <w:tcW w:w="4623" w:type="dxa"/>
            <w:tcBorders>
              <w:top w:val="single" w:sz="4" w:space="0" w:color="auto"/>
              <w:bottom w:val="single" w:sz="4" w:space="0" w:color="auto"/>
            </w:tcBorders>
          </w:tcPr>
          <w:p w:rsidR="0071035D" w:rsidRPr="00B70F4D" w:rsidRDefault="0071035D" w:rsidP="008D70E4">
            <w:pPr>
              <w:spacing w:after="0" w:line="240" w:lineRule="auto"/>
              <w:jc w:val="both"/>
              <w:rPr>
                <w:rFonts w:ascii="Times New Roman" w:hAnsi="Times New Roman" w:cs="Times New Roman"/>
                <w:b/>
                <w:bCs/>
                <w:sz w:val="24"/>
                <w:szCs w:val="24"/>
              </w:rPr>
            </w:pPr>
            <w:r w:rsidRPr="00B70F4D">
              <w:rPr>
                <w:rFonts w:ascii="Times New Roman" w:hAnsi="Times New Roman" w:cs="Times New Roman"/>
                <w:b/>
                <w:bCs/>
                <w:sz w:val="24"/>
                <w:szCs w:val="24"/>
              </w:rPr>
              <w:t>Percentage repellency (PR) %</w:t>
            </w:r>
          </w:p>
        </w:tc>
      </w:tr>
      <w:tr w:rsidR="0071035D" w:rsidRPr="00B70F4D" w:rsidTr="008D70E4">
        <w:tc>
          <w:tcPr>
            <w:tcW w:w="4622" w:type="dxa"/>
            <w:tcBorders>
              <w:top w:val="single" w:sz="4" w:space="0" w:color="auto"/>
            </w:tcBorders>
          </w:tcPr>
          <w:p w:rsidR="0071035D" w:rsidRPr="00B70F4D" w:rsidRDefault="0071035D" w:rsidP="008D70E4">
            <w:pPr>
              <w:spacing w:after="0" w:line="240" w:lineRule="auto"/>
              <w:jc w:val="both"/>
              <w:rPr>
                <w:rFonts w:ascii="Times New Roman" w:hAnsi="Times New Roman" w:cs="Times New Roman"/>
                <w:sz w:val="24"/>
                <w:szCs w:val="24"/>
              </w:rPr>
            </w:pPr>
            <w:r w:rsidRPr="00B70F4D">
              <w:rPr>
                <w:rFonts w:ascii="Times New Roman" w:hAnsi="Times New Roman" w:cs="Times New Roman"/>
                <w:sz w:val="24"/>
                <w:szCs w:val="24"/>
              </w:rPr>
              <w:t>2g</w:t>
            </w:r>
          </w:p>
        </w:tc>
        <w:tc>
          <w:tcPr>
            <w:tcW w:w="4623" w:type="dxa"/>
            <w:tcBorders>
              <w:top w:val="single" w:sz="4" w:space="0" w:color="auto"/>
            </w:tcBorders>
          </w:tcPr>
          <w:p w:rsidR="0071035D" w:rsidRPr="00B70F4D" w:rsidRDefault="0071035D" w:rsidP="008D70E4">
            <w:pPr>
              <w:spacing w:after="0" w:line="240" w:lineRule="auto"/>
              <w:jc w:val="both"/>
              <w:rPr>
                <w:rFonts w:ascii="Times New Roman" w:hAnsi="Times New Roman" w:cs="Times New Roman"/>
                <w:sz w:val="24"/>
                <w:szCs w:val="24"/>
              </w:rPr>
            </w:pPr>
            <w:r w:rsidRPr="00B70F4D">
              <w:rPr>
                <w:rFonts w:ascii="Times New Roman" w:hAnsi="Times New Roman" w:cs="Times New Roman"/>
                <w:sz w:val="24"/>
                <w:szCs w:val="24"/>
              </w:rPr>
              <w:t>65</w:t>
            </w:r>
          </w:p>
        </w:tc>
      </w:tr>
      <w:tr w:rsidR="0071035D" w:rsidRPr="00B70F4D" w:rsidTr="008D70E4">
        <w:tc>
          <w:tcPr>
            <w:tcW w:w="4622" w:type="dxa"/>
          </w:tcPr>
          <w:p w:rsidR="0071035D" w:rsidRPr="00B70F4D" w:rsidRDefault="0071035D" w:rsidP="008D70E4">
            <w:pPr>
              <w:spacing w:after="0" w:line="240" w:lineRule="auto"/>
              <w:jc w:val="both"/>
              <w:rPr>
                <w:rFonts w:ascii="Times New Roman" w:hAnsi="Times New Roman" w:cs="Times New Roman"/>
                <w:sz w:val="24"/>
                <w:szCs w:val="24"/>
              </w:rPr>
            </w:pPr>
            <w:r w:rsidRPr="00B70F4D">
              <w:rPr>
                <w:rFonts w:ascii="Times New Roman" w:hAnsi="Times New Roman" w:cs="Times New Roman"/>
                <w:sz w:val="24"/>
                <w:szCs w:val="24"/>
              </w:rPr>
              <w:t>4g</w:t>
            </w:r>
          </w:p>
        </w:tc>
        <w:tc>
          <w:tcPr>
            <w:tcW w:w="4623" w:type="dxa"/>
          </w:tcPr>
          <w:p w:rsidR="0071035D" w:rsidRPr="00B70F4D" w:rsidRDefault="0071035D" w:rsidP="008D70E4">
            <w:pPr>
              <w:spacing w:after="0" w:line="240" w:lineRule="auto"/>
              <w:jc w:val="both"/>
              <w:rPr>
                <w:rFonts w:ascii="Times New Roman" w:hAnsi="Times New Roman" w:cs="Times New Roman"/>
                <w:sz w:val="24"/>
                <w:szCs w:val="24"/>
              </w:rPr>
            </w:pPr>
            <w:r w:rsidRPr="00B70F4D">
              <w:rPr>
                <w:rFonts w:ascii="Times New Roman" w:hAnsi="Times New Roman" w:cs="Times New Roman"/>
                <w:sz w:val="24"/>
                <w:szCs w:val="24"/>
              </w:rPr>
              <w:t>70</w:t>
            </w:r>
          </w:p>
        </w:tc>
      </w:tr>
      <w:tr w:rsidR="0071035D" w:rsidRPr="00B70F4D" w:rsidTr="008D70E4">
        <w:tc>
          <w:tcPr>
            <w:tcW w:w="4622" w:type="dxa"/>
          </w:tcPr>
          <w:p w:rsidR="0071035D" w:rsidRPr="00B70F4D" w:rsidRDefault="0071035D" w:rsidP="008D70E4">
            <w:pPr>
              <w:spacing w:after="0" w:line="240" w:lineRule="auto"/>
              <w:jc w:val="both"/>
              <w:rPr>
                <w:rFonts w:ascii="Times New Roman" w:hAnsi="Times New Roman" w:cs="Times New Roman"/>
                <w:sz w:val="24"/>
                <w:szCs w:val="24"/>
              </w:rPr>
            </w:pPr>
            <w:r w:rsidRPr="00B70F4D">
              <w:rPr>
                <w:rFonts w:ascii="Times New Roman" w:hAnsi="Times New Roman" w:cs="Times New Roman"/>
                <w:sz w:val="24"/>
                <w:szCs w:val="24"/>
              </w:rPr>
              <w:t>6g</w:t>
            </w:r>
          </w:p>
        </w:tc>
        <w:tc>
          <w:tcPr>
            <w:tcW w:w="4623" w:type="dxa"/>
          </w:tcPr>
          <w:p w:rsidR="0071035D" w:rsidRPr="00B70F4D" w:rsidRDefault="0071035D" w:rsidP="008D70E4">
            <w:pPr>
              <w:spacing w:after="0" w:line="240" w:lineRule="auto"/>
              <w:jc w:val="both"/>
              <w:rPr>
                <w:rFonts w:ascii="Times New Roman" w:hAnsi="Times New Roman" w:cs="Times New Roman"/>
                <w:sz w:val="24"/>
                <w:szCs w:val="24"/>
              </w:rPr>
            </w:pPr>
            <w:r w:rsidRPr="00B70F4D">
              <w:rPr>
                <w:rFonts w:ascii="Times New Roman" w:hAnsi="Times New Roman" w:cs="Times New Roman"/>
                <w:sz w:val="24"/>
                <w:szCs w:val="24"/>
              </w:rPr>
              <w:t>85</w:t>
            </w:r>
          </w:p>
        </w:tc>
      </w:tr>
      <w:tr w:rsidR="0071035D" w:rsidRPr="00B70F4D" w:rsidTr="008D70E4">
        <w:tc>
          <w:tcPr>
            <w:tcW w:w="4622" w:type="dxa"/>
          </w:tcPr>
          <w:p w:rsidR="0071035D" w:rsidRPr="00B70F4D" w:rsidRDefault="0071035D" w:rsidP="008D70E4">
            <w:pPr>
              <w:spacing w:after="0" w:line="240" w:lineRule="auto"/>
              <w:jc w:val="both"/>
              <w:rPr>
                <w:rFonts w:ascii="Times New Roman" w:hAnsi="Times New Roman" w:cs="Times New Roman"/>
                <w:sz w:val="24"/>
                <w:szCs w:val="24"/>
              </w:rPr>
            </w:pPr>
            <w:r w:rsidRPr="00B70F4D">
              <w:rPr>
                <w:rFonts w:ascii="Times New Roman" w:hAnsi="Times New Roman" w:cs="Times New Roman"/>
                <w:sz w:val="24"/>
                <w:szCs w:val="24"/>
              </w:rPr>
              <w:t xml:space="preserve">Experimental  </w:t>
            </w:r>
            <w:r>
              <w:rPr>
                <w:rFonts w:ascii="Times New Roman" w:hAnsi="Times New Roman" w:cs="Times New Roman"/>
                <w:sz w:val="24"/>
                <w:szCs w:val="24"/>
              </w:rPr>
              <w:t>control</w:t>
            </w:r>
          </w:p>
        </w:tc>
        <w:tc>
          <w:tcPr>
            <w:tcW w:w="4623" w:type="dxa"/>
          </w:tcPr>
          <w:p w:rsidR="0071035D" w:rsidRPr="00B70F4D" w:rsidRDefault="0071035D" w:rsidP="008D70E4">
            <w:pPr>
              <w:spacing w:after="0" w:line="240" w:lineRule="auto"/>
              <w:jc w:val="both"/>
              <w:rPr>
                <w:rFonts w:ascii="Times New Roman" w:hAnsi="Times New Roman" w:cs="Times New Roman"/>
                <w:sz w:val="24"/>
                <w:szCs w:val="24"/>
              </w:rPr>
            </w:pPr>
            <w:r w:rsidRPr="00B70F4D">
              <w:rPr>
                <w:rFonts w:ascii="Times New Roman" w:hAnsi="Times New Roman" w:cs="Times New Roman"/>
                <w:sz w:val="24"/>
                <w:szCs w:val="24"/>
              </w:rPr>
              <w:t>0</w:t>
            </w:r>
          </w:p>
        </w:tc>
      </w:tr>
      <w:tr w:rsidR="0071035D" w:rsidRPr="00B70F4D" w:rsidTr="008D70E4">
        <w:tc>
          <w:tcPr>
            <w:tcW w:w="4622" w:type="dxa"/>
            <w:tcBorders>
              <w:bottom w:val="single" w:sz="4" w:space="0" w:color="auto"/>
            </w:tcBorders>
          </w:tcPr>
          <w:p w:rsidR="0071035D" w:rsidRPr="00B70F4D" w:rsidRDefault="0071035D" w:rsidP="008D70E4">
            <w:pPr>
              <w:spacing w:after="0" w:line="240" w:lineRule="auto"/>
              <w:jc w:val="both"/>
              <w:rPr>
                <w:rFonts w:ascii="Times New Roman" w:hAnsi="Times New Roman" w:cs="Times New Roman"/>
                <w:sz w:val="24"/>
                <w:szCs w:val="24"/>
              </w:rPr>
            </w:pPr>
            <w:r w:rsidRPr="00B70F4D">
              <w:rPr>
                <w:rFonts w:ascii="Times New Roman" w:hAnsi="Times New Roman" w:cs="Times New Roman"/>
                <w:sz w:val="24"/>
                <w:szCs w:val="24"/>
              </w:rPr>
              <w:t>St</w:t>
            </w:r>
            <w:r>
              <w:rPr>
                <w:rFonts w:ascii="Times New Roman" w:hAnsi="Times New Roman" w:cs="Times New Roman"/>
                <w:sz w:val="24"/>
                <w:szCs w:val="24"/>
              </w:rPr>
              <w:t xml:space="preserve">andard control </w:t>
            </w:r>
          </w:p>
        </w:tc>
        <w:tc>
          <w:tcPr>
            <w:tcW w:w="4623" w:type="dxa"/>
            <w:tcBorders>
              <w:bottom w:val="single" w:sz="4" w:space="0" w:color="auto"/>
            </w:tcBorders>
          </w:tcPr>
          <w:p w:rsidR="0071035D" w:rsidRPr="00B70F4D" w:rsidRDefault="0071035D" w:rsidP="008D70E4">
            <w:pPr>
              <w:spacing w:after="0" w:line="240" w:lineRule="auto"/>
              <w:jc w:val="both"/>
              <w:rPr>
                <w:rFonts w:ascii="Times New Roman" w:hAnsi="Times New Roman" w:cs="Times New Roman"/>
                <w:sz w:val="24"/>
                <w:szCs w:val="24"/>
              </w:rPr>
            </w:pPr>
            <w:r w:rsidRPr="00B70F4D">
              <w:rPr>
                <w:rFonts w:ascii="Times New Roman" w:hAnsi="Times New Roman" w:cs="Times New Roman"/>
                <w:sz w:val="24"/>
                <w:szCs w:val="24"/>
              </w:rPr>
              <w:t>100</w:t>
            </w:r>
          </w:p>
        </w:tc>
      </w:tr>
    </w:tbl>
    <w:p w:rsidR="0071035D" w:rsidRDefault="0071035D" w:rsidP="0071035D">
      <w:pPr>
        <w:spacing w:line="240" w:lineRule="auto"/>
        <w:jc w:val="both"/>
        <w:rPr>
          <w:rFonts w:ascii="Times New Roman" w:hAnsi="Times New Roman" w:cs="Times New Roman"/>
          <w:b/>
          <w:bCs/>
          <w:sz w:val="24"/>
          <w:szCs w:val="24"/>
        </w:rPr>
      </w:pPr>
    </w:p>
    <w:p w:rsidR="0071035D" w:rsidRPr="00B70F4D" w:rsidRDefault="0071035D" w:rsidP="0071035D">
      <w:pPr>
        <w:spacing w:line="240" w:lineRule="auto"/>
        <w:jc w:val="both"/>
        <w:rPr>
          <w:rFonts w:ascii="Times New Roman" w:hAnsi="Times New Roman" w:cs="Times New Roman"/>
          <w:bCs/>
          <w:iCs/>
          <w:sz w:val="24"/>
          <w:szCs w:val="24"/>
        </w:rPr>
      </w:pPr>
      <w:r w:rsidRPr="00B70F4D">
        <w:rPr>
          <w:rFonts w:ascii="Times New Roman" w:hAnsi="Times New Roman" w:cs="Times New Roman"/>
          <w:b/>
          <w:bCs/>
          <w:sz w:val="24"/>
          <w:szCs w:val="24"/>
        </w:rPr>
        <w:t xml:space="preserve">Table </w:t>
      </w:r>
      <w:r>
        <w:rPr>
          <w:rFonts w:ascii="Times New Roman" w:hAnsi="Times New Roman" w:cs="Times New Roman"/>
          <w:b/>
          <w:bCs/>
          <w:sz w:val="24"/>
          <w:szCs w:val="24"/>
        </w:rPr>
        <w:t>3</w:t>
      </w:r>
      <w:r w:rsidRPr="00B70F4D">
        <w:rPr>
          <w:rFonts w:ascii="Times New Roman" w:hAnsi="Times New Roman" w:cs="Times New Roman"/>
          <w:b/>
          <w:bCs/>
          <w:sz w:val="24"/>
          <w:szCs w:val="24"/>
        </w:rPr>
        <w:t xml:space="preserve">: Mortality of </w:t>
      </w:r>
      <w:r w:rsidRPr="00B70F4D">
        <w:rPr>
          <w:rFonts w:ascii="Times New Roman" w:hAnsi="Times New Roman" w:cs="Times New Roman"/>
          <w:b/>
          <w:bCs/>
          <w:i/>
          <w:iCs/>
          <w:sz w:val="24"/>
          <w:szCs w:val="24"/>
        </w:rPr>
        <w:t>M</w:t>
      </w:r>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bellicosus</w:t>
      </w:r>
      <w:proofErr w:type="spellEnd"/>
      <w:r w:rsidRPr="00B70F4D">
        <w:rPr>
          <w:rFonts w:ascii="Times New Roman" w:hAnsi="Times New Roman" w:cs="Times New Roman"/>
          <w:b/>
          <w:bCs/>
          <w:i/>
          <w:iCs/>
          <w:sz w:val="24"/>
          <w:szCs w:val="24"/>
        </w:rPr>
        <w:t xml:space="preserve"> </w:t>
      </w:r>
      <w:r w:rsidRPr="00B70F4D">
        <w:rPr>
          <w:rFonts w:ascii="Times New Roman" w:hAnsi="Times New Roman" w:cs="Times New Roman"/>
          <w:b/>
          <w:bCs/>
          <w:iCs/>
          <w:sz w:val="24"/>
          <w:szCs w:val="24"/>
        </w:rPr>
        <w:t xml:space="preserve">when exposed to different concentrations of </w:t>
      </w:r>
      <w:r w:rsidRPr="00B70F4D">
        <w:rPr>
          <w:rFonts w:ascii="Times New Roman" w:hAnsi="Times New Roman" w:cs="Times New Roman"/>
          <w:b/>
          <w:bCs/>
          <w:i/>
          <w:iCs/>
          <w:sz w:val="24"/>
          <w:szCs w:val="24"/>
        </w:rPr>
        <w:t xml:space="preserve">C. </w:t>
      </w:r>
      <w:proofErr w:type="spellStart"/>
      <w:r w:rsidRPr="00B70F4D">
        <w:rPr>
          <w:rFonts w:ascii="Times New Roman" w:hAnsi="Times New Roman" w:cs="Times New Roman"/>
          <w:b/>
          <w:bCs/>
          <w:i/>
          <w:iCs/>
          <w:sz w:val="24"/>
          <w:szCs w:val="24"/>
        </w:rPr>
        <w:t>citratus</w:t>
      </w:r>
      <w:proofErr w:type="spellEnd"/>
      <w:r w:rsidRPr="00B70F4D">
        <w:rPr>
          <w:rFonts w:ascii="Times New Roman" w:hAnsi="Times New Roman" w:cs="Times New Roman"/>
          <w:b/>
          <w:bCs/>
          <w:i/>
          <w:iCs/>
          <w:sz w:val="24"/>
          <w:szCs w:val="24"/>
        </w:rPr>
        <w:t xml:space="preserve"> </w:t>
      </w:r>
      <w:r w:rsidRPr="00B70F4D">
        <w:rPr>
          <w:rFonts w:ascii="Times New Roman" w:hAnsi="Times New Roman" w:cs="Times New Roman"/>
          <w:b/>
          <w:bCs/>
          <w:iCs/>
          <w:sz w:val="24"/>
          <w:szCs w:val="24"/>
        </w:rPr>
        <w:t>Extract.</w:t>
      </w:r>
    </w:p>
    <w:tbl>
      <w:tblPr>
        <w:tblW w:w="9263" w:type="dxa"/>
        <w:tblInd w:w="108" w:type="dxa"/>
        <w:tblLook w:val="00A0" w:firstRow="1" w:lastRow="0" w:firstColumn="1" w:lastColumn="0" w:noHBand="0" w:noVBand="0"/>
      </w:tblPr>
      <w:tblGrid>
        <w:gridCol w:w="2042"/>
        <w:gridCol w:w="1468"/>
        <w:gridCol w:w="1463"/>
        <w:gridCol w:w="1458"/>
        <w:gridCol w:w="1413"/>
        <w:gridCol w:w="1419"/>
      </w:tblGrid>
      <w:tr w:rsidR="0071035D" w:rsidRPr="00567D28" w:rsidTr="008D70E4">
        <w:tc>
          <w:tcPr>
            <w:tcW w:w="2042" w:type="dxa"/>
            <w:vMerge w:val="restart"/>
            <w:tcBorders>
              <w:top w:val="single" w:sz="4" w:space="0" w:color="auto"/>
            </w:tcBorders>
          </w:tcPr>
          <w:p w:rsidR="0071035D" w:rsidRPr="00567D28" w:rsidRDefault="0071035D" w:rsidP="008D70E4">
            <w:pPr>
              <w:spacing w:after="0" w:line="240" w:lineRule="auto"/>
              <w:jc w:val="both"/>
              <w:rPr>
                <w:rFonts w:ascii="Times New Roman" w:hAnsi="Times New Roman" w:cs="Times New Roman"/>
                <w:b/>
                <w:bCs/>
              </w:rPr>
            </w:pPr>
            <w:r w:rsidRPr="00567D28">
              <w:rPr>
                <w:rFonts w:ascii="Times New Roman" w:hAnsi="Times New Roman" w:cs="Times New Roman"/>
                <w:b/>
                <w:bCs/>
              </w:rPr>
              <w:t>Concentration (g)</w:t>
            </w:r>
          </w:p>
        </w:tc>
        <w:tc>
          <w:tcPr>
            <w:tcW w:w="7221" w:type="dxa"/>
            <w:gridSpan w:val="5"/>
            <w:tcBorders>
              <w:top w:val="single" w:sz="4" w:space="0" w:color="auto"/>
            </w:tcBorders>
          </w:tcPr>
          <w:p w:rsidR="0071035D" w:rsidRPr="00567D28" w:rsidRDefault="0071035D" w:rsidP="008D70E4">
            <w:pPr>
              <w:spacing w:after="0" w:line="240" w:lineRule="auto"/>
              <w:jc w:val="both"/>
              <w:rPr>
                <w:rFonts w:ascii="Times New Roman" w:hAnsi="Times New Roman" w:cs="Times New Roman"/>
                <w:b/>
                <w:bCs/>
              </w:rPr>
            </w:pPr>
            <w:r w:rsidRPr="00567D28">
              <w:rPr>
                <w:rFonts w:ascii="Times New Roman" w:hAnsi="Times New Roman" w:cs="Times New Roman"/>
                <w:b/>
                <w:bCs/>
              </w:rPr>
              <w:t>Mean mortality hours after treatment</w:t>
            </w:r>
          </w:p>
        </w:tc>
      </w:tr>
      <w:tr w:rsidR="0071035D" w:rsidRPr="00567D28" w:rsidTr="008D70E4">
        <w:tc>
          <w:tcPr>
            <w:tcW w:w="2042" w:type="dxa"/>
            <w:vMerge/>
            <w:tcBorders>
              <w:bottom w:val="single" w:sz="4" w:space="0" w:color="auto"/>
            </w:tcBorders>
            <w:vAlign w:val="center"/>
          </w:tcPr>
          <w:p w:rsidR="0071035D" w:rsidRPr="00567D28" w:rsidRDefault="0071035D" w:rsidP="008D70E4">
            <w:pPr>
              <w:spacing w:after="0" w:line="240" w:lineRule="auto"/>
              <w:jc w:val="both"/>
              <w:rPr>
                <w:rFonts w:ascii="Times New Roman" w:hAnsi="Times New Roman" w:cs="Times New Roman"/>
                <w:b/>
                <w:bCs/>
              </w:rPr>
            </w:pPr>
          </w:p>
        </w:tc>
        <w:tc>
          <w:tcPr>
            <w:tcW w:w="1468" w:type="dxa"/>
            <w:tcBorders>
              <w:bottom w:val="single" w:sz="4" w:space="0" w:color="auto"/>
            </w:tcBorders>
          </w:tcPr>
          <w:p w:rsidR="0071035D" w:rsidRPr="00567D28" w:rsidRDefault="0071035D" w:rsidP="008D70E4">
            <w:pPr>
              <w:spacing w:after="0" w:line="240" w:lineRule="auto"/>
              <w:jc w:val="both"/>
              <w:rPr>
                <w:rFonts w:ascii="Times New Roman" w:hAnsi="Times New Roman" w:cs="Times New Roman"/>
                <w:b/>
                <w:bCs/>
              </w:rPr>
            </w:pPr>
            <w:r w:rsidRPr="00567D28">
              <w:rPr>
                <w:rFonts w:ascii="Times New Roman" w:hAnsi="Times New Roman" w:cs="Times New Roman"/>
                <w:b/>
                <w:bCs/>
              </w:rPr>
              <w:t>30 minutes</w:t>
            </w:r>
          </w:p>
        </w:tc>
        <w:tc>
          <w:tcPr>
            <w:tcW w:w="1463" w:type="dxa"/>
            <w:tcBorders>
              <w:bottom w:val="single" w:sz="4" w:space="0" w:color="auto"/>
            </w:tcBorders>
          </w:tcPr>
          <w:p w:rsidR="0071035D" w:rsidRPr="00567D28" w:rsidRDefault="0071035D" w:rsidP="008D70E4">
            <w:pPr>
              <w:spacing w:after="0" w:line="240" w:lineRule="auto"/>
              <w:jc w:val="both"/>
              <w:rPr>
                <w:rFonts w:ascii="Times New Roman" w:hAnsi="Times New Roman" w:cs="Times New Roman"/>
                <w:b/>
                <w:bCs/>
              </w:rPr>
            </w:pPr>
            <w:r w:rsidRPr="00567D28">
              <w:rPr>
                <w:rFonts w:ascii="Times New Roman" w:hAnsi="Times New Roman" w:cs="Times New Roman"/>
                <w:b/>
                <w:bCs/>
              </w:rPr>
              <w:t>1 hour</w:t>
            </w:r>
          </w:p>
        </w:tc>
        <w:tc>
          <w:tcPr>
            <w:tcW w:w="1458" w:type="dxa"/>
            <w:tcBorders>
              <w:bottom w:val="single" w:sz="4" w:space="0" w:color="auto"/>
            </w:tcBorders>
          </w:tcPr>
          <w:p w:rsidR="0071035D" w:rsidRPr="00567D28" w:rsidRDefault="0071035D" w:rsidP="008D70E4">
            <w:pPr>
              <w:spacing w:after="0" w:line="240" w:lineRule="auto"/>
              <w:jc w:val="both"/>
              <w:rPr>
                <w:rFonts w:ascii="Times New Roman" w:hAnsi="Times New Roman" w:cs="Times New Roman"/>
                <w:b/>
                <w:bCs/>
              </w:rPr>
            </w:pPr>
            <w:r>
              <w:rPr>
                <w:rFonts w:ascii="Times New Roman" w:hAnsi="Times New Roman" w:cs="Times New Roman"/>
                <w:b/>
                <w:bCs/>
              </w:rPr>
              <w:t>1:</w:t>
            </w:r>
            <w:r w:rsidRPr="00567D28">
              <w:rPr>
                <w:rFonts w:ascii="Times New Roman" w:hAnsi="Times New Roman" w:cs="Times New Roman"/>
                <w:b/>
                <w:bCs/>
              </w:rPr>
              <w:t>30</w:t>
            </w:r>
            <w:r>
              <w:rPr>
                <w:rFonts w:ascii="Times New Roman" w:hAnsi="Times New Roman" w:cs="Times New Roman"/>
                <w:b/>
                <w:bCs/>
              </w:rPr>
              <w:t>mins</w:t>
            </w:r>
            <w:r w:rsidRPr="00567D28">
              <w:rPr>
                <w:rFonts w:ascii="Times New Roman" w:hAnsi="Times New Roman" w:cs="Times New Roman"/>
                <w:b/>
                <w:bCs/>
              </w:rPr>
              <w:t xml:space="preserve"> </w:t>
            </w:r>
          </w:p>
        </w:tc>
        <w:tc>
          <w:tcPr>
            <w:tcW w:w="1413" w:type="dxa"/>
            <w:tcBorders>
              <w:bottom w:val="single" w:sz="4" w:space="0" w:color="auto"/>
            </w:tcBorders>
          </w:tcPr>
          <w:p w:rsidR="0071035D" w:rsidRPr="00567D28" w:rsidRDefault="0071035D" w:rsidP="008D70E4">
            <w:pPr>
              <w:spacing w:after="0" w:line="240" w:lineRule="auto"/>
              <w:jc w:val="both"/>
              <w:rPr>
                <w:rFonts w:ascii="Times New Roman" w:hAnsi="Times New Roman" w:cs="Times New Roman"/>
                <w:b/>
                <w:bCs/>
              </w:rPr>
            </w:pPr>
            <w:r w:rsidRPr="00567D28">
              <w:rPr>
                <w:rFonts w:ascii="Times New Roman" w:hAnsi="Times New Roman" w:cs="Times New Roman"/>
                <w:b/>
                <w:bCs/>
              </w:rPr>
              <w:t>2 hours</w:t>
            </w:r>
          </w:p>
        </w:tc>
        <w:tc>
          <w:tcPr>
            <w:tcW w:w="1419" w:type="dxa"/>
            <w:tcBorders>
              <w:bottom w:val="single" w:sz="4" w:space="0" w:color="auto"/>
            </w:tcBorders>
          </w:tcPr>
          <w:p w:rsidR="0071035D" w:rsidRPr="00567D28" w:rsidRDefault="0071035D" w:rsidP="008D70E4">
            <w:pPr>
              <w:spacing w:after="0" w:line="240" w:lineRule="auto"/>
              <w:jc w:val="both"/>
              <w:rPr>
                <w:rFonts w:ascii="Times New Roman" w:hAnsi="Times New Roman" w:cs="Times New Roman"/>
                <w:b/>
                <w:bCs/>
              </w:rPr>
            </w:pPr>
            <w:r w:rsidRPr="00567D28">
              <w:rPr>
                <w:rFonts w:ascii="Times New Roman" w:hAnsi="Times New Roman" w:cs="Times New Roman"/>
                <w:b/>
                <w:bCs/>
              </w:rPr>
              <w:t>3 hours</w:t>
            </w:r>
          </w:p>
        </w:tc>
      </w:tr>
      <w:tr w:rsidR="0071035D" w:rsidRPr="00567D28" w:rsidTr="008D70E4">
        <w:tc>
          <w:tcPr>
            <w:tcW w:w="2042" w:type="dxa"/>
            <w:tcBorders>
              <w:top w:val="single" w:sz="4" w:space="0" w:color="auto"/>
            </w:tcBorders>
          </w:tcPr>
          <w:p w:rsidR="0071035D" w:rsidRPr="00567D28" w:rsidRDefault="0071035D" w:rsidP="008D70E4">
            <w:pPr>
              <w:spacing w:after="0" w:line="240" w:lineRule="auto"/>
              <w:jc w:val="both"/>
              <w:rPr>
                <w:rFonts w:ascii="Times New Roman" w:hAnsi="Times New Roman" w:cs="Times New Roman"/>
              </w:rPr>
            </w:pPr>
            <w:r w:rsidRPr="00567D28">
              <w:rPr>
                <w:rFonts w:ascii="Times New Roman" w:hAnsi="Times New Roman" w:cs="Times New Roman"/>
              </w:rPr>
              <w:t>2</w:t>
            </w:r>
          </w:p>
        </w:tc>
        <w:tc>
          <w:tcPr>
            <w:tcW w:w="1468" w:type="dxa"/>
            <w:tcBorders>
              <w:top w:val="single" w:sz="4" w:space="0" w:color="auto"/>
            </w:tcBorders>
            <w:vAlign w:val="center"/>
          </w:tcPr>
          <w:p w:rsidR="0071035D" w:rsidRPr="00567D28" w:rsidRDefault="0071035D" w:rsidP="008D70E4">
            <w:pPr>
              <w:spacing w:after="0" w:line="240" w:lineRule="auto"/>
              <w:jc w:val="both"/>
              <w:rPr>
                <w:rFonts w:ascii="Times New Roman" w:hAnsi="Times New Roman" w:cs="Times New Roman"/>
              </w:rPr>
            </w:pPr>
            <w:r w:rsidRPr="00567D28">
              <w:rPr>
                <w:rFonts w:ascii="Times New Roman" w:hAnsi="Times New Roman" w:cs="Times New Roman"/>
              </w:rPr>
              <w:t>0.33 ± 0.33</w:t>
            </w:r>
            <w:r w:rsidRPr="00567D28">
              <w:rPr>
                <w:rFonts w:ascii="Times New Roman" w:hAnsi="Times New Roman" w:cs="Times New Roman"/>
                <w:vertAlign w:val="superscript"/>
              </w:rPr>
              <w:t>a</w:t>
            </w:r>
          </w:p>
        </w:tc>
        <w:tc>
          <w:tcPr>
            <w:tcW w:w="1463" w:type="dxa"/>
            <w:tcBorders>
              <w:top w:val="single" w:sz="4" w:space="0" w:color="auto"/>
            </w:tcBorders>
            <w:vAlign w:val="center"/>
          </w:tcPr>
          <w:p w:rsidR="0071035D" w:rsidRPr="00567D28" w:rsidRDefault="0071035D" w:rsidP="008D70E4">
            <w:pPr>
              <w:spacing w:after="0" w:line="240" w:lineRule="auto"/>
              <w:jc w:val="both"/>
              <w:rPr>
                <w:rFonts w:ascii="Times New Roman" w:hAnsi="Times New Roman" w:cs="Times New Roman"/>
              </w:rPr>
            </w:pPr>
            <w:r w:rsidRPr="00567D28">
              <w:rPr>
                <w:rFonts w:ascii="Times New Roman" w:hAnsi="Times New Roman" w:cs="Times New Roman"/>
              </w:rPr>
              <w:t>0.33 ± 0.33</w:t>
            </w:r>
            <w:r w:rsidRPr="00567D28">
              <w:rPr>
                <w:rFonts w:ascii="Times New Roman" w:hAnsi="Times New Roman" w:cs="Times New Roman"/>
                <w:vertAlign w:val="superscript"/>
              </w:rPr>
              <w:t>a</w:t>
            </w:r>
          </w:p>
        </w:tc>
        <w:tc>
          <w:tcPr>
            <w:tcW w:w="1458" w:type="dxa"/>
            <w:tcBorders>
              <w:top w:val="single" w:sz="4" w:space="0" w:color="auto"/>
            </w:tcBorders>
            <w:vAlign w:val="center"/>
          </w:tcPr>
          <w:p w:rsidR="0071035D" w:rsidRPr="00567D28" w:rsidRDefault="0071035D" w:rsidP="008D70E4">
            <w:pPr>
              <w:spacing w:after="0" w:line="240" w:lineRule="auto"/>
              <w:jc w:val="both"/>
              <w:rPr>
                <w:rFonts w:ascii="Times New Roman" w:hAnsi="Times New Roman" w:cs="Times New Roman"/>
              </w:rPr>
            </w:pPr>
            <w:r w:rsidRPr="00567D28">
              <w:rPr>
                <w:rFonts w:ascii="Times New Roman" w:hAnsi="Times New Roman" w:cs="Times New Roman"/>
              </w:rPr>
              <w:t>1.00 ± 0.33</w:t>
            </w:r>
            <w:r w:rsidRPr="00567D28">
              <w:rPr>
                <w:rFonts w:ascii="Times New Roman" w:hAnsi="Times New Roman" w:cs="Times New Roman"/>
                <w:vertAlign w:val="superscript"/>
              </w:rPr>
              <w:t>b</w:t>
            </w:r>
          </w:p>
        </w:tc>
        <w:tc>
          <w:tcPr>
            <w:tcW w:w="1413" w:type="dxa"/>
            <w:tcBorders>
              <w:top w:val="single" w:sz="4" w:space="0" w:color="auto"/>
            </w:tcBorders>
          </w:tcPr>
          <w:p w:rsidR="0071035D" w:rsidRPr="00567D28" w:rsidRDefault="0071035D" w:rsidP="008D70E4">
            <w:pPr>
              <w:spacing w:after="0" w:line="240" w:lineRule="auto"/>
              <w:jc w:val="both"/>
              <w:rPr>
                <w:rFonts w:ascii="Times New Roman" w:hAnsi="Times New Roman" w:cs="Times New Roman"/>
              </w:rPr>
            </w:pPr>
            <w:r w:rsidRPr="00567D28">
              <w:rPr>
                <w:rFonts w:ascii="Times New Roman" w:hAnsi="Times New Roman" w:cs="Times New Roman"/>
              </w:rPr>
              <w:t>1.00 ± 0.33</w:t>
            </w:r>
            <w:r w:rsidRPr="00567D28">
              <w:rPr>
                <w:rFonts w:ascii="Times New Roman" w:hAnsi="Times New Roman" w:cs="Times New Roman"/>
                <w:vertAlign w:val="superscript"/>
              </w:rPr>
              <w:t>b</w:t>
            </w:r>
          </w:p>
        </w:tc>
        <w:tc>
          <w:tcPr>
            <w:tcW w:w="1419" w:type="dxa"/>
            <w:tcBorders>
              <w:top w:val="single" w:sz="4" w:space="0" w:color="auto"/>
            </w:tcBorders>
          </w:tcPr>
          <w:p w:rsidR="0071035D" w:rsidRPr="00567D28" w:rsidRDefault="0071035D" w:rsidP="008D70E4">
            <w:pPr>
              <w:spacing w:after="0" w:line="240" w:lineRule="auto"/>
              <w:jc w:val="both"/>
              <w:rPr>
                <w:rFonts w:ascii="Times New Roman" w:hAnsi="Times New Roman" w:cs="Times New Roman"/>
              </w:rPr>
            </w:pPr>
            <w:r w:rsidRPr="00567D28">
              <w:rPr>
                <w:rFonts w:ascii="Times New Roman" w:hAnsi="Times New Roman" w:cs="Times New Roman"/>
              </w:rPr>
              <w:t>1.00 ± 0.33</w:t>
            </w:r>
            <w:r w:rsidRPr="00567D28">
              <w:rPr>
                <w:rFonts w:ascii="Times New Roman" w:hAnsi="Times New Roman" w:cs="Times New Roman"/>
                <w:vertAlign w:val="superscript"/>
              </w:rPr>
              <w:t>b</w:t>
            </w:r>
          </w:p>
        </w:tc>
      </w:tr>
      <w:tr w:rsidR="0071035D" w:rsidRPr="00567D28" w:rsidTr="008D70E4">
        <w:tc>
          <w:tcPr>
            <w:tcW w:w="2042" w:type="dxa"/>
          </w:tcPr>
          <w:p w:rsidR="0071035D" w:rsidRPr="00567D28" w:rsidRDefault="0071035D" w:rsidP="008D70E4">
            <w:pPr>
              <w:spacing w:after="0" w:line="240" w:lineRule="auto"/>
              <w:jc w:val="both"/>
              <w:rPr>
                <w:rFonts w:ascii="Times New Roman" w:hAnsi="Times New Roman" w:cs="Times New Roman"/>
              </w:rPr>
            </w:pPr>
            <w:r w:rsidRPr="00567D28">
              <w:rPr>
                <w:rFonts w:ascii="Times New Roman" w:hAnsi="Times New Roman" w:cs="Times New Roman"/>
              </w:rPr>
              <w:t>4</w:t>
            </w:r>
          </w:p>
        </w:tc>
        <w:tc>
          <w:tcPr>
            <w:tcW w:w="1468" w:type="dxa"/>
            <w:vAlign w:val="center"/>
          </w:tcPr>
          <w:p w:rsidR="0071035D" w:rsidRPr="00567D28" w:rsidRDefault="0071035D" w:rsidP="008D70E4">
            <w:pPr>
              <w:spacing w:after="0" w:line="240" w:lineRule="auto"/>
              <w:jc w:val="both"/>
              <w:rPr>
                <w:rFonts w:ascii="Times New Roman" w:hAnsi="Times New Roman" w:cs="Times New Roman"/>
              </w:rPr>
            </w:pPr>
            <w:r w:rsidRPr="00567D28">
              <w:rPr>
                <w:rFonts w:ascii="Times New Roman" w:hAnsi="Times New Roman" w:cs="Times New Roman"/>
              </w:rPr>
              <w:t>1.00 ± 0.33</w:t>
            </w:r>
            <w:r w:rsidRPr="00567D28">
              <w:rPr>
                <w:rFonts w:ascii="Times New Roman" w:hAnsi="Times New Roman" w:cs="Times New Roman"/>
                <w:vertAlign w:val="superscript"/>
              </w:rPr>
              <w:t>b</w:t>
            </w:r>
          </w:p>
        </w:tc>
        <w:tc>
          <w:tcPr>
            <w:tcW w:w="1463" w:type="dxa"/>
            <w:vAlign w:val="center"/>
          </w:tcPr>
          <w:p w:rsidR="0071035D" w:rsidRPr="00567D28" w:rsidRDefault="0071035D" w:rsidP="008D70E4">
            <w:pPr>
              <w:spacing w:after="0" w:line="240" w:lineRule="auto"/>
              <w:jc w:val="both"/>
              <w:rPr>
                <w:rFonts w:ascii="Times New Roman" w:hAnsi="Times New Roman" w:cs="Times New Roman"/>
              </w:rPr>
            </w:pPr>
            <w:r w:rsidRPr="00567D28">
              <w:rPr>
                <w:rFonts w:ascii="Times New Roman" w:hAnsi="Times New Roman" w:cs="Times New Roman"/>
              </w:rPr>
              <w:t>1.00 ± 0.33</w:t>
            </w:r>
            <w:r w:rsidRPr="00567D28">
              <w:rPr>
                <w:rFonts w:ascii="Times New Roman" w:hAnsi="Times New Roman" w:cs="Times New Roman"/>
                <w:vertAlign w:val="superscript"/>
              </w:rPr>
              <w:t>b</w:t>
            </w:r>
          </w:p>
        </w:tc>
        <w:tc>
          <w:tcPr>
            <w:tcW w:w="1458" w:type="dxa"/>
            <w:vAlign w:val="center"/>
          </w:tcPr>
          <w:p w:rsidR="0071035D" w:rsidRPr="00567D28" w:rsidRDefault="0071035D" w:rsidP="008D70E4">
            <w:pPr>
              <w:spacing w:after="0" w:line="240" w:lineRule="auto"/>
              <w:jc w:val="both"/>
              <w:rPr>
                <w:rFonts w:ascii="Times New Roman" w:hAnsi="Times New Roman" w:cs="Times New Roman"/>
              </w:rPr>
            </w:pPr>
            <w:r w:rsidRPr="00567D28">
              <w:rPr>
                <w:rFonts w:ascii="Times New Roman" w:hAnsi="Times New Roman" w:cs="Times New Roman"/>
              </w:rPr>
              <w:t>0.33 ± 0.33</w:t>
            </w:r>
            <w:r w:rsidRPr="00567D28">
              <w:rPr>
                <w:rFonts w:ascii="Times New Roman" w:hAnsi="Times New Roman" w:cs="Times New Roman"/>
                <w:vertAlign w:val="superscript"/>
              </w:rPr>
              <w:t>a</w:t>
            </w:r>
          </w:p>
        </w:tc>
        <w:tc>
          <w:tcPr>
            <w:tcW w:w="1413" w:type="dxa"/>
          </w:tcPr>
          <w:p w:rsidR="0071035D" w:rsidRPr="00567D28" w:rsidRDefault="0071035D" w:rsidP="008D70E4">
            <w:pPr>
              <w:spacing w:after="0" w:line="240" w:lineRule="auto"/>
              <w:jc w:val="both"/>
              <w:rPr>
                <w:rFonts w:ascii="Times New Roman" w:hAnsi="Times New Roman" w:cs="Times New Roman"/>
              </w:rPr>
            </w:pPr>
            <w:r w:rsidRPr="00567D28">
              <w:rPr>
                <w:rFonts w:ascii="Times New Roman" w:hAnsi="Times New Roman" w:cs="Times New Roman"/>
              </w:rPr>
              <w:t>1.00 ± 0.33</w:t>
            </w:r>
            <w:r w:rsidRPr="00567D28">
              <w:rPr>
                <w:rFonts w:ascii="Times New Roman" w:hAnsi="Times New Roman" w:cs="Times New Roman"/>
                <w:vertAlign w:val="superscript"/>
              </w:rPr>
              <w:t>b</w:t>
            </w:r>
          </w:p>
        </w:tc>
        <w:tc>
          <w:tcPr>
            <w:tcW w:w="1419" w:type="dxa"/>
          </w:tcPr>
          <w:p w:rsidR="0071035D" w:rsidRPr="00567D28" w:rsidRDefault="0071035D" w:rsidP="008D70E4">
            <w:pPr>
              <w:spacing w:after="0" w:line="240" w:lineRule="auto"/>
              <w:jc w:val="both"/>
              <w:rPr>
                <w:rFonts w:ascii="Times New Roman" w:hAnsi="Times New Roman" w:cs="Times New Roman"/>
              </w:rPr>
            </w:pPr>
            <w:r w:rsidRPr="00567D28">
              <w:rPr>
                <w:rFonts w:ascii="Times New Roman" w:hAnsi="Times New Roman" w:cs="Times New Roman"/>
              </w:rPr>
              <w:t>1.00 ± 0.33</w:t>
            </w:r>
            <w:r w:rsidRPr="00567D28">
              <w:rPr>
                <w:rFonts w:ascii="Times New Roman" w:hAnsi="Times New Roman" w:cs="Times New Roman"/>
                <w:vertAlign w:val="superscript"/>
              </w:rPr>
              <w:t>b</w:t>
            </w:r>
          </w:p>
        </w:tc>
      </w:tr>
      <w:tr w:rsidR="0071035D" w:rsidRPr="00567D28" w:rsidTr="008D70E4">
        <w:tc>
          <w:tcPr>
            <w:tcW w:w="2042" w:type="dxa"/>
          </w:tcPr>
          <w:p w:rsidR="0071035D" w:rsidRPr="00567D28" w:rsidRDefault="0071035D" w:rsidP="008D70E4">
            <w:pPr>
              <w:spacing w:after="0" w:line="240" w:lineRule="auto"/>
              <w:jc w:val="both"/>
              <w:rPr>
                <w:rFonts w:ascii="Times New Roman" w:hAnsi="Times New Roman" w:cs="Times New Roman"/>
              </w:rPr>
            </w:pPr>
            <w:r w:rsidRPr="00567D28">
              <w:rPr>
                <w:rFonts w:ascii="Times New Roman" w:hAnsi="Times New Roman" w:cs="Times New Roman"/>
              </w:rPr>
              <w:t>6</w:t>
            </w:r>
          </w:p>
        </w:tc>
        <w:tc>
          <w:tcPr>
            <w:tcW w:w="1468" w:type="dxa"/>
            <w:vAlign w:val="center"/>
          </w:tcPr>
          <w:p w:rsidR="0071035D" w:rsidRPr="00567D28" w:rsidRDefault="0071035D" w:rsidP="008D70E4">
            <w:pPr>
              <w:spacing w:after="0" w:line="240" w:lineRule="auto"/>
              <w:jc w:val="both"/>
              <w:rPr>
                <w:rFonts w:ascii="Times New Roman" w:hAnsi="Times New Roman" w:cs="Times New Roman"/>
              </w:rPr>
            </w:pPr>
            <w:r w:rsidRPr="00567D28">
              <w:rPr>
                <w:rFonts w:ascii="Times New Roman" w:hAnsi="Times New Roman" w:cs="Times New Roman"/>
              </w:rPr>
              <w:t>1.00 ± 0.33</w:t>
            </w:r>
            <w:r w:rsidRPr="00567D28">
              <w:rPr>
                <w:rFonts w:ascii="Times New Roman" w:hAnsi="Times New Roman" w:cs="Times New Roman"/>
                <w:vertAlign w:val="superscript"/>
              </w:rPr>
              <w:t>b</w:t>
            </w:r>
          </w:p>
        </w:tc>
        <w:tc>
          <w:tcPr>
            <w:tcW w:w="1463" w:type="dxa"/>
            <w:vAlign w:val="center"/>
          </w:tcPr>
          <w:p w:rsidR="0071035D" w:rsidRPr="00567D28" w:rsidRDefault="0071035D" w:rsidP="008D70E4">
            <w:pPr>
              <w:spacing w:after="0" w:line="240" w:lineRule="auto"/>
              <w:jc w:val="both"/>
              <w:rPr>
                <w:rFonts w:ascii="Times New Roman" w:hAnsi="Times New Roman" w:cs="Times New Roman"/>
              </w:rPr>
            </w:pPr>
            <w:r w:rsidRPr="00567D28">
              <w:rPr>
                <w:rFonts w:ascii="Times New Roman" w:hAnsi="Times New Roman" w:cs="Times New Roman"/>
              </w:rPr>
              <w:t>1.00 ± 0.00</w:t>
            </w:r>
            <w:r w:rsidRPr="00567D28">
              <w:rPr>
                <w:rFonts w:ascii="Times New Roman" w:hAnsi="Times New Roman" w:cs="Times New Roman"/>
                <w:vertAlign w:val="superscript"/>
              </w:rPr>
              <w:t>b</w:t>
            </w:r>
          </w:p>
        </w:tc>
        <w:tc>
          <w:tcPr>
            <w:tcW w:w="1458" w:type="dxa"/>
            <w:vAlign w:val="center"/>
          </w:tcPr>
          <w:p w:rsidR="0071035D" w:rsidRPr="00567D28" w:rsidRDefault="0071035D" w:rsidP="008D70E4">
            <w:pPr>
              <w:spacing w:after="0" w:line="240" w:lineRule="auto"/>
              <w:jc w:val="both"/>
              <w:rPr>
                <w:rFonts w:ascii="Times New Roman" w:hAnsi="Times New Roman" w:cs="Times New Roman"/>
              </w:rPr>
            </w:pPr>
            <w:r w:rsidRPr="00567D28">
              <w:rPr>
                <w:rFonts w:ascii="Times New Roman" w:hAnsi="Times New Roman" w:cs="Times New Roman"/>
              </w:rPr>
              <w:t>1.00 ± 0.33</w:t>
            </w:r>
            <w:r w:rsidRPr="00567D28">
              <w:rPr>
                <w:rFonts w:ascii="Times New Roman" w:hAnsi="Times New Roman" w:cs="Times New Roman"/>
                <w:vertAlign w:val="superscript"/>
              </w:rPr>
              <w:t>b</w:t>
            </w:r>
          </w:p>
        </w:tc>
        <w:tc>
          <w:tcPr>
            <w:tcW w:w="1413" w:type="dxa"/>
          </w:tcPr>
          <w:p w:rsidR="0071035D" w:rsidRPr="00567D28" w:rsidRDefault="0071035D" w:rsidP="008D70E4">
            <w:pPr>
              <w:spacing w:after="0" w:line="240" w:lineRule="auto"/>
              <w:jc w:val="both"/>
              <w:rPr>
                <w:rFonts w:ascii="Times New Roman" w:hAnsi="Times New Roman" w:cs="Times New Roman"/>
              </w:rPr>
            </w:pPr>
            <w:r w:rsidRPr="00567D28">
              <w:rPr>
                <w:rFonts w:ascii="Times New Roman" w:hAnsi="Times New Roman" w:cs="Times New Roman"/>
              </w:rPr>
              <w:t>1.00 ± 0.33</w:t>
            </w:r>
            <w:r w:rsidRPr="00567D28">
              <w:rPr>
                <w:rFonts w:ascii="Times New Roman" w:hAnsi="Times New Roman" w:cs="Times New Roman"/>
                <w:vertAlign w:val="superscript"/>
              </w:rPr>
              <w:t>b</w:t>
            </w:r>
          </w:p>
        </w:tc>
        <w:tc>
          <w:tcPr>
            <w:tcW w:w="1419" w:type="dxa"/>
          </w:tcPr>
          <w:p w:rsidR="0071035D" w:rsidRPr="00567D28" w:rsidRDefault="0071035D" w:rsidP="008D70E4">
            <w:pPr>
              <w:spacing w:after="0" w:line="240" w:lineRule="auto"/>
              <w:jc w:val="both"/>
              <w:rPr>
                <w:rFonts w:ascii="Times New Roman" w:hAnsi="Times New Roman" w:cs="Times New Roman"/>
              </w:rPr>
            </w:pPr>
            <w:r w:rsidRPr="00567D28">
              <w:rPr>
                <w:rFonts w:ascii="Times New Roman" w:hAnsi="Times New Roman" w:cs="Times New Roman"/>
              </w:rPr>
              <w:t>0.33 ± 0.33</w:t>
            </w:r>
            <w:r w:rsidRPr="00567D28">
              <w:rPr>
                <w:rFonts w:ascii="Times New Roman" w:hAnsi="Times New Roman" w:cs="Times New Roman"/>
                <w:vertAlign w:val="superscript"/>
              </w:rPr>
              <w:t>a</w:t>
            </w:r>
          </w:p>
        </w:tc>
      </w:tr>
      <w:tr w:rsidR="0071035D" w:rsidRPr="00567D28" w:rsidTr="008D70E4">
        <w:tc>
          <w:tcPr>
            <w:tcW w:w="2042" w:type="dxa"/>
          </w:tcPr>
          <w:p w:rsidR="0071035D" w:rsidRPr="00567D28" w:rsidRDefault="0071035D" w:rsidP="008D70E4">
            <w:pPr>
              <w:spacing w:after="0" w:line="240" w:lineRule="auto"/>
              <w:jc w:val="both"/>
              <w:rPr>
                <w:rFonts w:ascii="Times New Roman" w:hAnsi="Times New Roman" w:cs="Times New Roman"/>
              </w:rPr>
            </w:pPr>
            <w:r>
              <w:rPr>
                <w:rFonts w:ascii="Times New Roman" w:hAnsi="Times New Roman" w:cs="Times New Roman"/>
              </w:rPr>
              <w:t>Experimen</w:t>
            </w:r>
            <w:r w:rsidRPr="00567D28">
              <w:rPr>
                <w:rFonts w:ascii="Times New Roman" w:hAnsi="Times New Roman" w:cs="Times New Roman"/>
              </w:rPr>
              <w:t>tal</w:t>
            </w:r>
            <w:r>
              <w:rPr>
                <w:rFonts w:ascii="Times New Roman" w:hAnsi="Times New Roman" w:cs="Times New Roman"/>
              </w:rPr>
              <w:t xml:space="preserve"> Control</w:t>
            </w:r>
          </w:p>
        </w:tc>
        <w:tc>
          <w:tcPr>
            <w:tcW w:w="1468" w:type="dxa"/>
            <w:vAlign w:val="center"/>
          </w:tcPr>
          <w:p w:rsidR="0071035D" w:rsidRPr="00567D28" w:rsidRDefault="0071035D" w:rsidP="008D70E4">
            <w:pPr>
              <w:spacing w:after="0" w:line="240" w:lineRule="auto"/>
              <w:jc w:val="both"/>
              <w:rPr>
                <w:rFonts w:ascii="Times New Roman" w:hAnsi="Times New Roman" w:cs="Times New Roman"/>
              </w:rPr>
            </w:pPr>
            <w:r w:rsidRPr="00567D28">
              <w:rPr>
                <w:rFonts w:ascii="Times New Roman" w:hAnsi="Times New Roman" w:cs="Times New Roman"/>
              </w:rPr>
              <w:t>0.00 ± 0.00</w:t>
            </w:r>
            <w:r w:rsidRPr="00567D28">
              <w:rPr>
                <w:rFonts w:ascii="Times New Roman" w:hAnsi="Times New Roman" w:cs="Times New Roman"/>
                <w:vertAlign w:val="superscript"/>
              </w:rPr>
              <w:t>a</w:t>
            </w:r>
          </w:p>
        </w:tc>
        <w:tc>
          <w:tcPr>
            <w:tcW w:w="1463" w:type="dxa"/>
            <w:vAlign w:val="center"/>
          </w:tcPr>
          <w:p w:rsidR="0071035D" w:rsidRPr="00567D28" w:rsidRDefault="0071035D" w:rsidP="008D70E4">
            <w:pPr>
              <w:spacing w:after="0" w:line="240" w:lineRule="auto"/>
              <w:jc w:val="both"/>
              <w:rPr>
                <w:rFonts w:ascii="Times New Roman" w:hAnsi="Times New Roman" w:cs="Times New Roman"/>
              </w:rPr>
            </w:pPr>
            <w:r w:rsidRPr="00567D28">
              <w:rPr>
                <w:rFonts w:ascii="Times New Roman" w:hAnsi="Times New Roman" w:cs="Times New Roman"/>
              </w:rPr>
              <w:t>0.00 ± 0.00</w:t>
            </w:r>
            <w:r w:rsidRPr="00567D28">
              <w:rPr>
                <w:rFonts w:ascii="Times New Roman" w:hAnsi="Times New Roman" w:cs="Times New Roman"/>
                <w:vertAlign w:val="superscript"/>
              </w:rPr>
              <w:t>a</w:t>
            </w:r>
          </w:p>
        </w:tc>
        <w:tc>
          <w:tcPr>
            <w:tcW w:w="1458" w:type="dxa"/>
            <w:vAlign w:val="center"/>
          </w:tcPr>
          <w:p w:rsidR="0071035D" w:rsidRPr="00567D28" w:rsidRDefault="0071035D" w:rsidP="008D70E4">
            <w:pPr>
              <w:spacing w:after="0" w:line="240" w:lineRule="auto"/>
              <w:jc w:val="both"/>
              <w:rPr>
                <w:rFonts w:ascii="Times New Roman" w:hAnsi="Times New Roman" w:cs="Times New Roman"/>
              </w:rPr>
            </w:pPr>
            <w:r w:rsidRPr="00567D28">
              <w:rPr>
                <w:rFonts w:ascii="Times New Roman" w:hAnsi="Times New Roman" w:cs="Times New Roman"/>
              </w:rPr>
              <w:t>0.00 ± 0.00</w:t>
            </w:r>
            <w:r w:rsidRPr="00567D28">
              <w:rPr>
                <w:rFonts w:ascii="Times New Roman" w:hAnsi="Times New Roman" w:cs="Times New Roman"/>
                <w:vertAlign w:val="superscript"/>
              </w:rPr>
              <w:t>a</w:t>
            </w:r>
          </w:p>
        </w:tc>
        <w:tc>
          <w:tcPr>
            <w:tcW w:w="1413" w:type="dxa"/>
          </w:tcPr>
          <w:p w:rsidR="0071035D" w:rsidRPr="00567D28" w:rsidRDefault="0071035D" w:rsidP="008D70E4">
            <w:pPr>
              <w:spacing w:after="0" w:line="240" w:lineRule="auto"/>
              <w:jc w:val="both"/>
              <w:rPr>
                <w:rFonts w:ascii="Times New Roman" w:hAnsi="Times New Roman" w:cs="Times New Roman"/>
              </w:rPr>
            </w:pPr>
          </w:p>
          <w:p w:rsidR="0071035D" w:rsidRPr="00567D28" w:rsidRDefault="0071035D" w:rsidP="008D70E4">
            <w:pPr>
              <w:spacing w:after="0" w:line="240" w:lineRule="auto"/>
              <w:jc w:val="both"/>
              <w:rPr>
                <w:rFonts w:ascii="Times New Roman" w:hAnsi="Times New Roman" w:cs="Times New Roman"/>
              </w:rPr>
            </w:pPr>
            <w:r w:rsidRPr="00567D28">
              <w:rPr>
                <w:rFonts w:ascii="Times New Roman" w:hAnsi="Times New Roman" w:cs="Times New Roman"/>
              </w:rPr>
              <w:t>0.00 ± 0.00</w:t>
            </w:r>
            <w:r w:rsidRPr="00567D28">
              <w:rPr>
                <w:rFonts w:ascii="Times New Roman" w:hAnsi="Times New Roman" w:cs="Times New Roman"/>
                <w:vertAlign w:val="superscript"/>
              </w:rPr>
              <w:t>a</w:t>
            </w:r>
          </w:p>
        </w:tc>
        <w:tc>
          <w:tcPr>
            <w:tcW w:w="1419" w:type="dxa"/>
          </w:tcPr>
          <w:p w:rsidR="0071035D" w:rsidRPr="00567D28" w:rsidRDefault="0071035D" w:rsidP="008D70E4">
            <w:pPr>
              <w:spacing w:after="0" w:line="240" w:lineRule="auto"/>
              <w:jc w:val="both"/>
              <w:rPr>
                <w:rFonts w:ascii="Times New Roman" w:hAnsi="Times New Roman" w:cs="Times New Roman"/>
              </w:rPr>
            </w:pPr>
          </w:p>
          <w:p w:rsidR="0071035D" w:rsidRPr="00567D28" w:rsidRDefault="0071035D" w:rsidP="008D70E4">
            <w:pPr>
              <w:spacing w:after="0" w:line="240" w:lineRule="auto"/>
              <w:jc w:val="both"/>
              <w:rPr>
                <w:rFonts w:ascii="Times New Roman" w:hAnsi="Times New Roman" w:cs="Times New Roman"/>
                <w:vertAlign w:val="superscript"/>
              </w:rPr>
            </w:pPr>
            <w:r w:rsidRPr="00567D28">
              <w:rPr>
                <w:rFonts w:ascii="Times New Roman" w:hAnsi="Times New Roman" w:cs="Times New Roman"/>
              </w:rPr>
              <w:t>0.00 ± 0.00</w:t>
            </w:r>
            <w:r w:rsidRPr="00567D28">
              <w:rPr>
                <w:rFonts w:ascii="Times New Roman" w:hAnsi="Times New Roman" w:cs="Times New Roman"/>
                <w:vertAlign w:val="superscript"/>
              </w:rPr>
              <w:t>a</w:t>
            </w:r>
          </w:p>
          <w:p w:rsidR="0071035D" w:rsidRPr="00567D28" w:rsidRDefault="0071035D" w:rsidP="008D70E4">
            <w:pPr>
              <w:spacing w:after="0" w:line="240" w:lineRule="auto"/>
              <w:jc w:val="both"/>
              <w:rPr>
                <w:rFonts w:ascii="Times New Roman" w:hAnsi="Times New Roman" w:cs="Times New Roman"/>
              </w:rPr>
            </w:pPr>
          </w:p>
        </w:tc>
      </w:tr>
      <w:tr w:rsidR="0071035D" w:rsidRPr="00567D28" w:rsidTr="008D70E4">
        <w:tc>
          <w:tcPr>
            <w:tcW w:w="2042" w:type="dxa"/>
            <w:tcBorders>
              <w:bottom w:val="single" w:sz="4" w:space="0" w:color="auto"/>
            </w:tcBorders>
          </w:tcPr>
          <w:p w:rsidR="0071035D" w:rsidRPr="00567D28" w:rsidRDefault="0071035D" w:rsidP="008D70E4">
            <w:pPr>
              <w:spacing w:after="0" w:line="240" w:lineRule="auto"/>
              <w:jc w:val="both"/>
              <w:rPr>
                <w:rFonts w:ascii="Times New Roman" w:hAnsi="Times New Roman" w:cs="Times New Roman"/>
              </w:rPr>
            </w:pPr>
            <w:r w:rsidRPr="00567D28">
              <w:rPr>
                <w:rFonts w:ascii="Times New Roman" w:hAnsi="Times New Roman" w:cs="Times New Roman"/>
              </w:rPr>
              <w:t>S</w:t>
            </w:r>
            <w:r>
              <w:rPr>
                <w:rFonts w:ascii="Times New Roman" w:hAnsi="Times New Roman" w:cs="Times New Roman"/>
              </w:rPr>
              <w:t>tandard control</w:t>
            </w:r>
          </w:p>
        </w:tc>
        <w:tc>
          <w:tcPr>
            <w:tcW w:w="1468" w:type="dxa"/>
            <w:tcBorders>
              <w:bottom w:val="single" w:sz="4" w:space="0" w:color="auto"/>
            </w:tcBorders>
            <w:vAlign w:val="center"/>
          </w:tcPr>
          <w:p w:rsidR="0071035D" w:rsidRPr="00567D28" w:rsidRDefault="0071035D" w:rsidP="008D70E4">
            <w:pPr>
              <w:spacing w:after="0" w:line="240" w:lineRule="auto"/>
              <w:jc w:val="both"/>
              <w:rPr>
                <w:rFonts w:ascii="Times New Roman" w:hAnsi="Times New Roman" w:cs="Times New Roman"/>
              </w:rPr>
            </w:pPr>
            <w:r w:rsidRPr="00567D28">
              <w:rPr>
                <w:rFonts w:ascii="Times New Roman" w:hAnsi="Times New Roman" w:cs="Times New Roman"/>
              </w:rPr>
              <w:t>1.33 ± 0.33</w:t>
            </w:r>
            <w:r w:rsidRPr="00567D28">
              <w:rPr>
                <w:rFonts w:ascii="Times New Roman" w:hAnsi="Times New Roman" w:cs="Times New Roman"/>
                <w:vertAlign w:val="superscript"/>
              </w:rPr>
              <w:t>b</w:t>
            </w:r>
          </w:p>
        </w:tc>
        <w:tc>
          <w:tcPr>
            <w:tcW w:w="1463" w:type="dxa"/>
            <w:tcBorders>
              <w:bottom w:val="single" w:sz="4" w:space="0" w:color="auto"/>
            </w:tcBorders>
            <w:vAlign w:val="center"/>
          </w:tcPr>
          <w:p w:rsidR="0071035D" w:rsidRPr="00567D28" w:rsidRDefault="0071035D" w:rsidP="008D70E4">
            <w:pPr>
              <w:spacing w:after="0" w:line="240" w:lineRule="auto"/>
              <w:jc w:val="both"/>
              <w:rPr>
                <w:rFonts w:ascii="Times New Roman" w:hAnsi="Times New Roman" w:cs="Times New Roman"/>
              </w:rPr>
            </w:pPr>
            <w:r w:rsidRPr="00567D28">
              <w:rPr>
                <w:rFonts w:ascii="Times New Roman" w:hAnsi="Times New Roman" w:cs="Times New Roman"/>
              </w:rPr>
              <w:t>2.00 ± 0.00</w:t>
            </w:r>
            <w:r w:rsidRPr="00567D28">
              <w:rPr>
                <w:rFonts w:ascii="Times New Roman" w:hAnsi="Times New Roman" w:cs="Times New Roman"/>
                <w:vertAlign w:val="superscript"/>
              </w:rPr>
              <w:t>b</w:t>
            </w:r>
          </w:p>
        </w:tc>
        <w:tc>
          <w:tcPr>
            <w:tcW w:w="1458" w:type="dxa"/>
            <w:tcBorders>
              <w:bottom w:val="single" w:sz="4" w:space="0" w:color="auto"/>
            </w:tcBorders>
            <w:vAlign w:val="center"/>
          </w:tcPr>
          <w:p w:rsidR="0071035D" w:rsidRPr="00567D28" w:rsidRDefault="0071035D" w:rsidP="008D70E4">
            <w:pPr>
              <w:spacing w:after="0" w:line="240" w:lineRule="auto"/>
              <w:jc w:val="both"/>
              <w:rPr>
                <w:rFonts w:ascii="Times New Roman" w:hAnsi="Times New Roman" w:cs="Times New Roman"/>
              </w:rPr>
            </w:pPr>
            <w:r w:rsidRPr="00567D28">
              <w:rPr>
                <w:rFonts w:ascii="Times New Roman" w:hAnsi="Times New Roman" w:cs="Times New Roman"/>
              </w:rPr>
              <w:t>1.67 ± 0.33</w:t>
            </w:r>
            <w:r w:rsidRPr="00567D28">
              <w:rPr>
                <w:rFonts w:ascii="Times New Roman" w:hAnsi="Times New Roman" w:cs="Times New Roman"/>
                <w:vertAlign w:val="superscript"/>
              </w:rPr>
              <w:t>b</w:t>
            </w:r>
          </w:p>
        </w:tc>
        <w:tc>
          <w:tcPr>
            <w:tcW w:w="1413" w:type="dxa"/>
            <w:tcBorders>
              <w:bottom w:val="single" w:sz="4" w:space="0" w:color="auto"/>
            </w:tcBorders>
          </w:tcPr>
          <w:p w:rsidR="0071035D" w:rsidRPr="00567D28" w:rsidRDefault="0071035D" w:rsidP="008D70E4">
            <w:pPr>
              <w:spacing w:after="0" w:line="240" w:lineRule="auto"/>
              <w:jc w:val="both"/>
              <w:rPr>
                <w:rFonts w:ascii="Times New Roman" w:hAnsi="Times New Roman" w:cs="Times New Roman"/>
              </w:rPr>
            </w:pPr>
          </w:p>
          <w:p w:rsidR="0071035D" w:rsidRPr="00567D28" w:rsidRDefault="0071035D" w:rsidP="008D70E4">
            <w:pPr>
              <w:spacing w:after="0" w:line="240" w:lineRule="auto"/>
              <w:jc w:val="both"/>
              <w:rPr>
                <w:rFonts w:ascii="Times New Roman" w:hAnsi="Times New Roman" w:cs="Times New Roman"/>
              </w:rPr>
            </w:pPr>
            <w:r w:rsidRPr="00567D28">
              <w:rPr>
                <w:rFonts w:ascii="Times New Roman" w:hAnsi="Times New Roman" w:cs="Times New Roman"/>
              </w:rPr>
              <w:t>2.00 ± 0.00</w:t>
            </w:r>
            <w:r w:rsidRPr="00567D28">
              <w:rPr>
                <w:rFonts w:ascii="Times New Roman" w:hAnsi="Times New Roman" w:cs="Times New Roman"/>
                <w:vertAlign w:val="superscript"/>
              </w:rPr>
              <w:t>b</w:t>
            </w:r>
          </w:p>
        </w:tc>
        <w:tc>
          <w:tcPr>
            <w:tcW w:w="1419" w:type="dxa"/>
            <w:tcBorders>
              <w:bottom w:val="single" w:sz="4" w:space="0" w:color="auto"/>
            </w:tcBorders>
          </w:tcPr>
          <w:p w:rsidR="0071035D" w:rsidRPr="00567D28" w:rsidRDefault="0071035D" w:rsidP="008D70E4">
            <w:pPr>
              <w:spacing w:after="0" w:line="240" w:lineRule="auto"/>
              <w:jc w:val="both"/>
              <w:rPr>
                <w:rFonts w:ascii="Times New Roman" w:hAnsi="Times New Roman" w:cs="Times New Roman"/>
              </w:rPr>
            </w:pPr>
          </w:p>
          <w:p w:rsidR="0071035D" w:rsidRPr="00567D28" w:rsidRDefault="0071035D" w:rsidP="008D70E4">
            <w:pPr>
              <w:spacing w:after="0" w:line="240" w:lineRule="auto"/>
              <w:jc w:val="both"/>
              <w:rPr>
                <w:rFonts w:ascii="Times New Roman" w:hAnsi="Times New Roman" w:cs="Times New Roman"/>
              </w:rPr>
            </w:pPr>
            <w:r w:rsidRPr="00567D28">
              <w:rPr>
                <w:rFonts w:ascii="Times New Roman" w:hAnsi="Times New Roman" w:cs="Times New Roman"/>
              </w:rPr>
              <w:t>2.67 ± 0.33</w:t>
            </w:r>
            <w:r w:rsidRPr="00567D28">
              <w:rPr>
                <w:rFonts w:ascii="Times New Roman" w:hAnsi="Times New Roman" w:cs="Times New Roman"/>
                <w:vertAlign w:val="superscript"/>
              </w:rPr>
              <w:t>b</w:t>
            </w:r>
          </w:p>
        </w:tc>
      </w:tr>
    </w:tbl>
    <w:p w:rsidR="0071035D" w:rsidRPr="00567D28" w:rsidRDefault="0071035D" w:rsidP="0071035D">
      <w:pPr>
        <w:spacing w:after="0" w:line="240" w:lineRule="auto"/>
        <w:jc w:val="both"/>
        <w:rPr>
          <w:rFonts w:ascii="Times New Roman" w:hAnsi="Times New Roman" w:cs="Times New Roman"/>
          <w:i/>
          <w:szCs w:val="24"/>
        </w:rPr>
      </w:pPr>
      <w:r w:rsidRPr="00567D28">
        <w:rPr>
          <w:rFonts w:ascii="Times New Roman" w:hAnsi="Times New Roman" w:cs="Times New Roman"/>
          <w:i/>
          <w:szCs w:val="24"/>
        </w:rPr>
        <w:t>Means with means with different superscripts along the same columns are significantly different (p &lt; 0.05)</w:t>
      </w:r>
    </w:p>
    <w:p w:rsidR="0071035D" w:rsidRPr="007D39B7" w:rsidRDefault="0071035D" w:rsidP="0071035D">
      <w:pPr>
        <w:spacing w:after="0" w:line="240" w:lineRule="auto"/>
        <w:jc w:val="both"/>
        <w:rPr>
          <w:rFonts w:ascii="Times New Roman" w:hAnsi="Times New Roman" w:cs="Times New Roman"/>
          <w:i/>
          <w:szCs w:val="24"/>
        </w:rPr>
      </w:pPr>
      <w:r w:rsidRPr="00567D28">
        <w:rPr>
          <w:rFonts w:ascii="Times New Roman" w:hAnsi="Times New Roman" w:cs="Times New Roman"/>
          <w:i/>
          <w:szCs w:val="24"/>
        </w:rPr>
        <w:t>Means with the same superscripts along the same row are not significantly different (p &lt; 0.05)</w:t>
      </w:r>
    </w:p>
    <w:p w:rsidR="0071035D" w:rsidRDefault="0071035D" w:rsidP="0071035D">
      <w:pPr>
        <w:spacing w:line="240" w:lineRule="auto"/>
        <w:jc w:val="both"/>
        <w:rPr>
          <w:rFonts w:ascii="Times New Roman" w:hAnsi="Times New Roman" w:cs="Times New Roman"/>
          <w:sz w:val="24"/>
          <w:szCs w:val="24"/>
        </w:rPr>
      </w:pPr>
    </w:p>
    <w:p w:rsidR="0071035D" w:rsidRDefault="0071035D" w:rsidP="0071035D">
      <w:pPr>
        <w:spacing w:line="240" w:lineRule="auto"/>
        <w:jc w:val="both"/>
        <w:rPr>
          <w:rFonts w:ascii="Times New Roman" w:hAnsi="Times New Roman" w:cs="Times New Roman"/>
          <w:sz w:val="24"/>
          <w:szCs w:val="24"/>
        </w:rPr>
      </w:pPr>
    </w:p>
    <w:p w:rsidR="0071035D" w:rsidRPr="00B70F4D" w:rsidRDefault="0071035D" w:rsidP="0071035D">
      <w:pPr>
        <w:spacing w:line="240" w:lineRule="auto"/>
        <w:jc w:val="both"/>
        <w:rPr>
          <w:rFonts w:ascii="Times New Roman" w:hAnsi="Times New Roman" w:cs="Times New Roman"/>
          <w:sz w:val="24"/>
          <w:szCs w:val="24"/>
        </w:rPr>
      </w:pPr>
      <w:r w:rsidRPr="00B70F4D">
        <w:rPr>
          <w:rFonts w:ascii="Times New Roman" w:hAnsi="Times New Roman" w:cs="Times New Roman"/>
          <w:sz w:val="24"/>
          <w:szCs w:val="24"/>
        </w:rPr>
        <w:t xml:space="preserve">As shown in Table 4 above, the activity of lemon grass extract against </w:t>
      </w:r>
      <w:proofErr w:type="spellStart"/>
      <w:r w:rsidRPr="00B70F4D">
        <w:rPr>
          <w:rFonts w:ascii="Times New Roman" w:hAnsi="Times New Roman" w:cs="Times New Roman"/>
          <w:i/>
          <w:iCs/>
          <w:sz w:val="24"/>
          <w:szCs w:val="24"/>
        </w:rPr>
        <w:t>Macrotermes</w:t>
      </w:r>
      <w:proofErr w:type="spellEnd"/>
      <w:r w:rsidRPr="00B70F4D">
        <w:rPr>
          <w:rFonts w:ascii="Times New Roman" w:hAnsi="Times New Roman" w:cs="Times New Roman"/>
          <w:i/>
          <w:iCs/>
          <w:sz w:val="24"/>
          <w:szCs w:val="24"/>
        </w:rPr>
        <w:t xml:space="preserve"> </w:t>
      </w:r>
      <w:proofErr w:type="spellStart"/>
      <w:r w:rsidRPr="00B70F4D">
        <w:rPr>
          <w:rFonts w:ascii="Times New Roman" w:hAnsi="Times New Roman" w:cs="Times New Roman"/>
          <w:i/>
          <w:iCs/>
          <w:sz w:val="24"/>
          <w:szCs w:val="24"/>
        </w:rPr>
        <w:t>sp</w:t>
      </w:r>
      <w:proofErr w:type="spellEnd"/>
      <w:r w:rsidRPr="00B70F4D">
        <w:rPr>
          <w:rFonts w:ascii="Times New Roman" w:hAnsi="Times New Roman" w:cs="Times New Roman"/>
          <w:sz w:val="24"/>
          <w:szCs w:val="24"/>
        </w:rPr>
        <w:t xml:space="preserve"> was found to be both time and concentrations dependent. The highest and lowest mortality of termites was observed in the highest and lowest concentrations of the extract respectively. All the exposed termites (50) were dead after 3hours in all concentrations except in experimental control (water) which did not record any mortality. Comparing number of termites that died at 2g, 4g, 6g and standard control after 30minutes, 1hour, 1 hour 30minutes,2hours and 3hours using Student Newman </w:t>
      </w:r>
      <w:proofErr w:type="spellStart"/>
      <w:r w:rsidRPr="00B70F4D">
        <w:rPr>
          <w:rFonts w:ascii="Times New Roman" w:hAnsi="Times New Roman" w:cs="Times New Roman"/>
          <w:sz w:val="24"/>
          <w:szCs w:val="24"/>
        </w:rPr>
        <w:t>Keul</w:t>
      </w:r>
      <w:proofErr w:type="spellEnd"/>
      <w:r w:rsidRPr="00B70F4D">
        <w:rPr>
          <w:rFonts w:ascii="Times New Roman" w:hAnsi="Times New Roman" w:cs="Times New Roman"/>
          <w:sz w:val="24"/>
          <w:szCs w:val="24"/>
        </w:rPr>
        <w:t xml:space="preserve"> (SNK) test, showed that there was a  significant variation in the number of termites that died at the different concentrations (p&lt;0.05). This implies that changes in concentration can vary the number of dead termites. The experimental control (water) did not record any mortality (Table 4).</w:t>
      </w:r>
    </w:p>
    <w:p w:rsidR="0071035D" w:rsidRPr="00B70F4D" w:rsidRDefault="0071035D" w:rsidP="0071035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Table 4</w:t>
      </w:r>
      <w:r w:rsidRPr="00B70F4D">
        <w:rPr>
          <w:rFonts w:ascii="Times New Roman" w:hAnsi="Times New Roman" w:cs="Times New Roman"/>
          <w:b/>
          <w:bCs/>
          <w:sz w:val="24"/>
          <w:szCs w:val="24"/>
        </w:rPr>
        <w:t xml:space="preserve">: Survival Duration of </w:t>
      </w:r>
      <w:proofErr w:type="spellStart"/>
      <w:r w:rsidR="008E2C81">
        <w:rPr>
          <w:rFonts w:ascii="Times New Roman" w:hAnsi="Times New Roman" w:cs="Times New Roman"/>
          <w:b/>
          <w:bCs/>
          <w:i/>
          <w:sz w:val="24"/>
          <w:szCs w:val="24"/>
        </w:rPr>
        <w:t>Macrotermes</w:t>
      </w:r>
      <w:proofErr w:type="spellEnd"/>
      <w:r w:rsidRPr="00B70F4D">
        <w:rPr>
          <w:rFonts w:ascii="Times New Roman" w:hAnsi="Times New Roman" w:cs="Times New Roman"/>
          <w:b/>
          <w:bCs/>
          <w:i/>
          <w:sz w:val="24"/>
          <w:szCs w:val="24"/>
        </w:rPr>
        <w:t xml:space="preserve"> </w:t>
      </w:r>
      <w:r>
        <w:rPr>
          <w:rFonts w:ascii="Times New Roman" w:hAnsi="Times New Roman" w:cs="Times New Roman"/>
          <w:b/>
          <w:bCs/>
          <w:sz w:val="24"/>
          <w:szCs w:val="24"/>
        </w:rPr>
        <w:t>when exposed to different Conce</w:t>
      </w:r>
      <w:r w:rsidRPr="00B70F4D">
        <w:rPr>
          <w:rFonts w:ascii="Times New Roman" w:hAnsi="Times New Roman" w:cs="Times New Roman"/>
          <w:b/>
          <w:bCs/>
          <w:sz w:val="24"/>
          <w:szCs w:val="24"/>
        </w:rPr>
        <w:t xml:space="preserve">ntrations of </w:t>
      </w:r>
      <w:r w:rsidRPr="00B70F4D">
        <w:rPr>
          <w:rFonts w:ascii="Times New Roman" w:hAnsi="Times New Roman" w:cs="Times New Roman"/>
          <w:b/>
          <w:bCs/>
          <w:i/>
          <w:sz w:val="24"/>
          <w:szCs w:val="24"/>
        </w:rPr>
        <w:t xml:space="preserve">C. </w:t>
      </w:r>
      <w:proofErr w:type="spellStart"/>
      <w:r w:rsidRPr="00B70F4D">
        <w:rPr>
          <w:rFonts w:ascii="Times New Roman" w:hAnsi="Times New Roman" w:cs="Times New Roman"/>
          <w:b/>
          <w:bCs/>
          <w:i/>
          <w:sz w:val="24"/>
          <w:szCs w:val="24"/>
        </w:rPr>
        <w:t>citratus</w:t>
      </w:r>
      <w:proofErr w:type="spellEnd"/>
      <w:r w:rsidRPr="00B70F4D">
        <w:rPr>
          <w:rFonts w:ascii="Times New Roman" w:hAnsi="Times New Roman" w:cs="Times New Roman"/>
          <w:b/>
          <w:bCs/>
          <w:sz w:val="24"/>
          <w:szCs w:val="24"/>
        </w:rPr>
        <w:t xml:space="preserve"> Extract</w:t>
      </w:r>
    </w:p>
    <w:tbl>
      <w:tblPr>
        <w:tblW w:w="9335" w:type="dxa"/>
        <w:tblInd w:w="108" w:type="dxa"/>
        <w:tblBorders>
          <w:top w:val="single" w:sz="4" w:space="0" w:color="auto"/>
          <w:bottom w:val="single" w:sz="4" w:space="0" w:color="auto"/>
        </w:tblBorders>
        <w:tblLook w:val="00A0" w:firstRow="1" w:lastRow="0" w:firstColumn="1" w:lastColumn="0" w:noHBand="0" w:noVBand="0"/>
      </w:tblPr>
      <w:tblGrid>
        <w:gridCol w:w="1952"/>
        <w:gridCol w:w="1468"/>
        <w:gridCol w:w="1535"/>
        <w:gridCol w:w="1548"/>
        <w:gridCol w:w="1413"/>
        <w:gridCol w:w="1419"/>
      </w:tblGrid>
      <w:tr w:rsidR="0071035D" w:rsidRPr="00567D28" w:rsidTr="008D70E4">
        <w:tc>
          <w:tcPr>
            <w:tcW w:w="1952" w:type="dxa"/>
            <w:vMerge w:val="restart"/>
            <w:tcBorders>
              <w:top w:val="single" w:sz="4" w:space="0" w:color="auto"/>
              <w:bottom w:val="nil"/>
            </w:tcBorders>
          </w:tcPr>
          <w:p w:rsidR="0071035D" w:rsidRPr="00567D28" w:rsidRDefault="0071035D" w:rsidP="008D70E4">
            <w:pPr>
              <w:spacing w:after="0" w:line="240" w:lineRule="auto"/>
              <w:jc w:val="both"/>
              <w:rPr>
                <w:rFonts w:ascii="Times New Roman" w:hAnsi="Times New Roman" w:cs="Times New Roman"/>
                <w:b/>
                <w:bCs/>
                <w:szCs w:val="24"/>
              </w:rPr>
            </w:pPr>
            <w:r w:rsidRPr="00567D28">
              <w:rPr>
                <w:rFonts w:ascii="Times New Roman" w:hAnsi="Times New Roman" w:cs="Times New Roman"/>
                <w:b/>
                <w:bCs/>
                <w:szCs w:val="24"/>
              </w:rPr>
              <w:t>Concentration (g)</w:t>
            </w:r>
          </w:p>
        </w:tc>
        <w:tc>
          <w:tcPr>
            <w:tcW w:w="7383" w:type="dxa"/>
            <w:gridSpan w:val="5"/>
            <w:tcBorders>
              <w:top w:val="single" w:sz="4" w:space="0" w:color="auto"/>
              <w:bottom w:val="nil"/>
            </w:tcBorders>
          </w:tcPr>
          <w:p w:rsidR="0071035D" w:rsidRPr="00567D28" w:rsidRDefault="0071035D" w:rsidP="008D70E4">
            <w:pPr>
              <w:spacing w:after="0" w:line="240" w:lineRule="auto"/>
              <w:jc w:val="both"/>
              <w:rPr>
                <w:rFonts w:ascii="Times New Roman" w:hAnsi="Times New Roman" w:cs="Times New Roman"/>
                <w:b/>
                <w:bCs/>
                <w:szCs w:val="24"/>
              </w:rPr>
            </w:pPr>
            <w:r w:rsidRPr="00567D28">
              <w:rPr>
                <w:rFonts w:ascii="Times New Roman" w:hAnsi="Times New Roman" w:cs="Times New Roman"/>
                <w:b/>
                <w:bCs/>
                <w:szCs w:val="24"/>
              </w:rPr>
              <w:t>Mean survival duration hours after treatment</w:t>
            </w:r>
          </w:p>
        </w:tc>
      </w:tr>
      <w:tr w:rsidR="0071035D" w:rsidRPr="00567D28" w:rsidTr="008D70E4">
        <w:tc>
          <w:tcPr>
            <w:tcW w:w="1952" w:type="dxa"/>
            <w:vMerge/>
            <w:tcBorders>
              <w:top w:val="nil"/>
              <w:bottom w:val="single" w:sz="4" w:space="0" w:color="auto"/>
            </w:tcBorders>
            <w:vAlign w:val="center"/>
          </w:tcPr>
          <w:p w:rsidR="0071035D" w:rsidRPr="00567D28" w:rsidRDefault="0071035D" w:rsidP="008D70E4">
            <w:pPr>
              <w:spacing w:after="0" w:line="240" w:lineRule="auto"/>
              <w:jc w:val="both"/>
              <w:rPr>
                <w:rFonts w:ascii="Times New Roman" w:hAnsi="Times New Roman" w:cs="Times New Roman"/>
                <w:b/>
                <w:bCs/>
                <w:szCs w:val="24"/>
              </w:rPr>
            </w:pPr>
          </w:p>
        </w:tc>
        <w:tc>
          <w:tcPr>
            <w:tcW w:w="1468" w:type="dxa"/>
            <w:tcBorders>
              <w:top w:val="nil"/>
              <w:bottom w:val="single" w:sz="4" w:space="0" w:color="auto"/>
            </w:tcBorders>
          </w:tcPr>
          <w:p w:rsidR="0071035D" w:rsidRPr="00567D28" w:rsidRDefault="0084653B" w:rsidP="008D70E4">
            <w:pPr>
              <w:spacing w:after="0" w:line="240" w:lineRule="auto"/>
              <w:jc w:val="both"/>
              <w:rPr>
                <w:rFonts w:ascii="Times New Roman" w:hAnsi="Times New Roman" w:cs="Times New Roman"/>
                <w:b/>
                <w:bCs/>
                <w:szCs w:val="24"/>
              </w:rPr>
            </w:pPr>
            <w:r>
              <w:rPr>
                <w:rFonts w:ascii="Times New Roman" w:hAnsi="Times New Roman" w:cs="Times New Roman"/>
                <w:b/>
                <w:bCs/>
                <w:szCs w:val="24"/>
              </w:rPr>
              <w:t>30 min</w:t>
            </w:r>
            <w:r w:rsidR="0071035D" w:rsidRPr="00567D28">
              <w:rPr>
                <w:rFonts w:ascii="Times New Roman" w:hAnsi="Times New Roman" w:cs="Times New Roman"/>
                <w:b/>
                <w:bCs/>
                <w:szCs w:val="24"/>
              </w:rPr>
              <w:t>s</w:t>
            </w:r>
          </w:p>
        </w:tc>
        <w:tc>
          <w:tcPr>
            <w:tcW w:w="1535" w:type="dxa"/>
            <w:tcBorders>
              <w:top w:val="nil"/>
              <w:bottom w:val="single" w:sz="4" w:space="0" w:color="auto"/>
            </w:tcBorders>
          </w:tcPr>
          <w:p w:rsidR="0071035D" w:rsidRPr="00567D28" w:rsidRDefault="0084653B" w:rsidP="008D70E4">
            <w:pPr>
              <w:spacing w:after="0" w:line="240" w:lineRule="auto"/>
              <w:jc w:val="both"/>
              <w:rPr>
                <w:rFonts w:ascii="Times New Roman" w:hAnsi="Times New Roman" w:cs="Times New Roman"/>
                <w:b/>
                <w:bCs/>
                <w:szCs w:val="24"/>
              </w:rPr>
            </w:pPr>
            <w:r>
              <w:rPr>
                <w:rFonts w:ascii="Times New Roman" w:hAnsi="Times New Roman" w:cs="Times New Roman"/>
                <w:b/>
                <w:bCs/>
                <w:szCs w:val="24"/>
              </w:rPr>
              <w:t xml:space="preserve">1 </w:t>
            </w:r>
            <w:proofErr w:type="spellStart"/>
            <w:r>
              <w:rPr>
                <w:rFonts w:ascii="Times New Roman" w:hAnsi="Times New Roman" w:cs="Times New Roman"/>
                <w:b/>
                <w:bCs/>
                <w:szCs w:val="24"/>
              </w:rPr>
              <w:t>h</w:t>
            </w:r>
            <w:r w:rsidR="0071035D" w:rsidRPr="00567D28">
              <w:rPr>
                <w:rFonts w:ascii="Times New Roman" w:hAnsi="Times New Roman" w:cs="Times New Roman"/>
                <w:b/>
                <w:bCs/>
                <w:szCs w:val="24"/>
              </w:rPr>
              <w:t>r</w:t>
            </w:r>
            <w:proofErr w:type="spellEnd"/>
          </w:p>
        </w:tc>
        <w:tc>
          <w:tcPr>
            <w:tcW w:w="1548" w:type="dxa"/>
            <w:tcBorders>
              <w:top w:val="nil"/>
              <w:bottom w:val="single" w:sz="4" w:space="0" w:color="auto"/>
            </w:tcBorders>
          </w:tcPr>
          <w:p w:rsidR="0071035D" w:rsidRDefault="0084653B" w:rsidP="008D70E4">
            <w:pPr>
              <w:spacing w:after="0" w:line="240" w:lineRule="auto"/>
              <w:jc w:val="both"/>
              <w:rPr>
                <w:rFonts w:ascii="Times New Roman" w:hAnsi="Times New Roman" w:cs="Times New Roman"/>
                <w:b/>
                <w:bCs/>
                <w:szCs w:val="24"/>
              </w:rPr>
            </w:pPr>
            <w:r>
              <w:rPr>
                <w:rFonts w:ascii="Times New Roman" w:hAnsi="Times New Roman" w:cs="Times New Roman"/>
                <w:b/>
                <w:bCs/>
                <w:szCs w:val="24"/>
              </w:rPr>
              <w:t xml:space="preserve">1 </w:t>
            </w:r>
            <w:proofErr w:type="spellStart"/>
            <w:r>
              <w:rPr>
                <w:rFonts w:ascii="Times New Roman" w:hAnsi="Times New Roman" w:cs="Times New Roman"/>
                <w:b/>
                <w:bCs/>
                <w:szCs w:val="24"/>
              </w:rPr>
              <w:t>h</w:t>
            </w:r>
            <w:r w:rsidR="0071035D" w:rsidRPr="00567D28">
              <w:rPr>
                <w:rFonts w:ascii="Times New Roman" w:hAnsi="Times New Roman" w:cs="Times New Roman"/>
                <w:b/>
                <w:bCs/>
                <w:szCs w:val="24"/>
              </w:rPr>
              <w:t>r</w:t>
            </w:r>
            <w:proofErr w:type="spellEnd"/>
            <w:r>
              <w:rPr>
                <w:rFonts w:ascii="Times New Roman" w:hAnsi="Times New Roman" w:cs="Times New Roman"/>
                <w:b/>
                <w:bCs/>
                <w:szCs w:val="24"/>
              </w:rPr>
              <w:t>:</w:t>
            </w:r>
            <w:r w:rsidR="0071035D" w:rsidRPr="00567D28">
              <w:rPr>
                <w:rFonts w:ascii="Times New Roman" w:hAnsi="Times New Roman" w:cs="Times New Roman"/>
                <w:b/>
                <w:bCs/>
                <w:szCs w:val="24"/>
              </w:rPr>
              <w:t xml:space="preserve"> 30 </w:t>
            </w:r>
          </w:p>
          <w:p w:rsidR="0071035D" w:rsidRPr="00567D28" w:rsidRDefault="0084653B" w:rsidP="008D70E4">
            <w:pPr>
              <w:spacing w:after="0" w:line="240" w:lineRule="auto"/>
              <w:jc w:val="both"/>
              <w:rPr>
                <w:rFonts w:ascii="Times New Roman" w:hAnsi="Times New Roman" w:cs="Times New Roman"/>
                <w:b/>
                <w:bCs/>
                <w:szCs w:val="24"/>
              </w:rPr>
            </w:pPr>
            <w:r>
              <w:rPr>
                <w:rFonts w:ascii="Times New Roman" w:hAnsi="Times New Roman" w:cs="Times New Roman"/>
                <w:b/>
                <w:bCs/>
                <w:szCs w:val="24"/>
              </w:rPr>
              <w:t>Min</w:t>
            </w:r>
            <w:r w:rsidR="0071035D" w:rsidRPr="00567D28">
              <w:rPr>
                <w:rFonts w:ascii="Times New Roman" w:hAnsi="Times New Roman" w:cs="Times New Roman"/>
                <w:b/>
                <w:bCs/>
                <w:szCs w:val="24"/>
              </w:rPr>
              <w:t>s</w:t>
            </w:r>
          </w:p>
        </w:tc>
        <w:tc>
          <w:tcPr>
            <w:tcW w:w="1413" w:type="dxa"/>
            <w:tcBorders>
              <w:top w:val="nil"/>
              <w:bottom w:val="single" w:sz="4" w:space="0" w:color="auto"/>
            </w:tcBorders>
          </w:tcPr>
          <w:p w:rsidR="0071035D" w:rsidRPr="00567D28" w:rsidRDefault="0084653B" w:rsidP="008D70E4">
            <w:pPr>
              <w:spacing w:after="0" w:line="240" w:lineRule="auto"/>
              <w:jc w:val="both"/>
              <w:rPr>
                <w:rFonts w:ascii="Times New Roman" w:hAnsi="Times New Roman" w:cs="Times New Roman"/>
                <w:b/>
                <w:bCs/>
                <w:szCs w:val="24"/>
              </w:rPr>
            </w:pPr>
            <w:r>
              <w:rPr>
                <w:rFonts w:ascii="Times New Roman" w:hAnsi="Times New Roman" w:cs="Times New Roman"/>
                <w:b/>
                <w:bCs/>
                <w:szCs w:val="24"/>
              </w:rPr>
              <w:t xml:space="preserve">2 </w:t>
            </w:r>
            <w:proofErr w:type="spellStart"/>
            <w:r>
              <w:rPr>
                <w:rFonts w:ascii="Times New Roman" w:hAnsi="Times New Roman" w:cs="Times New Roman"/>
                <w:b/>
                <w:bCs/>
                <w:szCs w:val="24"/>
              </w:rPr>
              <w:t>h</w:t>
            </w:r>
            <w:r w:rsidR="0071035D" w:rsidRPr="00567D28">
              <w:rPr>
                <w:rFonts w:ascii="Times New Roman" w:hAnsi="Times New Roman" w:cs="Times New Roman"/>
                <w:b/>
                <w:bCs/>
                <w:szCs w:val="24"/>
              </w:rPr>
              <w:t>rs</w:t>
            </w:r>
            <w:proofErr w:type="spellEnd"/>
          </w:p>
        </w:tc>
        <w:tc>
          <w:tcPr>
            <w:tcW w:w="1419" w:type="dxa"/>
            <w:tcBorders>
              <w:top w:val="nil"/>
              <w:bottom w:val="single" w:sz="4" w:space="0" w:color="auto"/>
            </w:tcBorders>
          </w:tcPr>
          <w:p w:rsidR="0071035D" w:rsidRPr="00567D28" w:rsidRDefault="0084653B" w:rsidP="008D70E4">
            <w:pPr>
              <w:spacing w:after="0" w:line="240" w:lineRule="auto"/>
              <w:jc w:val="both"/>
              <w:rPr>
                <w:rFonts w:ascii="Times New Roman" w:hAnsi="Times New Roman" w:cs="Times New Roman"/>
                <w:b/>
                <w:bCs/>
                <w:szCs w:val="24"/>
              </w:rPr>
            </w:pPr>
            <w:r>
              <w:rPr>
                <w:rFonts w:ascii="Times New Roman" w:hAnsi="Times New Roman" w:cs="Times New Roman"/>
                <w:b/>
                <w:bCs/>
                <w:szCs w:val="24"/>
              </w:rPr>
              <w:t xml:space="preserve">3 </w:t>
            </w:r>
            <w:proofErr w:type="spellStart"/>
            <w:r>
              <w:rPr>
                <w:rFonts w:ascii="Times New Roman" w:hAnsi="Times New Roman" w:cs="Times New Roman"/>
                <w:b/>
                <w:bCs/>
                <w:szCs w:val="24"/>
              </w:rPr>
              <w:t>h</w:t>
            </w:r>
            <w:r w:rsidR="0071035D" w:rsidRPr="00567D28">
              <w:rPr>
                <w:rFonts w:ascii="Times New Roman" w:hAnsi="Times New Roman" w:cs="Times New Roman"/>
                <w:b/>
                <w:bCs/>
                <w:szCs w:val="24"/>
              </w:rPr>
              <w:t>rs</w:t>
            </w:r>
            <w:proofErr w:type="spellEnd"/>
          </w:p>
        </w:tc>
      </w:tr>
      <w:tr w:rsidR="0071035D" w:rsidRPr="00567D28" w:rsidTr="008D70E4">
        <w:tc>
          <w:tcPr>
            <w:tcW w:w="1952" w:type="dxa"/>
            <w:tcBorders>
              <w:top w:val="single" w:sz="4" w:space="0" w:color="auto"/>
            </w:tcBorders>
          </w:tcPr>
          <w:p w:rsidR="0071035D" w:rsidRPr="00567D28" w:rsidRDefault="0071035D" w:rsidP="008D70E4">
            <w:pPr>
              <w:spacing w:after="0" w:line="240" w:lineRule="auto"/>
              <w:jc w:val="both"/>
              <w:rPr>
                <w:rFonts w:ascii="Times New Roman" w:hAnsi="Times New Roman" w:cs="Times New Roman"/>
                <w:szCs w:val="24"/>
              </w:rPr>
            </w:pPr>
            <w:r w:rsidRPr="00567D28">
              <w:rPr>
                <w:rFonts w:ascii="Times New Roman" w:hAnsi="Times New Roman" w:cs="Times New Roman"/>
                <w:szCs w:val="24"/>
              </w:rPr>
              <w:t>2</w:t>
            </w:r>
          </w:p>
        </w:tc>
        <w:tc>
          <w:tcPr>
            <w:tcW w:w="1468" w:type="dxa"/>
            <w:tcBorders>
              <w:top w:val="single" w:sz="4" w:space="0" w:color="auto"/>
            </w:tcBorders>
            <w:vAlign w:val="bottom"/>
          </w:tcPr>
          <w:p w:rsidR="0071035D" w:rsidRPr="00567D28" w:rsidRDefault="0071035D" w:rsidP="008D70E4">
            <w:pPr>
              <w:spacing w:after="0" w:line="240" w:lineRule="auto"/>
              <w:jc w:val="both"/>
              <w:rPr>
                <w:rFonts w:ascii="Times New Roman" w:hAnsi="Times New Roman" w:cs="Times New Roman"/>
                <w:szCs w:val="24"/>
              </w:rPr>
            </w:pPr>
            <w:r w:rsidRPr="00567D28">
              <w:rPr>
                <w:rFonts w:ascii="Times New Roman" w:hAnsi="Times New Roman" w:cs="Times New Roman"/>
                <w:szCs w:val="24"/>
              </w:rPr>
              <w:t>0.33 ± 0.33</w:t>
            </w:r>
            <w:r w:rsidRPr="00567D28">
              <w:rPr>
                <w:rFonts w:ascii="Times New Roman" w:hAnsi="Times New Roman" w:cs="Times New Roman"/>
                <w:szCs w:val="24"/>
                <w:vertAlign w:val="superscript"/>
              </w:rPr>
              <w:t>a</w:t>
            </w:r>
          </w:p>
        </w:tc>
        <w:tc>
          <w:tcPr>
            <w:tcW w:w="1535" w:type="dxa"/>
            <w:tcBorders>
              <w:top w:val="single" w:sz="4" w:space="0" w:color="auto"/>
            </w:tcBorders>
            <w:vAlign w:val="bottom"/>
          </w:tcPr>
          <w:p w:rsidR="0071035D" w:rsidRPr="00567D28" w:rsidRDefault="0071035D" w:rsidP="008D70E4">
            <w:pPr>
              <w:spacing w:after="0" w:line="240" w:lineRule="auto"/>
              <w:jc w:val="both"/>
              <w:rPr>
                <w:rFonts w:ascii="Times New Roman" w:hAnsi="Times New Roman" w:cs="Times New Roman"/>
                <w:szCs w:val="24"/>
              </w:rPr>
            </w:pPr>
            <w:r w:rsidRPr="00567D28">
              <w:rPr>
                <w:rFonts w:ascii="Times New Roman" w:hAnsi="Times New Roman" w:cs="Times New Roman"/>
                <w:szCs w:val="24"/>
              </w:rPr>
              <w:t>1.00 ± 0.33</w:t>
            </w:r>
            <w:r w:rsidRPr="00567D28">
              <w:rPr>
                <w:rFonts w:ascii="Times New Roman" w:hAnsi="Times New Roman" w:cs="Times New Roman"/>
                <w:szCs w:val="24"/>
                <w:vertAlign w:val="superscript"/>
              </w:rPr>
              <w:t>b</w:t>
            </w:r>
          </w:p>
        </w:tc>
        <w:tc>
          <w:tcPr>
            <w:tcW w:w="1548" w:type="dxa"/>
            <w:tcBorders>
              <w:top w:val="single" w:sz="4" w:space="0" w:color="auto"/>
            </w:tcBorders>
            <w:vAlign w:val="bottom"/>
          </w:tcPr>
          <w:p w:rsidR="0071035D" w:rsidRPr="00567D28" w:rsidRDefault="0071035D" w:rsidP="008D70E4">
            <w:pPr>
              <w:spacing w:after="0" w:line="240" w:lineRule="auto"/>
              <w:jc w:val="both"/>
              <w:rPr>
                <w:rFonts w:ascii="Times New Roman" w:hAnsi="Times New Roman" w:cs="Times New Roman"/>
                <w:szCs w:val="24"/>
              </w:rPr>
            </w:pPr>
            <w:r w:rsidRPr="00567D28">
              <w:rPr>
                <w:rFonts w:ascii="Times New Roman" w:hAnsi="Times New Roman" w:cs="Times New Roman"/>
                <w:szCs w:val="24"/>
              </w:rPr>
              <w:t>0.33 ± 0.33</w:t>
            </w:r>
            <w:r w:rsidRPr="00567D28">
              <w:rPr>
                <w:rFonts w:ascii="Times New Roman" w:hAnsi="Times New Roman" w:cs="Times New Roman"/>
                <w:szCs w:val="24"/>
                <w:vertAlign w:val="superscript"/>
              </w:rPr>
              <w:t>a</w:t>
            </w:r>
          </w:p>
        </w:tc>
        <w:tc>
          <w:tcPr>
            <w:tcW w:w="1413" w:type="dxa"/>
            <w:tcBorders>
              <w:top w:val="single" w:sz="4" w:space="0" w:color="auto"/>
            </w:tcBorders>
            <w:vAlign w:val="bottom"/>
          </w:tcPr>
          <w:p w:rsidR="0071035D" w:rsidRPr="00567D28" w:rsidRDefault="0071035D" w:rsidP="008D70E4">
            <w:pPr>
              <w:spacing w:after="0" w:line="240" w:lineRule="auto"/>
              <w:jc w:val="both"/>
              <w:rPr>
                <w:rFonts w:ascii="Times New Roman" w:hAnsi="Times New Roman" w:cs="Times New Roman"/>
                <w:szCs w:val="24"/>
              </w:rPr>
            </w:pPr>
            <w:r w:rsidRPr="00567D28">
              <w:rPr>
                <w:rFonts w:ascii="Times New Roman" w:hAnsi="Times New Roman" w:cs="Times New Roman"/>
                <w:szCs w:val="24"/>
              </w:rPr>
              <w:t>1.00 ± 0.33</w:t>
            </w:r>
            <w:r w:rsidRPr="00567D28">
              <w:rPr>
                <w:rFonts w:ascii="Times New Roman" w:hAnsi="Times New Roman" w:cs="Times New Roman"/>
                <w:szCs w:val="24"/>
                <w:vertAlign w:val="superscript"/>
              </w:rPr>
              <w:t>b</w:t>
            </w:r>
          </w:p>
        </w:tc>
        <w:tc>
          <w:tcPr>
            <w:tcW w:w="1419" w:type="dxa"/>
            <w:tcBorders>
              <w:top w:val="single" w:sz="4" w:space="0" w:color="auto"/>
            </w:tcBorders>
            <w:vAlign w:val="bottom"/>
          </w:tcPr>
          <w:p w:rsidR="0071035D" w:rsidRPr="00567D28" w:rsidRDefault="0071035D" w:rsidP="008D70E4">
            <w:pPr>
              <w:spacing w:after="0" w:line="240" w:lineRule="auto"/>
              <w:jc w:val="both"/>
              <w:rPr>
                <w:rFonts w:ascii="Times New Roman" w:hAnsi="Times New Roman" w:cs="Times New Roman"/>
                <w:szCs w:val="24"/>
              </w:rPr>
            </w:pPr>
            <w:r w:rsidRPr="00567D28">
              <w:rPr>
                <w:rFonts w:ascii="Times New Roman" w:hAnsi="Times New Roman" w:cs="Times New Roman"/>
                <w:szCs w:val="24"/>
              </w:rPr>
              <w:t>1.00 ± 0.33</w:t>
            </w:r>
            <w:r w:rsidRPr="00567D28">
              <w:rPr>
                <w:rFonts w:ascii="Times New Roman" w:hAnsi="Times New Roman" w:cs="Times New Roman"/>
                <w:szCs w:val="24"/>
                <w:vertAlign w:val="superscript"/>
              </w:rPr>
              <w:t>b</w:t>
            </w:r>
          </w:p>
        </w:tc>
      </w:tr>
      <w:tr w:rsidR="0071035D" w:rsidRPr="00567D28" w:rsidTr="008D70E4">
        <w:tc>
          <w:tcPr>
            <w:tcW w:w="1952" w:type="dxa"/>
          </w:tcPr>
          <w:p w:rsidR="0071035D" w:rsidRPr="00567D28" w:rsidRDefault="0071035D" w:rsidP="008D70E4">
            <w:pPr>
              <w:spacing w:after="0" w:line="240" w:lineRule="auto"/>
              <w:jc w:val="both"/>
              <w:rPr>
                <w:rFonts w:ascii="Times New Roman" w:hAnsi="Times New Roman" w:cs="Times New Roman"/>
                <w:szCs w:val="24"/>
              </w:rPr>
            </w:pPr>
            <w:r w:rsidRPr="00567D28">
              <w:rPr>
                <w:rFonts w:ascii="Times New Roman" w:hAnsi="Times New Roman" w:cs="Times New Roman"/>
                <w:szCs w:val="24"/>
              </w:rPr>
              <w:t>4</w:t>
            </w:r>
          </w:p>
        </w:tc>
        <w:tc>
          <w:tcPr>
            <w:tcW w:w="1468" w:type="dxa"/>
            <w:vAlign w:val="bottom"/>
          </w:tcPr>
          <w:p w:rsidR="0071035D" w:rsidRPr="00567D28" w:rsidRDefault="0071035D" w:rsidP="008D70E4">
            <w:pPr>
              <w:spacing w:after="0" w:line="240" w:lineRule="auto"/>
              <w:jc w:val="both"/>
              <w:rPr>
                <w:rFonts w:ascii="Times New Roman" w:hAnsi="Times New Roman" w:cs="Times New Roman"/>
                <w:szCs w:val="24"/>
              </w:rPr>
            </w:pPr>
            <w:r w:rsidRPr="00567D28">
              <w:rPr>
                <w:rFonts w:ascii="Times New Roman" w:hAnsi="Times New Roman" w:cs="Times New Roman"/>
                <w:szCs w:val="24"/>
              </w:rPr>
              <w:t>0.33 ± 0.33</w:t>
            </w:r>
            <w:r w:rsidRPr="00567D28">
              <w:rPr>
                <w:rFonts w:ascii="Times New Roman" w:hAnsi="Times New Roman" w:cs="Times New Roman"/>
                <w:szCs w:val="24"/>
                <w:vertAlign w:val="superscript"/>
              </w:rPr>
              <w:t>a</w:t>
            </w:r>
          </w:p>
        </w:tc>
        <w:tc>
          <w:tcPr>
            <w:tcW w:w="1535" w:type="dxa"/>
            <w:vAlign w:val="bottom"/>
          </w:tcPr>
          <w:p w:rsidR="0071035D" w:rsidRPr="00567D28" w:rsidRDefault="0071035D" w:rsidP="008D70E4">
            <w:pPr>
              <w:spacing w:after="0" w:line="240" w:lineRule="auto"/>
              <w:jc w:val="both"/>
              <w:rPr>
                <w:rFonts w:ascii="Times New Roman" w:hAnsi="Times New Roman" w:cs="Times New Roman"/>
                <w:szCs w:val="24"/>
              </w:rPr>
            </w:pPr>
            <w:r w:rsidRPr="00567D28">
              <w:rPr>
                <w:rFonts w:ascii="Times New Roman" w:hAnsi="Times New Roman" w:cs="Times New Roman"/>
                <w:szCs w:val="24"/>
              </w:rPr>
              <w:t>0.33 ± 0.33</w:t>
            </w:r>
            <w:r w:rsidRPr="00567D28">
              <w:rPr>
                <w:rFonts w:ascii="Times New Roman" w:hAnsi="Times New Roman" w:cs="Times New Roman"/>
                <w:szCs w:val="24"/>
                <w:vertAlign w:val="superscript"/>
              </w:rPr>
              <w:t>a</w:t>
            </w:r>
          </w:p>
        </w:tc>
        <w:tc>
          <w:tcPr>
            <w:tcW w:w="1548" w:type="dxa"/>
            <w:vAlign w:val="bottom"/>
          </w:tcPr>
          <w:p w:rsidR="0071035D" w:rsidRPr="00567D28" w:rsidRDefault="0071035D" w:rsidP="008D70E4">
            <w:pPr>
              <w:spacing w:after="0" w:line="240" w:lineRule="auto"/>
              <w:jc w:val="both"/>
              <w:rPr>
                <w:rFonts w:ascii="Times New Roman" w:hAnsi="Times New Roman" w:cs="Times New Roman"/>
                <w:szCs w:val="24"/>
              </w:rPr>
            </w:pPr>
            <w:r w:rsidRPr="00567D28">
              <w:rPr>
                <w:rFonts w:ascii="Times New Roman" w:hAnsi="Times New Roman" w:cs="Times New Roman"/>
                <w:szCs w:val="24"/>
              </w:rPr>
              <w:t>0.33 ± 0.33</w:t>
            </w:r>
            <w:r w:rsidRPr="00567D28">
              <w:rPr>
                <w:rFonts w:ascii="Times New Roman" w:hAnsi="Times New Roman" w:cs="Times New Roman"/>
                <w:szCs w:val="24"/>
                <w:vertAlign w:val="superscript"/>
              </w:rPr>
              <w:t>a</w:t>
            </w:r>
          </w:p>
        </w:tc>
        <w:tc>
          <w:tcPr>
            <w:tcW w:w="1413" w:type="dxa"/>
            <w:vAlign w:val="bottom"/>
          </w:tcPr>
          <w:p w:rsidR="0071035D" w:rsidRPr="00567D28" w:rsidRDefault="0071035D" w:rsidP="008D70E4">
            <w:pPr>
              <w:spacing w:after="0" w:line="240" w:lineRule="auto"/>
              <w:jc w:val="both"/>
              <w:rPr>
                <w:rFonts w:ascii="Times New Roman" w:hAnsi="Times New Roman" w:cs="Times New Roman"/>
                <w:szCs w:val="24"/>
              </w:rPr>
            </w:pPr>
            <w:r w:rsidRPr="00567D28">
              <w:rPr>
                <w:rFonts w:ascii="Times New Roman" w:hAnsi="Times New Roman" w:cs="Times New Roman"/>
                <w:szCs w:val="24"/>
              </w:rPr>
              <w:t>1.00 ± 0.33</w:t>
            </w:r>
            <w:r w:rsidRPr="00567D28">
              <w:rPr>
                <w:rFonts w:ascii="Times New Roman" w:hAnsi="Times New Roman" w:cs="Times New Roman"/>
                <w:szCs w:val="24"/>
                <w:vertAlign w:val="superscript"/>
              </w:rPr>
              <w:t>b</w:t>
            </w:r>
          </w:p>
        </w:tc>
        <w:tc>
          <w:tcPr>
            <w:tcW w:w="1419" w:type="dxa"/>
            <w:vAlign w:val="bottom"/>
          </w:tcPr>
          <w:p w:rsidR="0071035D" w:rsidRPr="00567D28" w:rsidRDefault="0071035D" w:rsidP="008D70E4">
            <w:pPr>
              <w:spacing w:after="0" w:line="240" w:lineRule="auto"/>
              <w:jc w:val="both"/>
              <w:rPr>
                <w:rFonts w:ascii="Times New Roman" w:hAnsi="Times New Roman" w:cs="Times New Roman"/>
                <w:szCs w:val="24"/>
              </w:rPr>
            </w:pPr>
            <w:r w:rsidRPr="00567D28">
              <w:rPr>
                <w:rFonts w:ascii="Times New Roman" w:hAnsi="Times New Roman" w:cs="Times New Roman"/>
                <w:szCs w:val="24"/>
              </w:rPr>
              <w:t>1.00 ± 0.33</w:t>
            </w:r>
            <w:r w:rsidRPr="00567D28">
              <w:rPr>
                <w:rFonts w:ascii="Times New Roman" w:hAnsi="Times New Roman" w:cs="Times New Roman"/>
                <w:szCs w:val="24"/>
                <w:vertAlign w:val="superscript"/>
              </w:rPr>
              <w:t>b</w:t>
            </w:r>
          </w:p>
        </w:tc>
      </w:tr>
      <w:tr w:rsidR="0071035D" w:rsidRPr="00567D28" w:rsidTr="008D70E4">
        <w:tc>
          <w:tcPr>
            <w:tcW w:w="1952" w:type="dxa"/>
          </w:tcPr>
          <w:p w:rsidR="0071035D" w:rsidRPr="00567D28" w:rsidRDefault="0071035D" w:rsidP="008D70E4">
            <w:pPr>
              <w:spacing w:after="0" w:line="240" w:lineRule="auto"/>
              <w:jc w:val="both"/>
              <w:rPr>
                <w:rFonts w:ascii="Times New Roman" w:hAnsi="Times New Roman" w:cs="Times New Roman"/>
                <w:szCs w:val="24"/>
              </w:rPr>
            </w:pPr>
            <w:r w:rsidRPr="00567D28">
              <w:rPr>
                <w:rFonts w:ascii="Times New Roman" w:hAnsi="Times New Roman" w:cs="Times New Roman"/>
                <w:szCs w:val="24"/>
              </w:rPr>
              <w:t>6</w:t>
            </w:r>
          </w:p>
        </w:tc>
        <w:tc>
          <w:tcPr>
            <w:tcW w:w="1468" w:type="dxa"/>
            <w:vAlign w:val="bottom"/>
          </w:tcPr>
          <w:p w:rsidR="0071035D" w:rsidRPr="00567D28" w:rsidRDefault="0071035D" w:rsidP="008D70E4">
            <w:pPr>
              <w:spacing w:after="0" w:line="240" w:lineRule="auto"/>
              <w:jc w:val="both"/>
              <w:rPr>
                <w:rFonts w:ascii="Times New Roman" w:hAnsi="Times New Roman" w:cs="Times New Roman"/>
                <w:szCs w:val="24"/>
              </w:rPr>
            </w:pPr>
            <w:r w:rsidRPr="00567D28">
              <w:rPr>
                <w:rFonts w:ascii="Times New Roman" w:hAnsi="Times New Roman" w:cs="Times New Roman"/>
                <w:szCs w:val="24"/>
              </w:rPr>
              <w:t>1.00± 0.33</w:t>
            </w:r>
            <w:r w:rsidRPr="00567D28">
              <w:rPr>
                <w:rFonts w:ascii="Times New Roman" w:hAnsi="Times New Roman" w:cs="Times New Roman"/>
                <w:szCs w:val="24"/>
                <w:vertAlign w:val="superscript"/>
              </w:rPr>
              <w:t>b</w:t>
            </w:r>
          </w:p>
        </w:tc>
        <w:tc>
          <w:tcPr>
            <w:tcW w:w="1535" w:type="dxa"/>
            <w:vAlign w:val="bottom"/>
          </w:tcPr>
          <w:p w:rsidR="0071035D" w:rsidRPr="00567D28" w:rsidRDefault="0071035D" w:rsidP="008D70E4">
            <w:pPr>
              <w:spacing w:after="0" w:line="240" w:lineRule="auto"/>
              <w:jc w:val="both"/>
              <w:rPr>
                <w:rFonts w:ascii="Times New Roman" w:hAnsi="Times New Roman" w:cs="Times New Roman"/>
                <w:szCs w:val="24"/>
              </w:rPr>
            </w:pPr>
            <w:r w:rsidRPr="00567D28">
              <w:rPr>
                <w:rFonts w:ascii="Times New Roman" w:hAnsi="Times New Roman" w:cs="Times New Roman"/>
                <w:szCs w:val="24"/>
              </w:rPr>
              <w:t>1.00 ± 0.33</w:t>
            </w:r>
            <w:r w:rsidRPr="00567D28">
              <w:rPr>
                <w:rFonts w:ascii="Times New Roman" w:hAnsi="Times New Roman" w:cs="Times New Roman"/>
                <w:szCs w:val="24"/>
                <w:vertAlign w:val="superscript"/>
              </w:rPr>
              <w:t>b</w:t>
            </w:r>
          </w:p>
        </w:tc>
        <w:tc>
          <w:tcPr>
            <w:tcW w:w="1548" w:type="dxa"/>
            <w:vAlign w:val="bottom"/>
          </w:tcPr>
          <w:p w:rsidR="0071035D" w:rsidRPr="00567D28" w:rsidRDefault="0071035D" w:rsidP="008D70E4">
            <w:pPr>
              <w:spacing w:after="0" w:line="240" w:lineRule="auto"/>
              <w:jc w:val="both"/>
              <w:rPr>
                <w:rFonts w:ascii="Times New Roman" w:hAnsi="Times New Roman" w:cs="Times New Roman"/>
                <w:szCs w:val="24"/>
              </w:rPr>
            </w:pPr>
            <w:r w:rsidRPr="00567D28">
              <w:rPr>
                <w:rFonts w:ascii="Times New Roman" w:hAnsi="Times New Roman" w:cs="Times New Roman"/>
                <w:szCs w:val="24"/>
              </w:rPr>
              <w:t>0.33 ± 0.33</w:t>
            </w:r>
            <w:r w:rsidRPr="00567D28">
              <w:rPr>
                <w:rFonts w:ascii="Times New Roman" w:hAnsi="Times New Roman" w:cs="Times New Roman"/>
                <w:szCs w:val="24"/>
                <w:vertAlign w:val="superscript"/>
              </w:rPr>
              <w:t>a</w:t>
            </w:r>
          </w:p>
        </w:tc>
        <w:tc>
          <w:tcPr>
            <w:tcW w:w="1413" w:type="dxa"/>
            <w:vAlign w:val="bottom"/>
          </w:tcPr>
          <w:p w:rsidR="0071035D" w:rsidRPr="00567D28" w:rsidRDefault="0071035D" w:rsidP="008D70E4">
            <w:pPr>
              <w:spacing w:after="0" w:line="240" w:lineRule="auto"/>
              <w:jc w:val="both"/>
              <w:rPr>
                <w:rFonts w:ascii="Times New Roman" w:hAnsi="Times New Roman" w:cs="Times New Roman"/>
                <w:szCs w:val="24"/>
              </w:rPr>
            </w:pPr>
            <w:r w:rsidRPr="00567D28">
              <w:rPr>
                <w:rFonts w:ascii="Times New Roman" w:hAnsi="Times New Roman" w:cs="Times New Roman"/>
                <w:szCs w:val="24"/>
              </w:rPr>
              <w:t>1.00 ± 0.33</w:t>
            </w:r>
            <w:r w:rsidRPr="00567D28">
              <w:rPr>
                <w:rFonts w:ascii="Times New Roman" w:hAnsi="Times New Roman" w:cs="Times New Roman"/>
                <w:szCs w:val="24"/>
                <w:vertAlign w:val="superscript"/>
              </w:rPr>
              <w:t>b</w:t>
            </w:r>
          </w:p>
        </w:tc>
        <w:tc>
          <w:tcPr>
            <w:tcW w:w="1419" w:type="dxa"/>
            <w:vAlign w:val="bottom"/>
          </w:tcPr>
          <w:p w:rsidR="0071035D" w:rsidRPr="00567D28" w:rsidRDefault="0071035D" w:rsidP="008D70E4">
            <w:pPr>
              <w:spacing w:after="0" w:line="240" w:lineRule="auto"/>
              <w:jc w:val="both"/>
              <w:rPr>
                <w:rFonts w:ascii="Times New Roman" w:hAnsi="Times New Roman" w:cs="Times New Roman"/>
                <w:szCs w:val="24"/>
              </w:rPr>
            </w:pPr>
            <w:r w:rsidRPr="00567D28">
              <w:rPr>
                <w:rFonts w:ascii="Times New Roman" w:hAnsi="Times New Roman" w:cs="Times New Roman"/>
                <w:szCs w:val="24"/>
              </w:rPr>
              <w:t>1.00 ± 0.33</w:t>
            </w:r>
            <w:r w:rsidRPr="00567D28">
              <w:rPr>
                <w:rFonts w:ascii="Times New Roman" w:hAnsi="Times New Roman" w:cs="Times New Roman"/>
                <w:szCs w:val="24"/>
                <w:vertAlign w:val="superscript"/>
              </w:rPr>
              <w:t>b</w:t>
            </w:r>
          </w:p>
        </w:tc>
      </w:tr>
      <w:tr w:rsidR="0071035D" w:rsidRPr="00567D28" w:rsidTr="008D70E4">
        <w:tc>
          <w:tcPr>
            <w:tcW w:w="1952" w:type="dxa"/>
          </w:tcPr>
          <w:p w:rsidR="0071035D" w:rsidRPr="00567D28" w:rsidRDefault="0071035D" w:rsidP="008D70E4">
            <w:pPr>
              <w:spacing w:after="0" w:line="240" w:lineRule="auto"/>
              <w:jc w:val="both"/>
              <w:rPr>
                <w:rFonts w:ascii="Times New Roman" w:hAnsi="Times New Roman" w:cs="Times New Roman"/>
                <w:szCs w:val="24"/>
              </w:rPr>
            </w:pPr>
            <w:proofErr w:type="spellStart"/>
            <w:r>
              <w:rPr>
                <w:rFonts w:ascii="Times New Roman" w:hAnsi="Times New Roman" w:cs="Times New Roman"/>
                <w:szCs w:val="24"/>
              </w:rPr>
              <w:t>Exptal</w:t>
            </w:r>
            <w:proofErr w:type="spellEnd"/>
            <w:r>
              <w:rPr>
                <w:rFonts w:ascii="Times New Roman" w:hAnsi="Times New Roman" w:cs="Times New Roman"/>
                <w:szCs w:val="24"/>
              </w:rPr>
              <w:t xml:space="preserve"> Ctrl</w:t>
            </w:r>
          </w:p>
        </w:tc>
        <w:tc>
          <w:tcPr>
            <w:tcW w:w="1468" w:type="dxa"/>
            <w:vAlign w:val="bottom"/>
          </w:tcPr>
          <w:p w:rsidR="0071035D" w:rsidRPr="00567D28" w:rsidRDefault="0071035D" w:rsidP="008D70E4">
            <w:pPr>
              <w:spacing w:after="0" w:line="240" w:lineRule="auto"/>
              <w:jc w:val="both"/>
              <w:rPr>
                <w:rFonts w:ascii="Times New Roman" w:hAnsi="Times New Roman" w:cs="Times New Roman"/>
                <w:szCs w:val="24"/>
              </w:rPr>
            </w:pPr>
            <w:r w:rsidRPr="00567D28">
              <w:rPr>
                <w:rFonts w:ascii="Times New Roman" w:hAnsi="Times New Roman" w:cs="Times New Roman"/>
                <w:szCs w:val="24"/>
              </w:rPr>
              <w:t>0.00 ± 0.00</w:t>
            </w:r>
            <w:r w:rsidRPr="00567D28">
              <w:rPr>
                <w:rFonts w:ascii="Times New Roman" w:hAnsi="Times New Roman" w:cs="Times New Roman"/>
                <w:szCs w:val="24"/>
                <w:vertAlign w:val="superscript"/>
              </w:rPr>
              <w:t>a</w:t>
            </w:r>
          </w:p>
        </w:tc>
        <w:tc>
          <w:tcPr>
            <w:tcW w:w="1535" w:type="dxa"/>
            <w:vAlign w:val="bottom"/>
          </w:tcPr>
          <w:p w:rsidR="0071035D" w:rsidRPr="00567D28" w:rsidRDefault="0071035D" w:rsidP="008D70E4">
            <w:pPr>
              <w:spacing w:after="0" w:line="240" w:lineRule="auto"/>
              <w:jc w:val="both"/>
              <w:rPr>
                <w:rFonts w:ascii="Times New Roman" w:hAnsi="Times New Roman" w:cs="Times New Roman"/>
                <w:szCs w:val="24"/>
              </w:rPr>
            </w:pPr>
            <w:r w:rsidRPr="00567D28">
              <w:rPr>
                <w:rFonts w:ascii="Times New Roman" w:hAnsi="Times New Roman" w:cs="Times New Roman"/>
                <w:szCs w:val="24"/>
              </w:rPr>
              <w:t>0.00 ± 0.00</w:t>
            </w:r>
            <w:r w:rsidRPr="00567D28">
              <w:rPr>
                <w:rFonts w:ascii="Times New Roman" w:hAnsi="Times New Roman" w:cs="Times New Roman"/>
                <w:szCs w:val="24"/>
                <w:vertAlign w:val="superscript"/>
              </w:rPr>
              <w:t>a</w:t>
            </w:r>
          </w:p>
        </w:tc>
        <w:tc>
          <w:tcPr>
            <w:tcW w:w="1548" w:type="dxa"/>
            <w:vAlign w:val="bottom"/>
          </w:tcPr>
          <w:p w:rsidR="0071035D" w:rsidRPr="00567D28" w:rsidRDefault="0071035D" w:rsidP="008D70E4">
            <w:pPr>
              <w:spacing w:after="0" w:line="240" w:lineRule="auto"/>
              <w:jc w:val="both"/>
              <w:rPr>
                <w:rFonts w:ascii="Times New Roman" w:hAnsi="Times New Roman" w:cs="Times New Roman"/>
                <w:szCs w:val="24"/>
              </w:rPr>
            </w:pPr>
            <w:r w:rsidRPr="00567D28">
              <w:rPr>
                <w:rFonts w:ascii="Times New Roman" w:hAnsi="Times New Roman" w:cs="Times New Roman"/>
                <w:szCs w:val="24"/>
              </w:rPr>
              <w:t>0.00 ± 0.00</w:t>
            </w:r>
            <w:r w:rsidRPr="00567D28">
              <w:rPr>
                <w:rFonts w:ascii="Times New Roman" w:hAnsi="Times New Roman" w:cs="Times New Roman"/>
                <w:szCs w:val="24"/>
                <w:vertAlign w:val="superscript"/>
              </w:rPr>
              <w:t>a</w:t>
            </w:r>
          </w:p>
        </w:tc>
        <w:tc>
          <w:tcPr>
            <w:tcW w:w="1413" w:type="dxa"/>
            <w:vAlign w:val="bottom"/>
          </w:tcPr>
          <w:p w:rsidR="0071035D" w:rsidRPr="00567D28" w:rsidRDefault="0071035D" w:rsidP="008D70E4">
            <w:pPr>
              <w:spacing w:after="0" w:line="240" w:lineRule="auto"/>
              <w:jc w:val="both"/>
              <w:rPr>
                <w:rFonts w:ascii="Times New Roman" w:hAnsi="Times New Roman" w:cs="Times New Roman"/>
                <w:szCs w:val="24"/>
              </w:rPr>
            </w:pPr>
            <w:r w:rsidRPr="00567D28">
              <w:rPr>
                <w:rFonts w:ascii="Times New Roman" w:hAnsi="Times New Roman" w:cs="Times New Roman"/>
                <w:szCs w:val="24"/>
              </w:rPr>
              <w:t>0.00 ± 0.00</w:t>
            </w:r>
            <w:r w:rsidRPr="00567D28">
              <w:rPr>
                <w:rFonts w:ascii="Times New Roman" w:hAnsi="Times New Roman" w:cs="Times New Roman"/>
                <w:szCs w:val="24"/>
                <w:vertAlign w:val="superscript"/>
              </w:rPr>
              <w:t>a</w:t>
            </w:r>
          </w:p>
        </w:tc>
        <w:tc>
          <w:tcPr>
            <w:tcW w:w="1419" w:type="dxa"/>
            <w:vAlign w:val="bottom"/>
          </w:tcPr>
          <w:p w:rsidR="0071035D" w:rsidRPr="00567D28" w:rsidRDefault="0071035D" w:rsidP="008D70E4">
            <w:pPr>
              <w:spacing w:after="0" w:line="240" w:lineRule="auto"/>
              <w:jc w:val="both"/>
              <w:rPr>
                <w:rFonts w:ascii="Times New Roman" w:hAnsi="Times New Roman" w:cs="Times New Roman"/>
                <w:szCs w:val="24"/>
              </w:rPr>
            </w:pPr>
            <w:r w:rsidRPr="00567D28">
              <w:rPr>
                <w:rFonts w:ascii="Times New Roman" w:hAnsi="Times New Roman" w:cs="Times New Roman"/>
                <w:szCs w:val="24"/>
              </w:rPr>
              <w:t>0.00 ± 0.00</w:t>
            </w:r>
            <w:r w:rsidRPr="00567D28">
              <w:rPr>
                <w:rFonts w:ascii="Times New Roman" w:hAnsi="Times New Roman" w:cs="Times New Roman"/>
                <w:szCs w:val="24"/>
                <w:vertAlign w:val="superscript"/>
              </w:rPr>
              <w:t>a</w:t>
            </w:r>
          </w:p>
        </w:tc>
      </w:tr>
      <w:tr w:rsidR="0071035D" w:rsidRPr="00567D28" w:rsidTr="008D70E4">
        <w:tc>
          <w:tcPr>
            <w:tcW w:w="1952" w:type="dxa"/>
          </w:tcPr>
          <w:p w:rsidR="0071035D" w:rsidRPr="00567D28" w:rsidRDefault="0071035D" w:rsidP="008D70E4">
            <w:pPr>
              <w:spacing w:after="0" w:line="240" w:lineRule="auto"/>
              <w:jc w:val="both"/>
              <w:rPr>
                <w:rFonts w:ascii="Times New Roman" w:hAnsi="Times New Roman" w:cs="Times New Roman"/>
                <w:szCs w:val="24"/>
              </w:rPr>
            </w:pPr>
            <w:r>
              <w:rPr>
                <w:rFonts w:ascii="Times New Roman" w:hAnsi="Times New Roman" w:cs="Times New Roman"/>
                <w:szCs w:val="24"/>
              </w:rPr>
              <w:t>Standard control</w:t>
            </w:r>
          </w:p>
        </w:tc>
        <w:tc>
          <w:tcPr>
            <w:tcW w:w="1468" w:type="dxa"/>
            <w:vAlign w:val="bottom"/>
          </w:tcPr>
          <w:p w:rsidR="0071035D" w:rsidRPr="00567D28" w:rsidRDefault="0071035D" w:rsidP="008D70E4">
            <w:pPr>
              <w:spacing w:after="0" w:line="240" w:lineRule="auto"/>
              <w:jc w:val="both"/>
              <w:rPr>
                <w:rFonts w:ascii="Times New Roman" w:hAnsi="Times New Roman" w:cs="Times New Roman"/>
                <w:szCs w:val="24"/>
              </w:rPr>
            </w:pPr>
            <w:r w:rsidRPr="00567D28">
              <w:rPr>
                <w:rFonts w:ascii="Times New Roman" w:hAnsi="Times New Roman" w:cs="Times New Roman"/>
                <w:szCs w:val="24"/>
              </w:rPr>
              <w:t>1.33 ± 0.33</w:t>
            </w:r>
            <w:r w:rsidRPr="00567D28">
              <w:rPr>
                <w:rFonts w:ascii="Times New Roman" w:hAnsi="Times New Roman" w:cs="Times New Roman"/>
                <w:szCs w:val="24"/>
                <w:vertAlign w:val="superscript"/>
              </w:rPr>
              <w:t>b</w:t>
            </w:r>
          </w:p>
        </w:tc>
        <w:tc>
          <w:tcPr>
            <w:tcW w:w="1535" w:type="dxa"/>
            <w:vAlign w:val="bottom"/>
          </w:tcPr>
          <w:p w:rsidR="0071035D" w:rsidRPr="00567D28" w:rsidRDefault="0071035D" w:rsidP="008D70E4">
            <w:pPr>
              <w:spacing w:after="0" w:line="240" w:lineRule="auto"/>
              <w:jc w:val="both"/>
              <w:rPr>
                <w:rFonts w:ascii="Times New Roman" w:hAnsi="Times New Roman" w:cs="Times New Roman"/>
                <w:szCs w:val="24"/>
              </w:rPr>
            </w:pPr>
            <w:r w:rsidRPr="00567D28">
              <w:rPr>
                <w:rFonts w:ascii="Times New Roman" w:hAnsi="Times New Roman" w:cs="Times New Roman"/>
                <w:szCs w:val="24"/>
              </w:rPr>
              <w:t>2.00 ± 0.00</w:t>
            </w:r>
            <w:r w:rsidRPr="00567D28">
              <w:rPr>
                <w:rFonts w:ascii="Times New Roman" w:hAnsi="Times New Roman" w:cs="Times New Roman"/>
                <w:szCs w:val="24"/>
                <w:vertAlign w:val="superscript"/>
              </w:rPr>
              <w:t>b</w:t>
            </w:r>
          </w:p>
        </w:tc>
        <w:tc>
          <w:tcPr>
            <w:tcW w:w="1548" w:type="dxa"/>
            <w:vAlign w:val="bottom"/>
          </w:tcPr>
          <w:p w:rsidR="0071035D" w:rsidRPr="00567D28" w:rsidRDefault="0071035D" w:rsidP="008D70E4">
            <w:pPr>
              <w:spacing w:after="0" w:line="240" w:lineRule="auto"/>
              <w:jc w:val="both"/>
              <w:rPr>
                <w:rFonts w:ascii="Times New Roman" w:hAnsi="Times New Roman" w:cs="Times New Roman"/>
                <w:szCs w:val="24"/>
              </w:rPr>
            </w:pPr>
            <w:r w:rsidRPr="00567D28">
              <w:rPr>
                <w:rFonts w:ascii="Times New Roman" w:hAnsi="Times New Roman" w:cs="Times New Roman"/>
                <w:szCs w:val="24"/>
              </w:rPr>
              <w:t>1.67 ± 0.33</w:t>
            </w:r>
            <w:r w:rsidRPr="00567D28">
              <w:rPr>
                <w:rFonts w:ascii="Times New Roman" w:hAnsi="Times New Roman" w:cs="Times New Roman"/>
                <w:szCs w:val="24"/>
                <w:vertAlign w:val="superscript"/>
              </w:rPr>
              <w:t>b</w:t>
            </w:r>
          </w:p>
        </w:tc>
        <w:tc>
          <w:tcPr>
            <w:tcW w:w="1413" w:type="dxa"/>
            <w:vAlign w:val="bottom"/>
          </w:tcPr>
          <w:p w:rsidR="0071035D" w:rsidRPr="00567D28" w:rsidRDefault="0071035D" w:rsidP="008D70E4">
            <w:pPr>
              <w:spacing w:after="0" w:line="240" w:lineRule="auto"/>
              <w:jc w:val="both"/>
              <w:rPr>
                <w:rFonts w:ascii="Times New Roman" w:hAnsi="Times New Roman" w:cs="Times New Roman"/>
                <w:szCs w:val="24"/>
              </w:rPr>
            </w:pPr>
            <w:r w:rsidRPr="00567D28">
              <w:rPr>
                <w:rFonts w:ascii="Times New Roman" w:hAnsi="Times New Roman" w:cs="Times New Roman"/>
                <w:szCs w:val="24"/>
              </w:rPr>
              <w:t>1.33 ± 0.33</w:t>
            </w:r>
            <w:r w:rsidRPr="00567D28">
              <w:rPr>
                <w:rFonts w:ascii="Times New Roman" w:hAnsi="Times New Roman" w:cs="Times New Roman"/>
                <w:szCs w:val="24"/>
                <w:vertAlign w:val="superscript"/>
              </w:rPr>
              <w:t>b</w:t>
            </w:r>
          </w:p>
        </w:tc>
        <w:tc>
          <w:tcPr>
            <w:tcW w:w="1419" w:type="dxa"/>
            <w:vAlign w:val="bottom"/>
          </w:tcPr>
          <w:p w:rsidR="0071035D" w:rsidRPr="00567D28" w:rsidRDefault="0071035D" w:rsidP="008D70E4">
            <w:pPr>
              <w:spacing w:after="0" w:line="240" w:lineRule="auto"/>
              <w:jc w:val="both"/>
              <w:rPr>
                <w:rFonts w:ascii="Times New Roman" w:hAnsi="Times New Roman" w:cs="Times New Roman"/>
                <w:szCs w:val="24"/>
              </w:rPr>
            </w:pPr>
            <w:r w:rsidRPr="00567D28">
              <w:rPr>
                <w:rFonts w:ascii="Times New Roman" w:hAnsi="Times New Roman" w:cs="Times New Roman"/>
                <w:szCs w:val="24"/>
              </w:rPr>
              <w:t>2.00 ± 0.58</w:t>
            </w:r>
            <w:r w:rsidRPr="00567D28">
              <w:rPr>
                <w:rFonts w:ascii="Times New Roman" w:hAnsi="Times New Roman" w:cs="Times New Roman"/>
                <w:szCs w:val="24"/>
                <w:vertAlign w:val="superscript"/>
              </w:rPr>
              <w:t>b</w:t>
            </w:r>
          </w:p>
        </w:tc>
      </w:tr>
    </w:tbl>
    <w:p w:rsidR="0071035D" w:rsidRPr="00B70F4D" w:rsidRDefault="0071035D" w:rsidP="0071035D">
      <w:pPr>
        <w:spacing w:after="0" w:line="240" w:lineRule="auto"/>
        <w:jc w:val="both"/>
        <w:rPr>
          <w:rFonts w:ascii="Times New Roman" w:hAnsi="Times New Roman" w:cs="Times New Roman"/>
          <w:sz w:val="24"/>
          <w:szCs w:val="24"/>
        </w:rPr>
      </w:pPr>
      <w:r w:rsidRPr="00B70F4D">
        <w:rPr>
          <w:rFonts w:ascii="Times New Roman" w:hAnsi="Times New Roman" w:cs="Times New Roman"/>
          <w:b/>
          <w:sz w:val="24"/>
          <w:szCs w:val="24"/>
        </w:rPr>
        <w:t>± =</w:t>
      </w:r>
      <w:r w:rsidRPr="00B70F4D">
        <w:rPr>
          <w:rFonts w:ascii="Times New Roman" w:hAnsi="Times New Roman" w:cs="Times New Roman"/>
          <w:sz w:val="24"/>
          <w:szCs w:val="24"/>
        </w:rPr>
        <w:t xml:space="preserve"> standard error</w:t>
      </w:r>
    </w:p>
    <w:p w:rsidR="0071035D" w:rsidRPr="001469E1" w:rsidRDefault="0071035D" w:rsidP="0071035D">
      <w:pPr>
        <w:spacing w:after="0" w:line="240" w:lineRule="auto"/>
        <w:jc w:val="both"/>
        <w:rPr>
          <w:rFonts w:ascii="Times New Roman" w:hAnsi="Times New Roman" w:cs="Times New Roman"/>
          <w:i/>
          <w:szCs w:val="24"/>
        </w:rPr>
      </w:pPr>
      <w:r w:rsidRPr="001469E1">
        <w:rPr>
          <w:rFonts w:ascii="Times New Roman" w:hAnsi="Times New Roman" w:cs="Times New Roman"/>
          <w:i/>
          <w:szCs w:val="24"/>
        </w:rPr>
        <w:t>Means with different superscripts along the same columns are significantly different (p &lt; 0.05)</w:t>
      </w:r>
      <w:r w:rsidRPr="001469E1">
        <w:rPr>
          <w:rFonts w:ascii="Times New Roman" w:hAnsi="Times New Roman" w:cs="Times New Roman"/>
          <w:i/>
          <w:szCs w:val="24"/>
        </w:rPr>
        <w:tab/>
      </w:r>
      <w:r w:rsidRPr="001469E1">
        <w:rPr>
          <w:rFonts w:ascii="Times New Roman" w:hAnsi="Times New Roman" w:cs="Times New Roman"/>
          <w:i/>
          <w:szCs w:val="24"/>
        </w:rPr>
        <w:tab/>
      </w:r>
    </w:p>
    <w:p w:rsidR="0071035D" w:rsidRPr="001469E1" w:rsidRDefault="0071035D" w:rsidP="0071035D">
      <w:pPr>
        <w:spacing w:after="0" w:line="240" w:lineRule="auto"/>
        <w:jc w:val="both"/>
        <w:rPr>
          <w:rFonts w:ascii="Times New Roman" w:hAnsi="Times New Roman" w:cs="Times New Roman"/>
          <w:i/>
          <w:szCs w:val="24"/>
        </w:rPr>
      </w:pPr>
      <w:r w:rsidRPr="001469E1">
        <w:rPr>
          <w:rFonts w:ascii="Times New Roman" w:hAnsi="Times New Roman" w:cs="Times New Roman"/>
          <w:i/>
          <w:szCs w:val="24"/>
        </w:rPr>
        <w:t>Means with the same   superscripts along the same row are not significantly different (p &lt; 0.05).</w:t>
      </w:r>
    </w:p>
    <w:p w:rsidR="0071035D" w:rsidRDefault="0071035D" w:rsidP="0071035D">
      <w:pPr>
        <w:spacing w:line="240" w:lineRule="auto"/>
        <w:jc w:val="both"/>
        <w:rPr>
          <w:rFonts w:ascii="Times New Roman" w:hAnsi="Times New Roman" w:cs="Times New Roman"/>
          <w:b/>
          <w:bCs/>
          <w:sz w:val="24"/>
          <w:szCs w:val="24"/>
        </w:rPr>
      </w:pPr>
    </w:p>
    <w:p w:rsidR="0071035D" w:rsidRDefault="0071035D" w:rsidP="0071035D">
      <w:pPr>
        <w:spacing w:line="240" w:lineRule="auto"/>
        <w:jc w:val="both"/>
        <w:rPr>
          <w:rFonts w:ascii="Times New Roman" w:hAnsi="Times New Roman" w:cs="Times New Roman"/>
          <w:sz w:val="24"/>
          <w:szCs w:val="24"/>
        </w:rPr>
      </w:pPr>
      <w:r w:rsidRPr="00B70F4D">
        <w:rPr>
          <w:rFonts w:ascii="Times New Roman" w:hAnsi="Times New Roman" w:cs="Times New Roman"/>
          <w:b/>
          <w:bCs/>
          <w:sz w:val="24"/>
          <w:szCs w:val="24"/>
        </w:rPr>
        <w:t xml:space="preserve">Survival Duration of </w:t>
      </w:r>
      <w:r w:rsidRPr="00B70F4D">
        <w:rPr>
          <w:rFonts w:ascii="Times New Roman" w:hAnsi="Times New Roman" w:cs="Times New Roman"/>
          <w:b/>
          <w:bCs/>
          <w:i/>
          <w:sz w:val="24"/>
          <w:szCs w:val="24"/>
        </w:rPr>
        <w:t>M</w:t>
      </w:r>
      <w:r>
        <w:rPr>
          <w:rFonts w:ascii="Times New Roman" w:hAnsi="Times New Roman" w:cs="Times New Roman"/>
          <w:b/>
          <w:bCs/>
          <w:i/>
          <w:sz w:val="24"/>
          <w:szCs w:val="24"/>
        </w:rPr>
        <w:t xml:space="preserve">. </w:t>
      </w:r>
      <w:proofErr w:type="spellStart"/>
      <w:r>
        <w:rPr>
          <w:rFonts w:ascii="Times New Roman" w:hAnsi="Times New Roman" w:cs="Times New Roman"/>
          <w:b/>
          <w:bCs/>
          <w:i/>
          <w:sz w:val="24"/>
          <w:szCs w:val="24"/>
        </w:rPr>
        <w:t>bellicosus</w:t>
      </w:r>
      <w:proofErr w:type="spellEnd"/>
      <w:r w:rsidRPr="00B70F4D">
        <w:rPr>
          <w:rFonts w:ascii="Times New Roman" w:hAnsi="Times New Roman" w:cs="Times New Roman"/>
          <w:b/>
          <w:bCs/>
          <w:i/>
          <w:sz w:val="24"/>
          <w:szCs w:val="24"/>
        </w:rPr>
        <w:t xml:space="preserve"> </w:t>
      </w:r>
      <w:r w:rsidRPr="00B70F4D">
        <w:rPr>
          <w:rFonts w:ascii="Times New Roman" w:hAnsi="Times New Roman" w:cs="Times New Roman"/>
          <w:b/>
          <w:bCs/>
          <w:sz w:val="24"/>
          <w:szCs w:val="24"/>
        </w:rPr>
        <w:t xml:space="preserve">when exposed to different </w:t>
      </w:r>
      <w:proofErr w:type="spellStart"/>
      <w:r w:rsidRPr="00B70F4D">
        <w:rPr>
          <w:rFonts w:ascii="Times New Roman" w:hAnsi="Times New Roman" w:cs="Times New Roman"/>
          <w:b/>
          <w:bCs/>
          <w:sz w:val="24"/>
          <w:szCs w:val="24"/>
        </w:rPr>
        <w:t>Concerntrations</w:t>
      </w:r>
      <w:proofErr w:type="spellEnd"/>
      <w:r w:rsidRPr="00B70F4D">
        <w:rPr>
          <w:rFonts w:ascii="Times New Roman" w:hAnsi="Times New Roman" w:cs="Times New Roman"/>
          <w:b/>
          <w:bCs/>
          <w:sz w:val="24"/>
          <w:szCs w:val="24"/>
        </w:rPr>
        <w:t xml:space="preserve"> of </w:t>
      </w:r>
      <w:r w:rsidRPr="00B70F4D">
        <w:rPr>
          <w:rFonts w:ascii="Times New Roman" w:hAnsi="Times New Roman" w:cs="Times New Roman"/>
          <w:b/>
          <w:bCs/>
          <w:i/>
          <w:sz w:val="24"/>
          <w:szCs w:val="24"/>
        </w:rPr>
        <w:t xml:space="preserve">C. </w:t>
      </w:r>
      <w:proofErr w:type="spellStart"/>
      <w:r w:rsidRPr="00B70F4D">
        <w:rPr>
          <w:rFonts w:ascii="Times New Roman" w:hAnsi="Times New Roman" w:cs="Times New Roman"/>
          <w:b/>
          <w:bCs/>
          <w:i/>
          <w:sz w:val="24"/>
          <w:szCs w:val="24"/>
        </w:rPr>
        <w:t>citratus</w:t>
      </w:r>
      <w:proofErr w:type="spellEnd"/>
      <w:r w:rsidRPr="00B70F4D">
        <w:rPr>
          <w:rFonts w:ascii="Times New Roman" w:hAnsi="Times New Roman" w:cs="Times New Roman"/>
          <w:b/>
          <w:bCs/>
          <w:sz w:val="24"/>
          <w:szCs w:val="24"/>
        </w:rPr>
        <w:t xml:space="preserve"> Extract.</w:t>
      </w:r>
    </w:p>
    <w:p w:rsidR="0071035D" w:rsidRPr="00B70F4D" w:rsidRDefault="0071035D" w:rsidP="0071035D">
      <w:pPr>
        <w:spacing w:line="240" w:lineRule="auto"/>
        <w:jc w:val="both"/>
        <w:rPr>
          <w:rFonts w:ascii="Times New Roman" w:hAnsi="Times New Roman" w:cs="Times New Roman"/>
          <w:sz w:val="24"/>
          <w:szCs w:val="24"/>
        </w:rPr>
      </w:pPr>
      <w:r w:rsidRPr="00B70F4D">
        <w:rPr>
          <w:rFonts w:ascii="Times New Roman" w:hAnsi="Times New Roman" w:cs="Times New Roman"/>
          <w:sz w:val="24"/>
          <w:szCs w:val="24"/>
        </w:rPr>
        <w:t xml:space="preserve">All the tested concentrations significantly (p&lt; 0.05) reduced the survival duration of </w:t>
      </w:r>
      <w:proofErr w:type="spellStart"/>
      <w:r w:rsidRPr="00B70F4D">
        <w:rPr>
          <w:rFonts w:ascii="Times New Roman" w:hAnsi="Times New Roman" w:cs="Times New Roman"/>
          <w:i/>
          <w:iCs/>
          <w:sz w:val="24"/>
          <w:szCs w:val="24"/>
        </w:rPr>
        <w:t>Macrotermes</w:t>
      </w:r>
      <w:proofErr w:type="spellEnd"/>
      <w:r w:rsidRPr="00B70F4D">
        <w:rPr>
          <w:rFonts w:ascii="Times New Roman" w:hAnsi="Times New Roman" w:cs="Times New Roman"/>
          <w:i/>
          <w:iCs/>
          <w:sz w:val="24"/>
          <w:szCs w:val="24"/>
        </w:rPr>
        <w:t xml:space="preserve"> sp</w:t>
      </w:r>
      <w:r w:rsidRPr="00B70F4D">
        <w:rPr>
          <w:rFonts w:ascii="Times New Roman" w:hAnsi="Times New Roman" w:cs="Times New Roman"/>
          <w:sz w:val="24"/>
          <w:szCs w:val="24"/>
        </w:rPr>
        <w:t xml:space="preserve">. At 2g, the aqueous extract of </w:t>
      </w:r>
      <w:r w:rsidRPr="00B70F4D">
        <w:rPr>
          <w:rFonts w:ascii="Times New Roman" w:hAnsi="Times New Roman" w:cs="Times New Roman"/>
          <w:i/>
          <w:iCs/>
          <w:sz w:val="24"/>
          <w:szCs w:val="24"/>
        </w:rPr>
        <w:t xml:space="preserve">C. </w:t>
      </w:r>
      <w:proofErr w:type="spellStart"/>
      <w:r w:rsidRPr="00B70F4D">
        <w:rPr>
          <w:rFonts w:ascii="Times New Roman" w:hAnsi="Times New Roman" w:cs="Times New Roman"/>
          <w:i/>
          <w:iCs/>
          <w:sz w:val="24"/>
          <w:szCs w:val="24"/>
        </w:rPr>
        <w:t>citratus</w:t>
      </w:r>
      <w:proofErr w:type="spellEnd"/>
      <w:r w:rsidRPr="00B70F4D">
        <w:rPr>
          <w:rFonts w:ascii="Times New Roman" w:hAnsi="Times New Roman" w:cs="Times New Roman"/>
          <w:sz w:val="24"/>
          <w:szCs w:val="24"/>
        </w:rPr>
        <w:t xml:space="preserve"> affected termite’s survival with 30% reduction and at standard control (0.60 permethrin); it caused the highest reduction rate (100%). </w:t>
      </w:r>
      <w:proofErr w:type="spellStart"/>
      <w:r w:rsidRPr="00B70F4D">
        <w:rPr>
          <w:rFonts w:ascii="Times New Roman" w:hAnsi="Times New Roman" w:cs="Times New Roman"/>
          <w:i/>
          <w:iCs/>
          <w:sz w:val="24"/>
          <w:szCs w:val="24"/>
        </w:rPr>
        <w:t>Cymbopogon</w:t>
      </w:r>
      <w:proofErr w:type="spellEnd"/>
      <w:r w:rsidRPr="00B70F4D">
        <w:rPr>
          <w:rFonts w:ascii="Times New Roman" w:hAnsi="Times New Roman" w:cs="Times New Roman"/>
          <w:i/>
          <w:iCs/>
          <w:sz w:val="24"/>
          <w:szCs w:val="24"/>
        </w:rPr>
        <w:t xml:space="preserve"> </w:t>
      </w:r>
      <w:proofErr w:type="spellStart"/>
      <w:r w:rsidRPr="00B70F4D">
        <w:rPr>
          <w:rFonts w:ascii="Times New Roman" w:hAnsi="Times New Roman" w:cs="Times New Roman"/>
          <w:i/>
          <w:iCs/>
          <w:sz w:val="24"/>
          <w:szCs w:val="24"/>
        </w:rPr>
        <w:t>citratus</w:t>
      </w:r>
      <w:proofErr w:type="spellEnd"/>
      <w:r w:rsidRPr="00B70F4D">
        <w:rPr>
          <w:rFonts w:ascii="Times New Roman" w:hAnsi="Times New Roman" w:cs="Times New Roman"/>
          <w:sz w:val="24"/>
          <w:szCs w:val="24"/>
        </w:rPr>
        <w:t xml:space="preserve"> aqueous extract is the most effective on </w:t>
      </w:r>
      <w:proofErr w:type="spellStart"/>
      <w:r>
        <w:rPr>
          <w:rFonts w:ascii="Times New Roman" w:hAnsi="Times New Roman" w:cs="Times New Roman"/>
          <w:i/>
          <w:iCs/>
          <w:sz w:val="24"/>
          <w:szCs w:val="24"/>
        </w:rPr>
        <w:t>Macrotermes</w:t>
      </w:r>
      <w:proofErr w:type="spellEnd"/>
      <w:r w:rsidRPr="00B70F4D">
        <w:rPr>
          <w:rFonts w:ascii="Times New Roman" w:hAnsi="Times New Roman" w:cs="Times New Roman"/>
          <w:sz w:val="24"/>
          <w:szCs w:val="24"/>
        </w:rPr>
        <w:t xml:space="preserve"> especially from 2g, 4g, 6g, and standard control. The survival duration in experimental control (water) is high, because there was no mortality recorded (Table 5). Survival duration increased as mortality decreased. This study also revealed that, all the concentrations except experimental control (water) reduced the survival duration of </w:t>
      </w:r>
      <w:proofErr w:type="spellStart"/>
      <w:r>
        <w:rPr>
          <w:rFonts w:ascii="Times New Roman" w:hAnsi="Times New Roman" w:cs="Times New Roman"/>
          <w:i/>
          <w:iCs/>
          <w:sz w:val="24"/>
          <w:szCs w:val="24"/>
        </w:rPr>
        <w:t>Macrotermes</w:t>
      </w:r>
      <w:proofErr w:type="spellEnd"/>
      <w:r w:rsidRPr="00B70F4D">
        <w:rPr>
          <w:rFonts w:ascii="Times New Roman" w:hAnsi="Times New Roman" w:cs="Times New Roman"/>
          <w:i/>
          <w:iCs/>
          <w:sz w:val="24"/>
          <w:szCs w:val="24"/>
        </w:rPr>
        <w:t>.</w:t>
      </w:r>
      <w:r w:rsidRPr="00B70F4D">
        <w:rPr>
          <w:rFonts w:ascii="Times New Roman" w:hAnsi="Times New Roman" w:cs="Times New Roman"/>
          <w:sz w:val="24"/>
          <w:szCs w:val="24"/>
        </w:rPr>
        <w:t xml:space="preserve"> The highest reduction of survival duration was recorded at standard control (0.60 permethrin) with different time intervals. The survival duration in experimental control (water) is high because no mortality was recorded at different time intervals. </w:t>
      </w:r>
    </w:p>
    <w:p w:rsidR="0071035D" w:rsidRDefault="0071035D" w:rsidP="0071035D">
      <w:pPr>
        <w:spacing w:line="240" w:lineRule="auto"/>
        <w:jc w:val="both"/>
        <w:rPr>
          <w:rFonts w:ascii="Times New Roman" w:hAnsi="Times New Roman" w:cs="Times New Roman"/>
          <w:b/>
          <w:sz w:val="24"/>
          <w:szCs w:val="24"/>
        </w:rPr>
      </w:pPr>
      <w:r>
        <w:rPr>
          <w:rFonts w:ascii="Times New Roman" w:hAnsi="Times New Roman" w:cs="Times New Roman"/>
          <w:b/>
          <w:sz w:val="24"/>
          <w:szCs w:val="24"/>
        </w:rPr>
        <w:t>Discussion</w:t>
      </w:r>
    </w:p>
    <w:p w:rsidR="00C31D8A" w:rsidRPr="00C31D8A" w:rsidRDefault="0071035D" w:rsidP="00C31D8A">
      <w:pPr>
        <w:spacing w:line="240" w:lineRule="auto"/>
        <w:jc w:val="both"/>
        <w:rPr>
          <w:rFonts w:ascii="Times New Roman" w:hAnsi="Times New Roman" w:cs="Times New Roman"/>
          <w:sz w:val="24"/>
          <w:szCs w:val="24"/>
        </w:rPr>
      </w:pPr>
      <w:r w:rsidRPr="00B70F4D">
        <w:rPr>
          <w:rFonts w:ascii="Times New Roman" w:hAnsi="Times New Roman" w:cs="Times New Roman"/>
          <w:sz w:val="24"/>
          <w:szCs w:val="24"/>
        </w:rPr>
        <w:t>The results</w:t>
      </w:r>
      <w:r>
        <w:rPr>
          <w:rFonts w:ascii="Times New Roman" w:hAnsi="Times New Roman" w:cs="Times New Roman"/>
          <w:sz w:val="24"/>
          <w:szCs w:val="24"/>
        </w:rPr>
        <w:t xml:space="preserve"> in this study</w:t>
      </w:r>
      <w:r w:rsidRPr="00B70F4D">
        <w:rPr>
          <w:rFonts w:ascii="Times New Roman" w:hAnsi="Times New Roman" w:cs="Times New Roman"/>
          <w:sz w:val="24"/>
          <w:szCs w:val="24"/>
        </w:rPr>
        <w:t xml:space="preserve"> showed that </w:t>
      </w:r>
      <w:proofErr w:type="spellStart"/>
      <w:r w:rsidRPr="00B70F4D">
        <w:rPr>
          <w:rFonts w:ascii="Times New Roman" w:hAnsi="Times New Roman" w:cs="Times New Roman"/>
          <w:i/>
          <w:iCs/>
          <w:sz w:val="24"/>
          <w:szCs w:val="24"/>
        </w:rPr>
        <w:t>Cymbopogon</w:t>
      </w:r>
      <w:proofErr w:type="spellEnd"/>
      <w:r w:rsidRPr="00B70F4D">
        <w:rPr>
          <w:rFonts w:ascii="Times New Roman" w:hAnsi="Times New Roman" w:cs="Times New Roman"/>
          <w:i/>
          <w:iCs/>
          <w:sz w:val="24"/>
          <w:szCs w:val="24"/>
        </w:rPr>
        <w:t xml:space="preserve"> </w:t>
      </w:r>
      <w:proofErr w:type="spellStart"/>
      <w:r w:rsidRPr="00B70F4D">
        <w:rPr>
          <w:rFonts w:ascii="Times New Roman" w:hAnsi="Times New Roman" w:cs="Times New Roman"/>
          <w:i/>
          <w:iCs/>
          <w:sz w:val="24"/>
          <w:szCs w:val="24"/>
        </w:rPr>
        <w:t>citratus</w:t>
      </w:r>
      <w:proofErr w:type="spellEnd"/>
      <w:r w:rsidRPr="00B70F4D">
        <w:rPr>
          <w:rFonts w:ascii="Times New Roman" w:hAnsi="Times New Roman" w:cs="Times New Roman"/>
          <w:sz w:val="24"/>
          <w:szCs w:val="24"/>
        </w:rPr>
        <w:t xml:space="preserve"> contains some</w:t>
      </w:r>
      <w:r>
        <w:rPr>
          <w:rFonts w:ascii="Times New Roman" w:hAnsi="Times New Roman" w:cs="Times New Roman"/>
          <w:sz w:val="24"/>
          <w:szCs w:val="24"/>
        </w:rPr>
        <w:t xml:space="preserve"> secondary metabolites such as flavonoids, </w:t>
      </w:r>
      <w:proofErr w:type="spellStart"/>
      <w:r>
        <w:rPr>
          <w:rFonts w:ascii="Times New Roman" w:hAnsi="Times New Roman" w:cs="Times New Roman"/>
          <w:sz w:val="24"/>
          <w:szCs w:val="24"/>
        </w:rPr>
        <w:t>saponins</w:t>
      </w:r>
      <w:proofErr w:type="spellEnd"/>
      <w:r>
        <w:rPr>
          <w:rFonts w:ascii="Times New Roman" w:hAnsi="Times New Roman" w:cs="Times New Roman"/>
          <w:sz w:val="24"/>
          <w:szCs w:val="24"/>
        </w:rPr>
        <w:t xml:space="preserve">, tannins, alkaloids, phenols and </w:t>
      </w:r>
      <w:proofErr w:type="spellStart"/>
      <w:r>
        <w:rPr>
          <w:rFonts w:ascii="Times New Roman" w:hAnsi="Times New Roman" w:cs="Times New Roman"/>
          <w:sz w:val="24"/>
          <w:szCs w:val="24"/>
        </w:rPr>
        <w:t>citrals</w:t>
      </w:r>
      <w:proofErr w:type="spellEnd"/>
      <w:r>
        <w:rPr>
          <w:rFonts w:ascii="Times New Roman" w:hAnsi="Times New Roman" w:cs="Times New Roman"/>
          <w:sz w:val="24"/>
          <w:szCs w:val="24"/>
        </w:rPr>
        <w:t xml:space="preserve">. </w:t>
      </w:r>
      <w:r w:rsidR="00C31D8A" w:rsidRPr="00C31D8A">
        <w:rPr>
          <w:rFonts w:ascii="Times New Roman" w:hAnsi="Times New Roman" w:cs="Times New Roman"/>
          <w:sz w:val="24"/>
          <w:szCs w:val="24"/>
        </w:rPr>
        <w:t xml:space="preserve">Similar elements were found in the leaves of </w:t>
      </w:r>
      <w:r w:rsidR="00C31D8A" w:rsidRPr="00FF23E6">
        <w:rPr>
          <w:rFonts w:ascii="Times New Roman" w:hAnsi="Times New Roman" w:cs="Times New Roman"/>
          <w:i/>
          <w:sz w:val="24"/>
          <w:szCs w:val="24"/>
        </w:rPr>
        <w:t xml:space="preserve">C. </w:t>
      </w:r>
      <w:proofErr w:type="spellStart"/>
      <w:r w:rsidR="00C31D8A" w:rsidRPr="00FF23E6">
        <w:rPr>
          <w:rFonts w:ascii="Times New Roman" w:hAnsi="Times New Roman" w:cs="Times New Roman"/>
          <w:i/>
          <w:sz w:val="24"/>
          <w:szCs w:val="24"/>
        </w:rPr>
        <w:t>citratus</w:t>
      </w:r>
      <w:proofErr w:type="spellEnd"/>
      <w:r w:rsidR="00C31D8A" w:rsidRPr="00C31D8A">
        <w:rPr>
          <w:rFonts w:ascii="Times New Roman" w:hAnsi="Times New Roman" w:cs="Times New Roman"/>
          <w:sz w:val="24"/>
          <w:szCs w:val="24"/>
        </w:rPr>
        <w:t xml:space="preserve"> by </w:t>
      </w:r>
      <w:proofErr w:type="spellStart"/>
      <w:r w:rsidR="00C31D8A" w:rsidRPr="00C31D8A">
        <w:rPr>
          <w:rFonts w:ascii="Times New Roman" w:hAnsi="Times New Roman" w:cs="Times New Roman"/>
          <w:sz w:val="24"/>
          <w:szCs w:val="24"/>
        </w:rPr>
        <w:t>Oboho</w:t>
      </w:r>
      <w:proofErr w:type="spellEnd"/>
      <w:r w:rsidR="00C31D8A" w:rsidRPr="00C31D8A">
        <w:rPr>
          <w:rFonts w:ascii="Times New Roman" w:hAnsi="Times New Roman" w:cs="Times New Roman"/>
          <w:sz w:val="24"/>
          <w:szCs w:val="24"/>
        </w:rPr>
        <w:t xml:space="preserve"> </w:t>
      </w:r>
      <w:r w:rsidR="00C31D8A" w:rsidRPr="00FF23E6">
        <w:rPr>
          <w:rFonts w:ascii="Times New Roman" w:hAnsi="Times New Roman" w:cs="Times New Roman"/>
          <w:i/>
          <w:sz w:val="24"/>
          <w:szCs w:val="24"/>
        </w:rPr>
        <w:t>et al.</w:t>
      </w:r>
      <w:r w:rsidR="00C31D8A" w:rsidRPr="00C31D8A">
        <w:rPr>
          <w:rFonts w:ascii="Times New Roman" w:hAnsi="Times New Roman" w:cs="Times New Roman"/>
          <w:sz w:val="24"/>
          <w:szCs w:val="24"/>
        </w:rPr>
        <w:t xml:space="preserve"> (2016a). The existence of metabolites in this study backs up the findings of </w:t>
      </w:r>
      <w:proofErr w:type="spellStart"/>
      <w:r w:rsidR="00C31D8A" w:rsidRPr="00C31D8A">
        <w:rPr>
          <w:rFonts w:ascii="Times New Roman" w:hAnsi="Times New Roman" w:cs="Times New Roman"/>
          <w:sz w:val="24"/>
          <w:szCs w:val="24"/>
        </w:rPr>
        <w:t>Ameh</w:t>
      </w:r>
      <w:proofErr w:type="spellEnd"/>
      <w:r w:rsidR="00C31D8A" w:rsidRPr="00C31D8A">
        <w:rPr>
          <w:rFonts w:ascii="Times New Roman" w:hAnsi="Times New Roman" w:cs="Times New Roman"/>
          <w:sz w:val="24"/>
          <w:szCs w:val="24"/>
        </w:rPr>
        <w:t xml:space="preserve"> </w:t>
      </w:r>
      <w:r w:rsidR="00C31D8A" w:rsidRPr="00FF23E6">
        <w:rPr>
          <w:rFonts w:ascii="Times New Roman" w:hAnsi="Times New Roman" w:cs="Times New Roman"/>
          <w:i/>
          <w:sz w:val="24"/>
          <w:szCs w:val="24"/>
        </w:rPr>
        <w:t>et al.</w:t>
      </w:r>
      <w:r w:rsidR="00C31D8A" w:rsidRPr="00C31D8A">
        <w:rPr>
          <w:rFonts w:ascii="Times New Roman" w:hAnsi="Times New Roman" w:cs="Times New Roman"/>
          <w:sz w:val="24"/>
          <w:szCs w:val="24"/>
        </w:rPr>
        <w:t xml:space="preserve"> (2010), who conducted phytochemical screening on a </w:t>
      </w:r>
      <w:proofErr w:type="spellStart"/>
      <w:r w:rsidR="00C31D8A" w:rsidRPr="00C31D8A">
        <w:rPr>
          <w:rFonts w:ascii="Times New Roman" w:hAnsi="Times New Roman" w:cs="Times New Roman"/>
          <w:sz w:val="24"/>
          <w:szCs w:val="24"/>
        </w:rPr>
        <w:lastRenderedPageBreak/>
        <w:t>methanolic</w:t>
      </w:r>
      <w:proofErr w:type="spellEnd"/>
      <w:r w:rsidR="00C31D8A" w:rsidRPr="00C31D8A">
        <w:rPr>
          <w:rFonts w:ascii="Times New Roman" w:hAnsi="Times New Roman" w:cs="Times New Roman"/>
          <w:sz w:val="24"/>
          <w:szCs w:val="24"/>
        </w:rPr>
        <w:t xml:space="preserve"> extract of </w:t>
      </w:r>
      <w:r w:rsidR="00C31D8A" w:rsidRPr="0084653B">
        <w:rPr>
          <w:rFonts w:ascii="Times New Roman" w:hAnsi="Times New Roman" w:cs="Times New Roman"/>
          <w:i/>
          <w:sz w:val="24"/>
          <w:szCs w:val="24"/>
        </w:rPr>
        <w:t xml:space="preserve">Allium </w:t>
      </w:r>
      <w:proofErr w:type="spellStart"/>
      <w:r w:rsidR="00C31D8A" w:rsidRPr="0084653B">
        <w:rPr>
          <w:rFonts w:ascii="Times New Roman" w:hAnsi="Times New Roman" w:cs="Times New Roman"/>
          <w:i/>
          <w:sz w:val="24"/>
          <w:szCs w:val="24"/>
        </w:rPr>
        <w:t>sativum</w:t>
      </w:r>
      <w:proofErr w:type="spellEnd"/>
      <w:r w:rsidR="00C31D8A" w:rsidRPr="00C31D8A">
        <w:rPr>
          <w:rFonts w:ascii="Times New Roman" w:hAnsi="Times New Roman" w:cs="Times New Roman"/>
          <w:sz w:val="24"/>
          <w:szCs w:val="24"/>
        </w:rPr>
        <w:t xml:space="preserve"> and found abundant alkaloids, steroids, and flavonoids. These secondary metabolites, which include tannins, </w:t>
      </w:r>
      <w:proofErr w:type="spellStart"/>
      <w:r w:rsidR="00C31D8A" w:rsidRPr="00C31D8A">
        <w:rPr>
          <w:rFonts w:ascii="Times New Roman" w:hAnsi="Times New Roman" w:cs="Times New Roman"/>
          <w:sz w:val="24"/>
          <w:szCs w:val="24"/>
        </w:rPr>
        <w:t>saponins</w:t>
      </w:r>
      <w:proofErr w:type="spellEnd"/>
      <w:r w:rsidR="00C31D8A" w:rsidRPr="00C31D8A">
        <w:rPr>
          <w:rFonts w:ascii="Times New Roman" w:hAnsi="Times New Roman" w:cs="Times New Roman"/>
          <w:sz w:val="24"/>
          <w:szCs w:val="24"/>
        </w:rPr>
        <w:t xml:space="preserve">, flavonoids, alkaloids, phenols, and </w:t>
      </w:r>
      <w:proofErr w:type="spellStart"/>
      <w:r w:rsidR="00C31D8A" w:rsidRPr="00C31D8A">
        <w:rPr>
          <w:rFonts w:ascii="Times New Roman" w:hAnsi="Times New Roman" w:cs="Times New Roman"/>
          <w:sz w:val="24"/>
          <w:szCs w:val="24"/>
        </w:rPr>
        <w:t>citral</w:t>
      </w:r>
      <w:proofErr w:type="spellEnd"/>
      <w:r w:rsidR="00C31D8A" w:rsidRPr="00C31D8A">
        <w:rPr>
          <w:rFonts w:ascii="Times New Roman" w:hAnsi="Times New Roman" w:cs="Times New Roman"/>
          <w:sz w:val="24"/>
          <w:szCs w:val="24"/>
        </w:rPr>
        <w:t xml:space="preserve">, are a mixture of </w:t>
      </w:r>
      <w:proofErr w:type="spellStart"/>
      <w:r w:rsidR="00C31D8A" w:rsidRPr="00C31D8A">
        <w:rPr>
          <w:rFonts w:ascii="Times New Roman" w:hAnsi="Times New Roman" w:cs="Times New Roman"/>
          <w:sz w:val="24"/>
          <w:szCs w:val="24"/>
        </w:rPr>
        <w:t>terpenoids</w:t>
      </w:r>
      <w:proofErr w:type="spellEnd"/>
      <w:r w:rsidR="00C31D8A" w:rsidRPr="00C31D8A">
        <w:rPr>
          <w:rFonts w:ascii="Times New Roman" w:hAnsi="Times New Roman" w:cs="Times New Roman"/>
          <w:sz w:val="24"/>
          <w:szCs w:val="24"/>
        </w:rPr>
        <w:t xml:space="preserve"> that affect the neuron, axons, synapses, respiration, hormonal balance, and termite reproduction. This is consistent with previous research by Lee </w:t>
      </w:r>
      <w:r w:rsidR="00C31D8A" w:rsidRPr="00FF23E6">
        <w:rPr>
          <w:rFonts w:ascii="Times New Roman" w:hAnsi="Times New Roman" w:cs="Times New Roman"/>
          <w:i/>
          <w:sz w:val="24"/>
          <w:szCs w:val="24"/>
        </w:rPr>
        <w:t>et al.,</w:t>
      </w:r>
      <w:r w:rsidR="00C31D8A" w:rsidRPr="00C31D8A">
        <w:rPr>
          <w:rFonts w:ascii="Times New Roman" w:hAnsi="Times New Roman" w:cs="Times New Roman"/>
          <w:sz w:val="24"/>
          <w:szCs w:val="24"/>
        </w:rPr>
        <w:t xml:space="preserve"> (2001), </w:t>
      </w:r>
      <w:proofErr w:type="spellStart"/>
      <w:r w:rsidR="00C31D8A" w:rsidRPr="00C31D8A">
        <w:rPr>
          <w:rFonts w:ascii="Times New Roman" w:hAnsi="Times New Roman" w:cs="Times New Roman"/>
          <w:sz w:val="24"/>
          <w:szCs w:val="24"/>
        </w:rPr>
        <w:t>Mulunga</w:t>
      </w:r>
      <w:proofErr w:type="spellEnd"/>
      <w:r w:rsidR="00C31D8A" w:rsidRPr="00C31D8A">
        <w:rPr>
          <w:rFonts w:ascii="Times New Roman" w:hAnsi="Times New Roman" w:cs="Times New Roman"/>
          <w:sz w:val="24"/>
          <w:szCs w:val="24"/>
        </w:rPr>
        <w:t xml:space="preserve"> </w:t>
      </w:r>
      <w:r w:rsidR="00C31D8A" w:rsidRPr="00FF23E6">
        <w:rPr>
          <w:rFonts w:ascii="Times New Roman" w:hAnsi="Times New Roman" w:cs="Times New Roman"/>
          <w:i/>
          <w:sz w:val="24"/>
          <w:szCs w:val="24"/>
        </w:rPr>
        <w:t>et al.,</w:t>
      </w:r>
      <w:r w:rsidR="00C31D8A" w:rsidRPr="00C31D8A">
        <w:rPr>
          <w:rFonts w:ascii="Times New Roman" w:hAnsi="Times New Roman" w:cs="Times New Roman"/>
          <w:sz w:val="24"/>
          <w:szCs w:val="24"/>
        </w:rPr>
        <w:t xml:space="preserve"> (2007), </w:t>
      </w:r>
      <w:proofErr w:type="spellStart"/>
      <w:r w:rsidR="00C31D8A" w:rsidRPr="00C31D8A">
        <w:rPr>
          <w:rFonts w:ascii="Times New Roman" w:hAnsi="Times New Roman" w:cs="Times New Roman"/>
          <w:sz w:val="24"/>
          <w:szCs w:val="24"/>
        </w:rPr>
        <w:t>Edelduok</w:t>
      </w:r>
      <w:proofErr w:type="spellEnd"/>
      <w:r w:rsidR="00C31D8A" w:rsidRPr="00C31D8A">
        <w:rPr>
          <w:rFonts w:ascii="Times New Roman" w:hAnsi="Times New Roman" w:cs="Times New Roman"/>
          <w:sz w:val="24"/>
          <w:szCs w:val="24"/>
        </w:rPr>
        <w:t xml:space="preserve"> </w:t>
      </w:r>
      <w:r w:rsidR="00C31D8A" w:rsidRPr="00C31D8A">
        <w:rPr>
          <w:rFonts w:ascii="Times New Roman" w:hAnsi="Times New Roman" w:cs="Times New Roman"/>
          <w:i/>
          <w:sz w:val="24"/>
          <w:szCs w:val="24"/>
        </w:rPr>
        <w:t>et al</w:t>
      </w:r>
      <w:r w:rsidR="00C31D8A" w:rsidRPr="00C31D8A">
        <w:rPr>
          <w:rFonts w:ascii="Times New Roman" w:hAnsi="Times New Roman" w:cs="Times New Roman"/>
          <w:sz w:val="24"/>
          <w:szCs w:val="24"/>
        </w:rPr>
        <w:t xml:space="preserve">., (2012), and </w:t>
      </w:r>
      <w:proofErr w:type="spellStart"/>
      <w:r w:rsidR="00C31D8A" w:rsidRPr="00C31D8A">
        <w:rPr>
          <w:rFonts w:ascii="Times New Roman" w:hAnsi="Times New Roman" w:cs="Times New Roman"/>
          <w:sz w:val="24"/>
          <w:szCs w:val="24"/>
        </w:rPr>
        <w:t>Oboho</w:t>
      </w:r>
      <w:proofErr w:type="spellEnd"/>
      <w:r w:rsidR="00C31D8A" w:rsidRPr="00C31D8A">
        <w:rPr>
          <w:rFonts w:ascii="Times New Roman" w:hAnsi="Times New Roman" w:cs="Times New Roman"/>
          <w:sz w:val="24"/>
          <w:szCs w:val="24"/>
        </w:rPr>
        <w:t xml:space="preserve"> </w:t>
      </w:r>
      <w:r w:rsidR="00C31D8A" w:rsidRPr="00C31D8A">
        <w:rPr>
          <w:rFonts w:ascii="Times New Roman" w:hAnsi="Times New Roman" w:cs="Times New Roman"/>
          <w:i/>
          <w:sz w:val="24"/>
          <w:szCs w:val="24"/>
        </w:rPr>
        <w:t>et al</w:t>
      </w:r>
      <w:r w:rsidR="00C31D8A" w:rsidRPr="00C31D8A">
        <w:rPr>
          <w:rFonts w:ascii="Times New Roman" w:hAnsi="Times New Roman" w:cs="Times New Roman"/>
          <w:sz w:val="24"/>
          <w:szCs w:val="24"/>
        </w:rPr>
        <w:t xml:space="preserve">. (2016b), who attributed the insecticidal activities of plant botanicals to their major chemical constituents, as the presence of multiple compounds in plants has been known to be beneficial in pest control. Tannins, alkaloids, and </w:t>
      </w:r>
      <w:proofErr w:type="spellStart"/>
      <w:r w:rsidR="00C31D8A" w:rsidRPr="00C31D8A">
        <w:rPr>
          <w:rFonts w:ascii="Times New Roman" w:hAnsi="Times New Roman" w:cs="Times New Roman"/>
          <w:sz w:val="24"/>
          <w:szCs w:val="24"/>
        </w:rPr>
        <w:t>saponins</w:t>
      </w:r>
      <w:proofErr w:type="spellEnd"/>
      <w:r w:rsidR="00C31D8A" w:rsidRPr="00C31D8A">
        <w:rPr>
          <w:rFonts w:ascii="Times New Roman" w:hAnsi="Times New Roman" w:cs="Times New Roman"/>
          <w:sz w:val="24"/>
          <w:szCs w:val="24"/>
        </w:rPr>
        <w:t xml:space="preserve"> were found in significant concentrations in the current investigation, suggesting that they may be responsible for </w:t>
      </w:r>
      <w:proofErr w:type="spellStart"/>
      <w:r w:rsidR="00C31D8A" w:rsidRPr="00C31D8A">
        <w:rPr>
          <w:rFonts w:ascii="Times New Roman" w:hAnsi="Times New Roman" w:cs="Times New Roman"/>
          <w:sz w:val="24"/>
          <w:szCs w:val="24"/>
        </w:rPr>
        <w:t>antitermitic</w:t>
      </w:r>
      <w:proofErr w:type="spellEnd"/>
      <w:r w:rsidR="00C31D8A" w:rsidRPr="00C31D8A">
        <w:rPr>
          <w:rFonts w:ascii="Times New Roman" w:hAnsi="Times New Roman" w:cs="Times New Roman"/>
          <w:sz w:val="24"/>
          <w:szCs w:val="24"/>
        </w:rPr>
        <w:t xml:space="preserve"> activity. Tellez </w:t>
      </w:r>
      <w:r w:rsidR="00C31D8A" w:rsidRPr="00FF23E6">
        <w:rPr>
          <w:rFonts w:ascii="Times New Roman" w:hAnsi="Times New Roman" w:cs="Times New Roman"/>
          <w:i/>
          <w:sz w:val="24"/>
          <w:szCs w:val="24"/>
        </w:rPr>
        <w:t>et al.</w:t>
      </w:r>
      <w:r w:rsidR="00C31D8A" w:rsidRPr="00C31D8A">
        <w:rPr>
          <w:rFonts w:ascii="Times New Roman" w:hAnsi="Times New Roman" w:cs="Times New Roman"/>
          <w:sz w:val="24"/>
          <w:szCs w:val="24"/>
        </w:rPr>
        <w:t xml:space="preserve">, (2001) found </w:t>
      </w:r>
      <w:proofErr w:type="spellStart"/>
      <w:r w:rsidR="00C31D8A" w:rsidRPr="00C31D8A">
        <w:rPr>
          <w:rFonts w:ascii="Times New Roman" w:hAnsi="Times New Roman" w:cs="Times New Roman"/>
          <w:sz w:val="24"/>
          <w:szCs w:val="24"/>
        </w:rPr>
        <w:t>antitermitic</w:t>
      </w:r>
      <w:proofErr w:type="spellEnd"/>
      <w:r w:rsidR="00C31D8A" w:rsidRPr="00C31D8A">
        <w:rPr>
          <w:rFonts w:ascii="Times New Roman" w:hAnsi="Times New Roman" w:cs="Times New Roman"/>
          <w:sz w:val="24"/>
          <w:szCs w:val="24"/>
        </w:rPr>
        <w:t xml:space="preserve"> activity in tarbush (</w:t>
      </w:r>
      <w:proofErr w:type="spellStart"/>
      <w:r w:rsidR="00C31D8A" w:rsidRPr="00C31D8A">
        <w:rPr>
          <w:rFonts w:ascii="Times New Roman" w:hAnsi="Times New Roman" w:cs="Times New Roman"/>
          <w:i/>
          <w:sz w:val="24"/>
          <w:szCs w:val="24"/>
        </w:rPr>
        <w:t>Flouresia</w:t>
      </w:r>
      <w:proofErr w:type="spellEnd"/>
      <w:r w:rsidR="00C31D8A" w:rsidRPr="00C31D8A">
        <w:rPr>
          <w:rFonts w:ascii="Times New Roman" w:hAnsi="Times New Roman" w:cs="Times New Roman"/>
          <w:i/>
          <w:sz w:val="24"/>
          <w:szCs w:val="24"/>
        </w:rPr>
        <w:t xml:space="preserve"> </w:t>
      </w:r>
      <w:proofErr w:type="spellStart"/>
      <w:r w:rsidR="00C31D8A" w:rsidRPr="00C31D8A">
        <w:rPr>
          <w:rFonts w:ascii="Times New Roman" w:hAnsi="Times New Roman" w:cs="Times New Roman"/>
          <w:i/>
          <w:sz w:val="24"/>
          <w:szCs w:val="24"/>
        </w:rPr>
        <w:t>cernva</w:t>
      </w:r>
      <w:proofErr w:type="spellEnd"/>
      <w:r w:rsidR="00C31D8A" w:rsidRPr="00C31D8A">
        <w:rPr>
          <w:rFonts w:ascii="Times New Roman" w:hAnsi="Times New Roman" w:cs="Times New Roman"/>
          <w:sz w:val="24"/>
          <w:szCs w:val="24"/>
        </w:rPr>
        <w:t xml:space="preserve">) leaves hexanes diethyl ether, and ethanol extracts, while </w:t>
      </w:r>
      <w:proofErr w:type="spellStart"/>
      <w:r w:rsidR="00C31D8A" w:rsidRPr="00C31D8A">
        <w:rPr>
          <w:rFonts w:ascii="Times New Roman" w:hAnsi="Times New Roman" w:cs="Times New Roman"/>
          <w:sz w:val="24"/>
          <w:szCs w:val="24"/>
        </w:rPr>
        <w:t>Kareru</w:t>
      </w:r>
      <w:proofErr w:type="spellEnd"/>
      <w:r w:rsidR="00C31D8A" w:rsidRPr="00C31D8A">
        <w:rPr>
          <w:rFonts w:ascii="Times New Roman" w:hAnsi="Times New Roman" w:cs="Times New Roman"/>
          <w:sz w:val="24"/>
          <w:szCs w:val="24"/>
        </w:rPr>
        <w:t xml:space="preserve"> </w:t>
      </w:r>
      <w:r w:rsidR="00C31D8A" w:rsidRPr="00C31D8A">
        <w:rPr>
          <w:rFonts w:ascii="Times New Roman" w:hAnsi="Times New Roman" w:cs="Times New Roman"/>
          <w:i/>
          <w:sz w:val="24"/>
          <w:szCs w:val="24"/>
        </w:rPr>
        <w:t>et</w:t>
      </w:r>
      <w:r w:rsidR="00C31D8A" w:rsidRPr="00C31D8A">
        <w:rPr>
          <w:rFonts w:ascii="Times New Roman" w:hAnsi="Times New Roman" w:cs="Times New Roman"/>
          <w:sz w:val="24"/>
          <w:szCs w:val="24"/>
        </w:rPr>
        <w:t xml:space="preserve"> </w:t>
      </w:r>
      <w:r w:rsidR="00C31D8A" w:rsidRPr="00C31D8A">
        <w:rPr>
          <w:rFonts w:ascii="Times New Roman" w:hAnsi="Times New Roman" w:cs="Times New Roman"/>
          <w:i/>
          <w:sz w:val="24"/>
          <w:szCs w:val="24"/>
        </w:rPr>
        <w:t>al</w:t>
      </w:r>
      <w:r w:rsidR="00C31D8A" w:rsidRPr="00C31D8A">
        <w:rPr>
          <w:rFonts w:ascii="Times New Roman" w:hAnsi="Times New Roman" w:cs="Times New Roman"/>
          <w:sz w:val="24"/>
          <w:szCs w:val="24"/>
        </w:rPr>
        <w:t xml:space="preserve">., (2010) found </w:t>
      </w:r>
      <w:proofErr w:type="spellStart"/>
      <w:r w:rsidR="00C31D8A" w:rsidRPr="00C31D8A">
        <w:rPr>
          <w:rFonts w:ascii="Times New Roman" w:hAnsi="Times New Roman" w:cs="Times New Roman"/>
          <w:sz w:val="24"/>
          <w:szCs w:val="24"/>
        </w:rPr>
        <w:t>antitermitic</w:t>
      </w:r>
      <w:proofErr w:type="spellEnd"/>
      <w:r w:rsidR="00C31D8A" w:rsidRPr="00C31D8A">
        <w:rPr>
          <w:rFonts w:ascii="Times New Roman" w:hAnsi="Times New Roman" w:cs="Times New Roman"/>
          <w:sz w:val="24"/>
          <w:szCs w:val="24"/>
        </w:rPr>
        <w:t xml:space="preserve"> activity in </w:t>
      </w:r>
      <w:proofErr w:type="spellStart"/>
      <w:r w:rsidR="00C31D8A" w:rsidRPr="00C31D8A">
        <w:rPr>
          <w:rFonts w:ascii="Times New Roman" w:hAnsi="Times New Roman" w:cs="Times New Roman"/>
          <w:i/>
          <w:sz w:val="24"/>
          <w:szCs w:val="24"/>
        </w:rPr>
        <w:t>Thevetia</w:t>
      </w:r>
      <w:proofErr w:type="spellEnd"/>
      <w:r w:rsidR="00C31D8A" w:rsidRPr="00C31D8A">
        <w:rPr>
          <w:rFonts w:ascii="Times New Roman" w:hAnsi="Times New Roman" w:cs="Times New Roman"/>
          <w:i/>
          <w:sz w:val="24"/>
          <w:szCs w:val="24"/>
        </w:rPr>
        <w:t xml:space="preserve"> </w:t>
      </w:r>
      <w:proofErr w:type="spellStart"/>
      <w:r w:rsidR="00C31D8A" w:rsidRPr="00C31D8A">
        <w:rPr>
          <w:rFonts w:ascii="Times New Roman" w:hAnsi="Times New Roman" w:cs="Times New Roman"/>
          <w:i/>
          <w:sz w:val="24"/>
          <w:szCs w:val="24"/>
        </w:rPr>
        <w:t>peroviana</w:t>
      </w:r>
      <w:proofErr w:type="spellEnd"/>
      <w:r w:rsidR="00C31D8A" w:rsidRPr="00C31D8A">
        <w:rPr>
          <w:rFonts w:ascii="Times New Roman" w:hAnsi="Times New Roman" w:cs="Times New Roman"/>
          <w:sz w:val="24"/>
          <w:szCs w:val="24"/>
        </w:rPr>
        <w:t xml:space="preserve"> seed oil utilized in surface point. Even at lesser concentrations (2g) and at varied time intervals, the impacts of those phytochemical compositions of </w:t>
      </w:r>
      <w:r w:rsidR="00C31D8A" w:rsidRPr="00C31D8A">
        <w:rPr>
          <w:rFonts w:ascii="Times New Roman" w:hAnsi="Times New Roman" w:cs="Times New Roman"/>
          <w:i/>
          <w:sz w:val="24"/>
          <w:szCs w:val="24"/>
        </w:rPr>
        <w:t xml:space="preserve">C. </w:t>
      </w:r>
      <w:proofErr w:type="spellStart"/>
      <w:r w:rsidR="00C31D8A" w:rsidRPr="00C31D8A">
        <w:rPr>
          <w:rFonts w:ascii="Times New Roman" w:hAnsi="Times New Roman" w:cs="Times New Roman"/>
          <w:i/>
          <w:sz w:val="24"/>
          <w:szCs w:val="24"/>
        </w:rPr>
        <w:t>citratus</w:t>
      </w:r>
      <w:proofErr w:type="spellEnd"/>
      <w:r w:rsidR="00C31D8A" w:rsidRPr="00C31D8A">
        <w:rPr>
          <w:rFonts w:ascii="Times New Roman" w:hAnsi="Times New Roman" w:cs="Times New Roman"/>
          <w:sz w:val="24"/>
          <w:szCs w:val="24"/>
        </w:rPr>
        <w:t xml:space="preserve"> leaf were highly dramatic. This is most likely owing to the leaf of lemon grass having a higher concentration of alkaloids, </w:t>
      </w:r>
      <w:proofErr w:type="spellStart"/>
      <w:r w:rsidR="00C31D8A" w:rsidRPr="00C31D8A">
        <w:rPr>
          <w:rFonts w:ascii="Times New Roman" w:hAnsi="Times New Roman" w:cs="Times New Roman"/>
          <w:sz w:val="24"/>
          <w:szCs w:val="24"/>
        </w:rPr>
        <w:t>saponin</w:t>
      </w:r>
      <w:proofErr w:type="spellEnd"/>
      <w:r w:rsidR="00C31D8A" w:rsidRPr="00C31D8A">
        <w:rPr>
          <w:rFonts w:ascii="Times New Roman" w:hAnsi="Times New Roman" w:cs="Times New Roman"/>
          <w:sz w:val="24"/>
          <w:szCs w:val="24"/>
        </w:rPr>
        <w:t xml:space="preserve">, tannins, flavonoids, and glycosides. The extract proved quite efficient, especially when used in high doses. It has been claimed that the phytochemicals in this plant decrease oxidative phosphorylation and oxygen consumption in fish (Tiwari and Singh, 2003). It's not surprising, then, that </w:t>
      </w:r>
      <w:r w:rsidR="00C31D8A" w:rsidRPr="00C31D8A">
        <w:rPr>
          <w:rFonts w:ascii="Times New Roman" w:hAnsi="Times New Roman" w:cs="Times New Roman"/>
          <w:i/>
          <w:sz w:val="24"/>
          <w:szCs w:val="24"/>
        </w:rPr>
        <w:t xml:space="preserve">C. </w:t>
      </w:r>
      <w:proofErr w:type="spellStart"/>
      <w:r w:rsidR="00C31D8A" w:rsidRPr="00C31D8A">
        <w:rPr>
          <w:rFonts w:ascii="Times New Roman" w:hAnsi="Times New Roman" w:cs="Times New Roman"/>
          <w:i/>
          <w:sz w:val="24"/>
          <w:szCs w:val="24"/>
        </w:rPr>
        <w:t>citratus</w:t>
      </w:r>
      <w:proofErr w:type="spellEnd"/>
      <w:r w:rsidR="00C31D8A" w:rsidRPr="00C31D8A">
        <w:rPr>
          <w:rFonts w:ascii="Times New Roman" w:hAnsi="Times New Roman" w:cs="Times New Roman"/>
          <w:sz w:val="24"/>
          <w:szCs w:val="24"/>
        </w:rPr>
        <w:t xml:space="preserve"> has strong </w:t>
      </w:r>
      <w:proofErr w:type="spellStart"/>
      <w:r w:rsidR="00C31D8A" w:rsidRPr="00C31D8A">
        <w:rPr>
          <w:rFonts w:ascii="Times New Roman" w:hAnsi="Times New Roman" w:cs="Times New Roman"/>
          <w:sz w:val="24"/>
          <w:szCs w:val="24"/>
        </w:rPr>
        <w:t>termiticidal</w:t>
      </w:r>
      <w:proofErr w:type="spellEnd"/>
      <w:r w:rsidR="00C31D8A" w:rsidRPr="00C31D8A">
        <w:rPr>
          <w:rFonts w:ascii="Times New Roman" w:hAnsi="Times New Roman" w:cs="Times New Roman"/>
          <w:sz w:val="24"/>
          <w:szCs w:val="24"/>
        </w:rPr>
        <w:t xml:space="preserve"> properties.</w:t>
      </w:r>
    </w:p>
    <w:p w:rsidR="00C31D8A" w:rsidRDefault="00C31D8A" w:rsidP="00C31D8A">
      <w:pPr>
        <w:spacing w:line="240" w:lineRule="auto"/>
        <w:jc w:val="both"/>
        <w:rPr>
          <w:rFonts w:ascii="Times New Roman" w:hAnsi="Times New Roman" w:cs="Times New Roman"/>
          <w:sz w:val="24"/>
          <w:szCs w:val="24"/>
        </w:rPr>
      </w:pPr>
      <w:proofErr w:type="spellStart"/>
      <w:r w:rsidRPr="00FF23E6">
        <w:rPr>
          <w:rFonts w:ascii="Times New Roman" w:hAnsi="Times New Roman" w:cs="Times New Roman"/>
          <w:i/>
          <w:sz w:val="24"/>
          <w:szCs w:val="24"/>
        </w:rPr>
        <w:t>Macrotermes</w:t>
      </w:r>
      <w:proofErr w:type="spellEnd"/>
      <w:r w:rsidRPr="00C31D8A">
        <w:rPr>
          <w:rFonts w:ascii="Times New Roman" w:hAnsi="Times New Roman" w:cs="Times New Roman"/>
          <w:sz w:val="24"/>
          <w:szCs w:val="24"/>
        </w:rPr>
        <w:t xml:space="preserve"> were repelled by a lemon grass extract. </w:t>
      </w:r>
      <w:proofErr w:type="spellStart"/>
      <w:r w:rsidRPr="00C31D8A">
        <w:rPr>
          <w:rFonts w:ascii="Times New Roman" w:hAnsi="Times New Roman" w:cs="Times New Roman"/>
          <w:sz w:val="24"/>
          <w:szCs w:val="24"/>
        </w:rPr>
        <w:t>Antifeedant</w:t>
      </w:r>
      <w:proofErr w:type="spellEnd"/>
      <w:r w:rsidRPr="00C31D8A">
        <w:rPr>
          <w:rFonts w:ascii="Times New Roman" w:hAnsi="Times New Roman" w:cs="Times New Roman"/>
          <w:sz w:val="24"/>
          <w:szCs w:val="24"/>
        </w:rPr>
        <w:t xml:space="preserve"> characteristics are strongly suggested by the plant's repelling actions (Moore </w:t>
      </w:r>
      <w:r w:rsidRPr="00C31D8A">
        <w:rPr>
          <w:rFonts w:ascii="Times New Roman" w:hAnsi="Times New Roman" w:cs="Times New Roman"/>
          <w:i/>
          <w:sz w:val="24"/>
          <w:szCs w:val="24"/>
        </w:rPr>
        <w:t>et al</w:t>
      </w:r>
      <w:r w:rsidRPr="00C31D8A">
        <w:rPr>
          <w:rFonts w:ascii="Times New Roman" w:hAnsi="Times New Roman" w:cs="Times New Roman"/>
          <w:sz w:val="24"/>
          <w:szCs w:val="24"/>
        </w:rPr>
        <w:t xml:space="preserve">., 2006; </w:t>
      </w:r>
      <w:proofErr w:type="spellStart"/>
      <w:r w:rsidRPr="00C31D8A">
        <w:rPr>
          <w:rFonts w:ascii="Times New Roman" w:hAnsi="Times New Roman" w:cs="Times New Roman"/>
          <w:sz w:val="24"/>
          <w:szCs w:val="24"/>
        </w:rPr>
        <w:t>Karunamorrti</w:t>
      </w:r>
      <w:proofErr w:type="spellEnd"/>
      <w:r w:rsidRPr="00C31D8A">
        <w:rPr>
          <w:rFonts w:ascii="Times New Roman" w:hAnsi="Times New Roman" w:cs="Times New Roman"/>
          <w:sz w:val="24"/>
          <w:szCs w:val="24"/>
        </w:rPr>
        <w:t xml:space="preserve"> </w:t>
      </w:r>
      <w:r w:rsidRPr="00C31D8A">
        <w:rPr>
          <w:rFonts w:ascii="Times New Roman" w:hAnsi="Times New Roman" w:cs="Times New Roman"/>
          <w:i/>
          <w:sz w:val="24"/>
          <w:szCs w:val="24"/>
        </w:rPr>
        <w:t>et al</w:t>
      </w:r>
      <w:r w:rsidRPr="00C31D8A">
        <w:rPr>
          <w:rFonts w:ascii="Times New Roman" w:hAnsi="Times New Roman" w:cs="Times New Roman"/>
          <w:sz w:val="24"/>
          <w:szCs w:val="24"/>
        </w:rPr>
        <w:t xml:space="preserve">., 2009; Maia </w:t>
      </w:r>
      <w:r w:rsidRPr="00C31D8A">
        <w:rPr>
          <w:rFonts w:ascii="Times New Roman" w:hAnsi="Times New Roman" w:cs="Times New Roman"/>
          <w:i/>
          <w:sz w:val="24"/>
          <w:szCs w:val="24"/>
        </w:rPr>
        <w:t>et al</w:t>
      </w:r>
      <w:r w:rsidRPr="00C31D8A">
        <w:rPr>
          <w:rFonts w:ascii="Times New Roman" w:hAnsi="Times New Roman" w:cs="Times New Roman"/>
          <w:sz w:val="24"/>
          <w:szCs w:val="24"/>
        </w:rPr>
        <w:t xml:space="preserve">., 2011). The </w:t>
      </w:r>
      <w:proofErr w:type="spellStart"/>
      <w:r w:rsidRPr="00C31D8A">
        <w:rPr>
          <w:rFonts w:ascii="Times New Roman" w:hAnsi="Times New Roman" w:cs="Times New Roman"/>
          <w:sz w:val="24"/>
          <w:szCs w:val="24"/>
        </w:rPr>
        <w:t>termiticidal</w:t>
      </w:r>
      <w:proofErr w:type="spellEnd"/>
      <w:r w:rsidRPr="00C31D8A">
        <w:rPr>
          <w:rFonts w:ascii="Times New Roman" w:hAnsi="Times New Roman" w:cs="Times New Roman"/>
          <w:sz w:val="24"/>
          <w:szCs w:val="24"/>
        </w:rPr>
        <w:t xml:space="preserve"> property of </w:t>
      </w:r>
      <w:proofErr w:type="spellStart"/>
      <w:r w:rsidRPr="00C31D8A">
        <w:rPr>
          <w:rFonts w:ascii="Times New Roman" w:hAnsi="Times New Roman" w:cs="Times New Roman"/>
          <w:i/>
          <w:sz w:val="24"/>
          <w:szCs w:val="24"/>
        </w:rPr>
        <w:t>Cymbopogon</w:t>
      </w:r>
      <w:proofErr w:type="spellEnd"/>
      <w:r w:rsidRPr="00C31D8A">
        <w:rPr>
          <w:rFonts w:ascii="Times New Roman" w:hAnsi="Times New Roman" w:cs="Times New Roman"/>
          <w:sz w:val="24"/>
          <w:szCs w:val="24"/>
        </w:rPr>
        <w:t xml:space="preserve"> is ascribed to its high geraniol concentration. </w:t>
      </w:r>
      <w:proofErr w:type="spellStart"/>
      <w:r w:rsidRPr="00C31D8A">
        <w:rPr>
          <w:rFonts w:ascii="Times New Roman" w:hAnsi="Times New Roman" w:cs="Times New Roman"/>
          <w:sz w:val="24"/>
          <w:szCs w:val="24"/>
        </w:rPr>
        <w:t>Citral</w:t>
      </w:r>
      <w:proofErr w:type="spellEnd"/>
      <w:r w:rsidRPr="00C31D8A">
        <w:rPr>
          <w:rFonts w:ascii="Times New Roman" w:hAnsi="Times New Roman" w:cs="Times New Roman"/>
          <w:sz w:val="24"/>
          <w:szCs w:val="24"/>
        </w:rPr>
        <w:t xml:space="preserve">, a fragrant plant ingredient, may serve as a termite deterrent (insects). </w:t>
      </w:r>
      <w:proofErr w:type="spellStart"/>
      <w:r w:rsidRPr="00C31D8A">
        <w:rPr>
          <w:rFonts w:ascii="Times New Roman" w:hAnsi="Times New Roman" w:cs="Times New Roman"/>
          <w:sz w:val="24"/>
          <w:szCs w:val="24"/>
        </w:rPr>
        <w:t>Olaifa</w:t>
      </w:r>
      <w:proofErr w:type="spellEnd"/>
      <w:r w:rsidRPr="00C31D8A">
        <w:rPr>
          <w:rFonts w:ascii="Times New Roman" w:hAnsi="Times New Roman" w:cs="Times New Roman"/>
          <w:sz w:val="24"/>
          <w:szCs w:val="24"/>
        </w:rPr>
        <w:t xml:space="preserve"> </w:t>
      </w:r>
      <w:r w:rsidRPr="00FF23E6">
        <w:rPr>
          <w:rFonts w:ascii="Times New Roman" w:hAnsi="Times New Roman" w:cs="Times New Roman"/>
          <w:i/>
          <w:sz w:val="24"/>
          <w:szCs w:val="24"/>
        </w:rPr>
        <w:t>et al.</w:t>
      </w:r>
      <w:r w:rsidRPr="00C31D8A">
        <w:rPr>
          <w:rFonts w:ascii="Times New Roman" w:hAnsi="Times New Roman" w:cs="Times New Roman"/>
          <w:sz w:val="24"/>
          <w:szCs w:val="24"/>
        </w:rPr>
        <w:t xml:space="preserve"> (1987) employed </w:t>
      </w:r>
      <w:proofErr w:type="spellStart"/>
      <w:r w:rsidRPr="00FF23E6">
        <w:rPr>
          <w:rFonts w:ascii="Times New Roman" w:hAnsi="Times New Roman" w:cs="Times New Roman"/>
          <w:i/>
          <w:sz w:val="24"/>
          <w:szCs w:val="24"/>
        </w:rPr>
        <w:t>Cymbopogon</w:t>
      </w:r>
      <w:proofErr w:type="spellEnd"/>
      <w:r w:rsidRPr="00C31D8A">
        <w:rPr>
          <w:rFonts w:ascii="Times New Roman" w:hAnsi="Times New Roman" w:cs="Times New Roman"/>
          <w:sz w:val="24"/>
          <w:szCs w:val="24"/>
        </w:rPr>
        <w:t xml:space="preserve"> extract against </w:t>
      </w:r>
      <w:proofErr w:type="spellStart"/>
      <w:r w:rsidRPr="00C31D8A">
        <w:rPr>
          <w:rFonts w:ascii="Times New Roman" w:hAnsi="Times New Roman" w:cs="Times New Roman"/>
          <w:i/>
          <w:sz w:val="24"/>
          <w:szCs w:val="24"/>
        </w:rPr>
        <w:t>Dyderous</w:t>
      </w:r>
      <w:proofErr w:type="spellEnd"/>
      <w:r w:rsidRPr="00C31D8A">
        <w:rPr>
          <w:rFonts w:ascii="Times New Roman" w:hAnsi="Times New Roman" w:cs="Times New Roman"/>
          <w:i/>
          <w:sz w:val="24"/>
          <w:szCs w:val="24"/>
        </w:rPr>
        <w:t xml:space="preserve"> </w:t>
      </w:r>
      <w:proofErr w:type="spellStart"/>
      <w:r w:rsidRPr="00C31D8A">
        <w:rPr>
          <w:rFonts w:ascii="Times New Roman" w:hAnsi="Times New Roman" w:cs="Times New Roman"/>
          <w:i/>
          <w:sz w:val="24"/>
          <w:szCs w:val="24"/>
        </w:rPr>
        <w:t>superstitiosus</w:t>
      </w:r>
      <w:proofErr w:type="spellEnd"/>
      <w:r w:rsidRPr="00C31D8A">
        <w:rPr>
          <w:rFonts w:ascii="Times New Roman" w:hAnsi="Times New Roman" w:cs="Times New Roman"/>
          <w:i/>
          <w:sz w:val="24"/>
          <w:szCs w:val="24"/>
        </w:rPr>
        <w:t xml:space="preserve">, </w:t>
      </w:r>
      <w:proofErr w:type="spellStart"/>
      <w:r w:rsidRPr="00C31D8A">
        <w:rPr>
          <w:rFonts w:ascii="Times New Roman" w:hAnsi="Times New Roman" w:cs="Times New Roman"/>
          <w:i/>
          <w:sz w:val="24"/>
          <w:szCs w:val="24"/>
        </w:rPr>
        <w:t>Ootheca</w:t>
      </w:r>
      <w:proofErr w:type="spellEnd"/>
      <w:r w:rsidRPr="00C31D8A">
        <w:rPr>
          <w:rFonts w:ascii="Times New Roman" w:hAnsi="Times New Roman" w:cs="Times New Roman"/>
          <w:i/>
          <w:sz w:val="24"/>
          <w:szCs w:val="24"/>
        </w:rPr>
        <w:t xml:space="preserve"> </w:t>
      </w:r>
      <w:proofErr w:type="spellStart"/>
      <w:r w:rsidRPr="00C31D8A">
        <w:rPr>
          <w:rFonts w:ascii="Times New Roman" w:hAnsi="Times New Roman" w:cs="Times New Roman"/>
          <w:i/>
          <w:sz w:val="24"/>
          <w:szCs w:val="24"/>
        </w:rPr>
        <w:t>mutabilis</w:t>
      </w:r>
      <w:proofErr w:type="spellEnd"/>
      <w:r w:rsidRPr="00C31D8A">
        <w:rPr>
          <w:rFonts w:ascii="Times New Roman" w:hAnsi="Times New Roman" w:cs="Times New Roman"/>
          <w:sz w:val="24"/>
          <w:szCs w:val="24"/>
        </w:rPr>
        <w:t xml:space="preserve">, and </w:t>
      </w:r>
      <w:proofErr w:type="spellStart"/>
      <w:r w:rsidRPr="00C31D8A">
        <w:rPr>
          <w:rFonts w:ascii="Times New Roman" w:hAnsi="Times New Roman" w:cs="Times New Roman"/>
          <w:i/>
          <w:sz w:val="24"/>
          <w:szCs w:val="24"/>
        </w:rPr>
        <w:t>Riptortus</w:t>
      </w:r>
      <w:proofErr w:type="spellEnd"/>
      <w:r w:rsidRPr="00C31D8A">
        <w:rPr>
          <w:rFonts w:ascii="Times New Roman" w:hAnsi="Times New Roman" w:cs="Times New Roman"/>
          <w:i/>
          <w:sz w:val="24"/>
          <w:szCs w:val="24"/>
        </w:rPr>
        <w:t xml:space="preserve"> </w:t>
      </w:r>
      <w:proofErr w:type="spellStart"/>
      <w:r w:rsidRPr="00C31D8A">
        <w:rPr>
          <w:rFonts w:ascii="Times New Roman" w:hAnsi="Times New Roman" w:cs="Times New Roman"/>
          <w:i/>
          <w:sz w:val="24"/>
          <w:szCs w:val="24"/>
        </w:rPr>
        <w:t>dentipes</w:t>
      </w:r>
      <w:proofErr w:type="spellEnd"/>
      <w:r w:rsidRPr="00C31D8A">
        <w:rPr>
          <w:rFonts w:ascii="Times New Roman" w:hAnsi="Times New Roman" w:cs="Times New Roman"/>
          <w:i/>
          <w:sz w:val="24"/>
          <w:szCs w:val="24"/>
        </w:rPr>
        <w:t>,</w:t>
      </w:r>
      <w:r w:rsidRPr="00C31D8A">
        <w:rPr>
          <w:rFonts w:ascii="Times New Roman" w:hAnsi="Times New Roman" w:cs="Times New Roman"/>
          <w:sz w:val="24"/>
          <w:szCs w:val="24"/>
        </w:rPr>
        <w:t xml:space="preserve"> and found repellency due to the influence of geraniol and </w:t>
      </w:r>
      <w:proofErr w:type="spellStart"/>
      <w:r w:rsidRPr="00C31D8A">
        <w:rPr>
          <w:rFonts w:ascii="Times New Roman" w:hAnsi="Times New Roman" w:cs="Times New Roman"/>
          <w:sz w:val="24"/>
          <w:szCs w:val="24"/>
        </w:rPr>
        <w:t>citral</w:t>
      </w:r>
      <w:proofErr w:type="spellEnd"/>
      <w:r w:rsidRPr="00C31D8A">
        <w:rPr>
          <w:rFonts w:ascii="Times New Roman" w:hAnsi="Times New Roman" w:cs="Times New Roman"/>
          <w:sz w:val="24"/>
          <w:szCs w:val="24"/>
        </w:rPr>
        <w:t>.</w:t>
      </w:r>
    </w:p>
    <w:p w:rsidR="0071035D" w:rsidRPr="00B70F4D" w:rsidRDefault="0071035D" w:rsidP="00C31D8A">
      <w:pPr>
        <w:spacing w:line="240" w:lineRule="auto"/>
        <w:jc w:val="both"/>
        <w:rPr>
          <w:rFonts w:ascii="Times New Roman" w:hAnsi="Times New Roman" w:cs="Times New Roman"/>
          <w:sz w:val="24"/>
          <w:szCs w:val="24"/>
        </w:rPr>
      </w:pPr>
      <w:r w:rsidRPr="00B70F4D">
        <w:rPr>
          <w:rFonts w:ascii="Times New Roman" w:hAnsi="Times New Roman" w:cs="Times New Roman"/>
          <w:sz w:val="24"/>
          <w:szCs w:val="24"/>
        </w:rPr>
        <w:t xml:space="preserve">This study revealed that </w:t>
      </w:r>
      <w:proofErr w:type="spellStart"/>
      <w:r w:rsidR="002C3679">
        <w:rPr>
          <w:rFonts w:ascii="Times New Roman" w:hAnsi="Times New Roman" w:cs="Times New Roman"/>
          <w:i/>
          <w:iCs/>
          <w:sz w:val="24"/>
          <w:szCs w:val="24"/>
        </w:rPr>
        <w:t>Macrotermes</w:t>
      </w:r>
      <w:proofErr w:type="spellEnd"/>
      <w:r w:rsidRPr="00B70F4D">
        <w:rPr>
          <w:rFonts w:ascii="Times New Roman" w:hAnsi="Times New Roman" w:cs="Times New Roman"/>
          <w:i/>
          <w:iCs/>
          <w:sz w:val="24"/>
          <w:szCs w:val="24"/>
        </w:rPr>
        <w:t xml:space="preserve"> </w:t>
      </w:r>
      <w:r w:rsidRPr="00B70F4D">
        <w:rPr>
          <w:rFonts w:ascii="Times New Roman" w:hAnsi="Times New Roman" w:cs="Times New Roman"/>
          <w:sz w:val="24"/>
          <w:szCs w:val="24"/>
        </w:rPr>
        <w:t xml:space="preserve">treated with extract of </w:t>
      </w:r>
      <w:proofErr w:type="spellStart"/>
      <w:r w:rsidRPr="00B70F4D">
        <w:rPr>
          <w:rFonts w:ascii="Times New Roman" w:hAnsi="Times New Roman" w:cs="Times New Roman"/>
          <w:i/>
          <w:iCs/>
          <w:sz w:val="24"/>
          <w:szCs w:val="24"/>
        </w:rPr>
        <w:t>Cymbopogon</w:t>
      </w:r>
      <w:proofErr w:type="spellEnd"/>
      <w:r w:rsidRPr="00B70F4D">
        <w:rPr>
          <w:rFonts w:ascii="Times New Roman" w:hAnsi="Times New Roman" w:cs="Times New Roman"/>
          <w:i/>
          <w:iCs/>
          <w:sz w:val="24"/>
          <w:szCs w:val="24"/>
        </w:rPr>
        <w:t xml:space="preserve"> </w:t>
      </w:r>
      <w:proofErr w:type="spellStart"/>
      <w:r w:rsidRPr="00B70F4D">
        <w:rPr>
          <w:rFonts w:ascii="Times New Roman" w:hAnsi="Times New Roman" w:cs="Times New Roman"/>
          <w:i/>
          <w:iCs/>
          <w:sz w:val="24"/>
          <w:szCs w:val="24"/>
        </w:rPr>
        <w:t>citratus</w:t>
      </w:r>
      <w:proofErr w:type="spellEnd"/>
      <w:r w:rsidRPr="00B70F4D">
        <w:rPr>
          <w:rFonts w:ascii="Times New Roman" w:hAnsi="Times New Roman" w:cs="Times New Roman"/>
          <w:i/>
          <w:iCs/>
          <w:sz w:val="24"/>
          <w:szCs w:val="24"/>
        </w:rPr>
        <w:t xml:space="preserve"> </w:t>
      </w:r>
      <w:r w:rsidRPr="00B70F4D">
        <w:rPr>
          <w:rFonts w:ascii="Times New Roman" w:hAnsi="Times New Roman" w:cs="Times New Roman"/>
          <w:sz w:val="24"/>
          <w:szCs w:val="24"/>
        </w:rPr>
        <w:t xml:space="preserve">at different concentrations gave promising potential in the control of termites in terms of mortality except in experimental control which suggest that there was no mortality </w:t>
      </w:r>
      <w:proofErr w:type="spellStart"/>
      <w:r w:rsidRPr="00B70F4D">
        <w:rPr>
          <w:rFonts w:ascii="Times New Roman" w:hAnsi="Times New Roman" w:cs="Times New Roman"/>
          <w:sz w:val="24"/>
          <w:szCs w:val="24"/>
        </w:rPr>
        <w:t>recorded.</w:t>
      </w:r>
      <w:r>
        <w:rPr>
          <w:rFonts w:ascii="Times New Roman" w:hAnsi="Times New Roman" w:cs="Times New Roman"/>
          <w:sz w:val="24"/>
          <w:szCs w:val="24"/>
        </w:rPr>
        <w:t>the</w:t>
      </w:r>
      <w:proofErr w:type="spellEnd"/>
      <w:r>
        <w:rPr>
          <w:rFonts w:ascii="Times New Roman" w:hAnsi="Times New Roman" w:cs="Times New Roman"/>
          <w:sz w:val="24"/>
          <w:szCs w:val="24"/>
        </w:rPr>
        <w:t xml:space="preserve"> mortality in this study increased as the concentration increases. This is similar to the work by </w:t>
      </w:r>
      <w:proofErr w:type="spellStart"/>
      <w:r>
        <w:rPr>
          <w:rFonts w:ascii="Times New Roman" w:hAnsi="Times New Roman" w:cs="Times New Roman"/>
          <w:sz w:val="24"/>
          <w:szCs w:val="24"/>
        </w:rPr>
        <w:t>Addisu</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et al. </w:t>
      </w:r>
      <w:r w:rsidR="00D411C0">
        <w:rPr>
          <w:rFonts w:ascii="Times New Roman" w:hAnsi="Times New Roman" w:cs="Times New Roman"/>
          <w:sz w:val="24"/>
          <w:szCs w:val="24"/>
        </w:rPr>
        <w:t>(</w:t>
      </w:r>
      <w:r>
        <w:rPr>
          <w:rFonts w:ascii="Times New Roman" w:hAnsi="Times New Roman" w:cs="Times New Roman"/>
          <w:sz w:val="24"/>
          <w:szCs w:val="24"/>
        </w:rPr>
        <w:t xml:space="preserve">2014) who reported that extracts of neem and </w:t>
      </w:r>
      <w:r>
        <w:rPr>
          <w:rFonts w:ascii="Times New Roman" w:hAnsi="Times New Roman" w:cs="Times New Roman"/>
          <w:i/>
          <w:sz w:val="24"/>
          <w:szCs w:val="24"/>
        </w:rPr>
        <w:t xml:space="preserve">Jatropha </w:t>
      </w:r>
      <w:r>
        <w:rPr>
          <w:rFonts w:ascii="Times New Roman" w:hAnsi="Times New Roman" w:cs="Times New Roman"/>
          <w:sz w:val="24"/>
          <w:szCs w:val="24"/>
        </w:rPr>
        <w:t xml:space="preserve">seeds was an effective </w:t>
      </w:r>
      <w:proofErr w:type="spellStart"/>
      <w:r>
        <w:rPr>
          <w:rFonts w:ascii="Times New Roman" w:hAnsi="Times New Roman" w:cs="Times New Roman"/>
          <w:sz w:val="24"/>
          <w:szCs w:val="24"/>
        </w:rPr>
        <w:t>termiticides</w:t>
      </w:r>
      <w:proofErr w:type="spellEnd"/>
      <w:r>
        <w:rPr>
          <w:rFonts w:ascii="Times New Roman" w:hAnsi="Times New Roman" w:cs="Times New Roman"/>
          <w:sz w:val="24"/>
          <w:szCs w:val="24"/>
        </w:rPr>
        <w:t xml:space="preserve"> at higher concentration. </w:t>
      </w:r>
      <w:proofErr w:type="spellStart"/>
      <w:r>
        <w:rPr>
          <w:rFonts w:ascii="Times New Roman" w:hAnsi="Times New Roman" w:cs="Times New Roman"/>
          <w:sz w:val="24"/>
          <w:szCs w:val="24"/>
        </w:rPr>
        <w:t>Olugbemi</w:t>
      </w:r>
      <w:proofErr w:type="spellEnd"/>
      <w:r>
        <w:rPr>
          <w:rFonts w:ascii="Times New Roman" w:hAnsi="Times New Roman" w:cs="Times New Roman"/>
          <w:sz w:val="24"/>
          <w:szCs w:val="24"/>
        </w:rPr>
        <w:t xml:space="preserve"> (2012), also reported that African locust bean, </w:t>
      </w:r>
      <w:proofErr w:type="spellStart"/>
      <w:r>
        <w:rPr>
          <w:rFonts w:ascii="Times New Roman" w:hAnsi="Times New Roman" w:cs="Times New Roman"/>
          <w:i/>
          <w:sz w:val="24"/>
          <w:szCs w:val="24"/>
        </w:rPr>
        <w:t>Parkia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biglobosa</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exhited</w:t>
      </w:r>
      <w:proofErr w:type="spellEnd"/>
      <w:r>
        <w:rPr>
          <w:rFonts w:ascii="Times New Roman" w:hAnsi="Times New Roman" w:cs="Times New Roman"/>
          <w:sz w:val="24"/>
          <w:szCs w:val="24"/>
        </w:rPr>
        <w:t xml:space="preserve"> anti-</w:t>
      </w:r>
      <w:proofErr w:type="spellStart"/>
      <w:r>
        <w:rPr>
          <w:rFonts w:ascii="Times New Roman" w:hAnsi="Times New Roman" w:cs="Times New Roman"/>
          <w:sz w:val="24"/>
          <w:szCs w:val="24"/>
        </w:rPr>
        <w:t>termitic</w:t>
      </w:r>
      <w:proofErr w:type="spellEnd"/>
      <w:r>
        <w:rPr>
          <w:rFonts w:ascii="Times New Roman" w:hAnsi="Times New Roman" w:cs="Times New Roman"/>
          <w:sz w:val="24"/>
          <w:szCs w:val="24"/>
        </w:rPr>
        <w:t xml:space="preserve"> property against </w:t>
      </w:r>
      <w:proofErr w:type="spellStart"/>
      <w:r>
        <w:rPr>
          <w:rFonts w:ascii="Times New Roman" w:hAnsi="Times New Roman" w:cs="Times New Roman"/>
          <w:i/>
          <w:sz w:val="24"/>
          <w:szCs w:val="24"/>
        </w:rPr>
        <w:t>Coptotermes</w:t>
      </w:r>
      <w:proofErr w:type="spellEnd"/>
      <w:r>
        <w:rPr>
          <w:rFonts w:ascii="Times New Roman" w:hAnsi="Times New Roman" w:cs="Times New Roman"/>
          <w:i/>
          <w:sz w:val="24"/>
          <w:szCs w:val="24"/>
        </w:rPr>
        <w:t xml:space="preserve"> intermedius.</w:t>
      </w:r>
      <w:r w:rsidRPr="00B70F4D">
        <w:rPr>
          <w:rFonts w:ascii="Times New Roman" w:hAnsi="Times New Roman" w:cs="Times New Roman"/>
          <w:i/>
          <w:iCs/>
          <w:sz w:val="24"/>
          <w:szCs w:val="24"/>
        </w:rPr>
        <w:t xml:space="preserve"> </w:t>
      </w:r>
      <w:proofErr w:type="spellStart"/>
      <w:r>
        <w:rPr>
          <w:rFonts w:ascii="Times New Roman" w:hAnsi="Times New Roman" w:cs="Times New Roman"/>
          <w:iCs/>
          <w:sz w:val="24"/>
          <w:szCs w:val="24"/>
        </w:rPr>
        <w:t>Ogunlowu</w:t>
      </w:r>
      <w:proofErr w:type="spellEnd"/>
      <w:r>
        <w:rPr>
          <w:rFonts w:ascii="Times New Roman" w:hAnsi="Times New Roman" w:cs="Times New Roman"/>
          <w:iCs/>
          <w:sz w:val="24"/>
          <w:szCs w:val="24"/>
        </w:rPr>
        <w:t xml:space="preserve"> and </w:t>
      </w:r>
      <w:proofErr w:type="spellStart"/>
      <w:r>
        <w:rPr>
          <w:rFonts w:ascii="Times New Roman" w:hAnsi="Times New Roman" w:cs="Times New Roman"/>
          <w:iCs/>
          <w:sz w:val="24"/>
          <w:szCs w:val="24"/>
        </w:rPr>
        <w:t>Idowu</w:t>
      </w:r>
      <w:proofErr w:type="spellEnd"/>
      <w:r w:rsidRPr="0069664F">
        <w:rPr>
          <w:rFonts w:ascii="Times New Roman" w:hAnsi="Times New Roman" w:cs="Times New Roman"/>
          <w:iCs/>
          <w:sz w:val="24"/>
          <w:szCs w:val="24"/>
        </w:rPr>
        <w:t xml:space="preserve"> </w:t>
      </w:r>
      <w:r>
        <w:rPr>
          <w:rFonts w:ascii="Times New Roman" w:hAnsi="Times New Roman" w:cs="Times New Roman"/>
          <w:iCs/>
          <w:sz w:val="24"/>
          <w:szCs w:val="24"/>
        </w:rPr>
        <w:t>(</w:t>
      </w:r>
      <w:r w:rsidRPr="0069664F">
        <w:rPr>
          <w:rFonts w:ascii="Times New Roman" w:hAnsi="Times New Roman" w:cs="Times New Roman"/>
          <w:iCs/>
          <w:sz w:val="24"/>
          <w:szCs w:val="24"/>
        </w:rPr>
        <w:t>1994</w:t>
      </w:r>
      <w:r>
        <w:rPr>
          <w:rFonts w:ascii="Times New Roman" w:hAnsi="Times New Roman" w:cs="Times New Roman"/>
          <w:iCs/>
          <w:sz w:val="24"/>
          <w:szCs w:val="24"/>
        </w:rPr>
        <w:t>)</w:t>
      </w:r>
      <w:r w:rsidRPr="00B70F4D">
        <w:rPr>
          <w:rFonts w:ascii="Times New Roman" w:hAnsi="Times New Roman" w:cs="Times New Roman"/>
          <w:sz w:val="24"/>
          <w:szCs w:val="24"/>
        </w:rPr>
        <w:t xml:space="preserve">, </w:t>
      </w:r>
      <w:r w:rsidRPr="00B70F4D">
        <w:rPr>
          <w:rFonts w:ascii="Times New Roman" w:hAnsi="Times New Roman" w:cs="Times New Roman"/>
          <w:iCs/>
          <w:sz w:val="24"/>
          <w:szCs w:val="24"/>
        </w:rPr>
        <w:t xml:space="preserve">observed a high mortality of termites when exposed to </w:t>
      </w:r>
      <w:r w:rsidRPr="00B70F4D">
        <w:rPr>
          <w:rFonts w:ascii="Times New Roman" w:hAnsi="Times New Roman" w:cs="Times New Roman"/>
          <w:i/>
          <w:iCs/>
          <w:sz w:val="24"/>
          <w:szCs w:val="24"/>
        </w:rPr>
        <w:t xml:space="preserve">C. </w:t>
      </w:r>
      <w:proofErr w:type="spellStart"/>
      <w:r w:rsidRPr="00B70F4D">
        <w:rPr>
          <w:rFonts w:ascii="Times New Roman" w:hAnsi="Times New Roman" w:cs="Times New Roman"/>
          <w:i/>
          <w:iCs/>
          <w:sz w:val="24"/>
          <w:szCs w:val="24"/>
        </w:rPr>
        <w:t>citratus</w:t>
      </w:r>
      <w:proofErr w:type="spellEnd"/>
      <w:r w:rsidRPr="00B70F4D">
        <w:rPr>
          <w:rFonts w:ascii="Times New Roman" w:hAnsi="Times New Roman" w:cs="Times New Roman"/>
          <w:i/>
          <w:iCs/>
          <w:sz w:val="24"/>
          <w:szCs w:val="24"/>
        </w:rPr>
        <w:t xml:space="preserve"> </w:t>
      </w:r>
      <w:r w:rsidRPr="00B70F4D">
        <w:rPr>
          <w:rFonts w:ascii="Times New Roman" w:hAnsi="Times New Roman" w:cs="Times New Roman"/>
          <w:iCs/>
          <w:sz w:val="24"/>
          <w:szCs w:val="24"/>
        </w:rPr>
        <w:t xml:space="preserve">aqueous extract. </w:t>
      </w:r>
      <w:r w:rsidRPr="00B70F4D">
        <w:rPr>
          <w:rFonts w:ascii="Times New Roman" w:hAnsi="Times New Roman" w:cs="Times New Roman"/>
          <w:sz w:val="24"/>
          <w:szCs w:val="24"/>
        </w:rPr>
        <w:t xml:space="preserve">The plant extract showed </w:t>
      </w:r>
      <w:proofErr w:type="spellStart"/>
      <w:r w:rsidRPr="00B70F4D">
        <w:rPr>
          <w:rFonts w:ascii="Times New Roman" w:hAnsi="Times New Roman" w:cs="Times New Roman"/>
          <w:sz w:val="24"/>
          <w:szCs w:val="24"/>
        </w:rPr>
        <w:t>antitermitic</w:t>
      </w:r>
      <w:proofErr w:type="spellEnd"/>
      <w:r w:rsidRPr="00B70F4D">
        <w:rPr>
          <w:rFonts w:ascii="Times New Roman" w:hAnsi="Times New Roman" w:cs="Times New Roman"/>
          <w:sz w:val="24"/>
          <w:szCs w:val="24"/>
        </w:rPr>
        <w:t xml:space="preserve"> activity in a dose (concentration) dependent manner, and exhibited a significant activity after 3 hours of exposure; the highest termite (100%) mortality was found at standard control (0.60 permethrin) with respect to time (table 4).</w:t>
      </w:r>
      <w:r w:rsidR="00830C2E">
        <w:rPr>
          <w:rFonts w:ascii="Times New Roman" w:hAnsi="Times New Roman" w:cs="Times New Roman"/>
          <w:sz w:val="24"/>
          <w:szCs w:val="24"/>
        </w:rPr>
        <w:t> </w:t>
      </w:r>
      <w:r w:rsidRPr="00B70F4D">
        <w:rPr>
          <w:rFonts w:ascii="Times New Roman" w:hAnsi="Times New Roman" w:cs="Times New Roman"/>
          <w:sz w:val="24"/>
          <w:szCs w:val="24"/>
        </w:rPr>
        <w:t xml:space="preserve">The result also shows that </w:t>
      </w:r>
      <w:r w:rsidRPr="00B70F4D">
        <w:rPr>
          <w:rFonts w:ascii="Times New Roman" w:hAnsi="Times New Roman" w:cs="Times New Roman"/>
          <w:i/>
          <w:iCs/>
          <w:sz w:val="24"/>
          <w:szCs w:val="24"/>
        </w:rPr>
        <w:t xml:space="preserve">C. </w:t>
      </w:r>
      <w:proofErr w:type="spellStart"/>
      <w:r w:rsidRPr="00B70F4D">
        <w:rPr>
          <w:rFonts w:ascii="Times New Roman" w:hAnsi="Times New Roman" w:cs="Times New Roman"/>
          <w:i/>
          <w:iCs/>
          <w:sz w:val="24"/>
          <w:szCs w:val="24"/>
        </w:rPr>
        <w:t>citratus</w:t>
      </w:r>
      <w:proofErr w:type="spellEnd"/>
      <w:r w:rsidRPr="00B70F4D">
        <w:rPr>
          <w:rFonts w:ascii="Times New Roman" w:hAnsi="Times New Roman" w:cs="Times New Roman"/>
          <w:sz w:val="24"/>
          <w:szCs w:val="24"/>
        </w:rPr>
        <w:t xml:space="preserve"> aqueous leaf extract have promising good </w:t>
      </w:r>
      <w:proofErr w:type="spellStart"/>
      <w:r w:rsidRPr="00B70F4D">
        <w:rPr>
          <w:rFonts w:ascii="Times New Roman" w:hAnsi="Times New Roman" w:cs="Times New Roman"/>
          <w:sz w:val="24"/>
          <w:szCs w:val="24"/>
        </w:rPr>
        <w:t>term</w:t>
      </w:r>
      <w:r>
        <w:rPr>
          <w:rFonts w:ascii="Times New Roman" w:hAnsi="Times New Roman" w:cs="Times New Roman"/>
          <w:sz w:val="24"/>
          <w:szCs w:val="24"/>
        </w:rPr>
        <w:t>i</w:t>
      </w:r>
      <w:r w:rsidRPr="00B70F4D">
        <w:rPr>
          <w:rFonts w:ascii="Times New Roman" w:hAnsi="Times New Roman" w:cs="Times New Roman"/>
          <w:sz w:val="24"/>
          <w:szCs w:val="24"/>
        </w:rPr>
        <w:t>ticidal</w:t>
      </w:r>
      <w:proofErr w:type="spellEnd"/>
      <w:r w:rsidRPr="00B70F4D">
        <w:rPr>
          <w:rFonts w:ascii="Times New Roman" w:hAnsi="Times New Roman" w:cs="Times New Roman"/>
          <w:sz w:val="24"/>
          <w:szCs w:val="24"/>
        </w:rPr>
        <w:t xml:space="preserve"> activities. The toxic effects of the extract on </w:t>
      </w:r>
      <w:proofErr w:type="spellStart"/>
      <w:r>
        <w:rPr>
          <w:rFonts w:ascii="Times New Roman" w:hAnsi="Times New Roman" w:cs="Times New Roman"/>
          <w:i/>
          <w:iCs/>
          <w:sz w:val="24"/>
          <w:szCs w:val="24"/>
        </w:rPr>
        <w:t>Macrotermes</w:t>
      </w:r>
      <w:proofErr w:type="spellEnd"/>
      <w:r w:rsidRPr="00B70F4D">
        <w:rPr>
          <w:rFonts w:ascii="Times New Roman" w:hAnsi="Times New Roman" w:cs="Times New Roman"/>
          <w:sz w:val="24"/>
          <w:szCs w:val="24"/>
        </w:rPr>
        <w:t xml:space="preserve"> in this study may likely be as a result of cumulative effects of the various constituents present in the plant. Similar result was reported by </w:t>
      </w:r>
      <w:proofErr w:type="spellStart"/>
      <w:r w:rsidRPr="00B70F4D">
        <w:rPr>
          <w:rFonts w:ascii="Times New Roman" w:hAnsi="Times New Roman" w:cs="Times New Roman"/>
          <w:sz w:val="24"/>
          <w:szCs w:val="24"/>
        </w:rPr>
        <w:t>Abolade</w:t>
      </w:r>
      <w:proofErr w:type="spellEnd"/>
      <w:r w:rsidR="0044675C">
        <w:rPr>
          <w:rFonts w:ascii="Times New Roman" w:hAnsi="Times New Roman" w:cs="Times New Roman"/>
          <w:i/>
          <w:iCs/>
          <w:sz w:val="24"/>
          <w:szCs w:val="24"/>
        </w:rPr>
        <w:t xml:space="preserve"> et al. </w:t>
      </w:r>
      <w:r w:rsidR="0044675C">
        <w:rPr>
          <w:rFonts w:ascii="Times New Roman" w:hAnsi="Times New Roman" w:cs="Times New Roman"/>
          <w:iCs/>
          <w:sz w:val="24"/>
          <w:szCs w:val="24"/>
        </w:rPr>
        <w:t>(</w:t>
      </w:r>
      <w:r w:rsidRPr="00B70F4D">
        <w:rPr>
          <w:rFonts w:ascii="Times New Roman" w:hAnsi="Times New Roman" w:cs="Times New Roman"/>
          <w:sz w:val="24"/>
          <w:szCs w:val="24"/>
        </w:rPr>
        <w:t>2000</w:t>
      </w:r>
      <w:r w:rsidR="0044675C">
        <w:rPr>
          <w:rFonts w:ascii="Times New Roman" w:hAnsi="Times New Roman" w:cs="Times New Roman"/>
          <w:sz w:val="24"/>
          <w:szCs w:val="24"/>
        </w:rPr>
        <w:t>)</w:t>
      </w:r>
      <w:r w:rsidRPr="00B70F4D">
        <w:rPr>
          <w:rFonts w:ascii="Times New Roman" w:hAnsi="Times New Roman" w:cs="Times New Roman"/>
          <w:i/>
          <w:iCs/>
          <w:sz w:val="24"/>
          <w:szCs w:val="24"/>
        </w:rPr>
        <w:t xml:space="preserve">, </w:t>
      </w:r>
      <w:r w:rsidRPr="00B70F4D">
        <w:rPr>
          <w:rFonts w:ascii="Times New Roman" w:hAnsi="Times New Roman" w:cs="Times New Roman"/>
          <w:sz w:val="24"/>
          <w:szCs w:val="24"/>
        </w:rPr>
        <w:t xml:space="preserve">Verena and </w:t>
      </w:r>
      <w:proofErr w:type="spellStart"/>
      <w:r w:rsidRPr="00B70F4D">
        <w:rPr>
          <w:rFonts w:ascii="Times New Roman" w:hAnsi="Times New Roman" w:cs="Times New Roman"/>
          <w:sz w:val="24"/>
          <w:szCs w:val="24"/>
        </w:rPr>
        <w:t>Hertel</w:t>
      </w:r>
      <w:proofErr w:type="spellEnd"/>
      <w:r w:rsidR="0044675C">
        <w:rPr>
          <w:rFonts w:ascii="Times New Roman" w:hAnsi="Times New Roman" w:cs="Times New Roman"/>
          <w:i/>
          <w:iCs/>
          <w:sz w:val="24"/>
          <w:szCs w:val="24"/>
        </w:rPr>
        <w:t xml:space="preserve"> </w:t>
      </w:r>
      <w:r w:rsidR="0044675C">
        <w:rPr>
          <w:rFonts w:ascii="Times New Roman" w:hAnsi="Times New Roman" w:cs="Times New Roman"/>
          <w:iCs/>
          <w:sz w:val="24"/>
          <w:szCs w:val="24"/>
        </w:rPr>
        <w:t>(</w:t>
      </w:r>
      <w:r w:rsidRPr="00B70F4D">
        <w:rPr>
          <w:rFonts w:ascii="Times New Roman" w:hAnsi="Times New Roman" w:cs="Times New Roman"/>
          <w:sz w:val="24"/>
          <w:szCs w:val="24"/>
        </w:rPr>
        <w:t xml:space="preserve">2001), who observed that some plant extracts are used for termite control.  </w:t>
      </w:r>
      <w:proofErr w:type="spellStart"/>
      <w:r>
        <w:rPr>
          <w:rFonts w:ascii="Times New Roman" w:hAnsi="Times New Roman" w:cs="Times New Roman"/>
          <w:sz w:val="24"/>
          <w:szCs w:val="24"/>
        </w:rPr>
        <w:t>Elango</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et al. </w:t>
      </w:r>
      <w:r>
        <w:rPr>
          <w:rFonts w:ascii="Times New Roman" w:hAnsi="Times New Roman" w:cs="Times New Roman"/>
          <w:sz w:val="24"/>
          <w:szCs w:val="24"/>
        </w:rPr>
        <w:t xml:space="preserve">(2012) also reported that the hexane dried leaf extracts of </w:t>
      </w:r>
      <w:proofErr w:type="spellStart"/>
      <w:r>
        <w:rPr>
          <w:rFonts w:ascii="Times New Roman" w:hAnsi="Times New Roman" w:cs="Times New Roman"/>
          <w:i/>
          <w:sz w:val="24"/>
          <w:szCs w:val="24"/>
        </w:rPr>
        <w:t>Tagetes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erecta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possess </w:t>
      </w:r>
      <w:proofErr w:type="spellStart"/>
      <w:r>
        <w:rPr>
          <w:rFonts w:ascii="Times New Roman" w:hAnsi="Times New Roman" w:cs="Times New Roman"/>
          <w:sz w:val="24"/>
          <w:szCs w:val="24"/>
        </w:rPr>
        <w:t>termiticidal</w:t>
      </w:r>
      <w:proofErr w:type="spellEnd"/>
      <w:r>
        <w:rPr>
          <w:rFonts w:ascii="Times New Roman" w:hAnsi="Times New Roman" w:cs="Times New Roman"/>
          <w:sz w:val="24"/>
          <w:szCs w:val="24"/>
        </w:rPr>
        <w:t xml:space="preserve"> activity against Formosan subterranean termites, </w:t>
      </w:r>
      <w:proofErr w:type="spellStart"/>
      <w:r>
        <w:rPr>
          <w:rFonts w:ascii="Times New Roman" w:hAnsi="Times New Roman" w:cs="Times New Roman"/>
          <w:i/>
          <w:sz w:val="24"/>
          <w:szCs w:val="24"/>
        </w:rPr>
        <w:t>Coptotermes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formosanus</w:t>
      </w:r>
      <w:proofErr w:type="spellEnd"/>
      <w:r>
        <w:rPr>
          <w:rFonts w:ascii="Times New Roman" w:hAnsi="Times New Roman" w:cs="Times New Roman"/>
          <w:i/>
          <w:sz w:val="24"/>
          <w:szCs w:val="24"/>
        </w:rPr>
        <w:t xml:space="preserve">. </w:t>
      </w:r>
      <w:r w:rsidRPr="00B70F4D">
        <w:rPr>
          <w:rFonts w:ascii="Times New Roman" w:hAnsi="Times New Roman" w:cs="Times New Roman"/>
          <w:sz w:val="24"/>
          <w:szCs w:val="24"/>
        </w:rPr>
        <w:t xml:space="preserve">This study also shows that </w:t>
      </w:r>
      <w:r w:rsidRPr="00B70F4D">
        <w:rPr>
          <w:rFonts w:ascii="Times New Roman" w:hAnsi="Times New Roman" w:cs="Times New Roman"/>
          <w:i/>
          <w:iCs/>
          <w:sz w:val="24"/>
          <w:szCs w:val="24"/>
        </w:rPr>
        <w:t xml:space="preserve">C. </w:t>
      </w:r>
      <w:proofErr w:type="spellStart"/>
      <w:r w:rsidRPr="00B70F4D">
        <w:rPr>
          <w:rFonts w:ascii="Times New Roman" w:hAnsi="Times New Roman" w:cs="Times New Roman"/>
          <w:i/>
          <w:iCs/>
          <w:sz w:val="24"/>
          <w:szCs w:val="24"/>
        </w:rPr>
        <w:t>citratus</w:t>
      </w:r>
      <w:proofErr w:type="spellEnd"/>
      <w:r w:rsidRPr="00B70F4D">
        <w:rPr>
          <w:rFonts w:ascii="Times New Roman" w:hAnsi="Times New Roman" w:cs="Times New Roman"/>
          <w:sz w:val="24"/>
          <w:szCs w:val="24"/>
        </w:rPr>
        <w:t xml:space="preserve"> aqueous extract has good </w:t>
      </w:r>
      <w:proofErr w:type="spellStart"/>
      <w:r w:rsidRPr="00B70F4D">
        <w:rPr>
          <w:rFonts w:ascii="Times New Roman" w:hAnsi="Times New Roman" w:cs="Times New Roman"/>
          <w:sz w:val="24"/>
          <w:szCs w:val="24"/>
        </w:rPr>
        <w:t>termiticidal</w:t>
      </w:r>
      <w:proofErr w:type="spellEnd"/>
      <w:r w:rsidRPr="00B70F4D">
        <w:rPr>
          <w:rFonts w:ascii="Times New Roman" w:hAnsi="Times New Roman" w:cs="Times New Roman"/>
          <w:sz w:val="24"/>
          <w:szCs w:val="24"/>
        </w:rPr>
        <w:t xml:space="preserve"> activities where lower concentration (2g) also gave better results. After 3hour, the </w:t>
      </w:r>
      <w:proofErr w:type="spellStart"/>
      <w:r w:rsidR="00407F08">
        <w:rPr>
          <w:rFonts w:ascii="Times New Roman" w:hAnsi="Times New Roman" w:cs="Times New Roman"/>
          <w:i/>
          <w:iCs/>
          <w:sz w:val="24"/>
          <w:szCs w:val="24"/>
        </w:rPr>
        <w:t>Macrotermes</w:t>
      </w:r>
      <w:proofErr w:type="spellEnd"/>
      <w:r w:rsidRPr="00B70F4D">
        <w:rPr>
          <w:rFonts w:ascii="Times New Roman" w:hAnsi="Times New Roman" w:cs="Times New Roman"/>
          <w:i/>
          <w:iCs/>
          <w:sz w:val="24"/>
          <w:szCs w:val="24"/>
        </w:rPr>
        <w:t xml:space="preserve"> </w:t>
      </w:r>
      <w:r w:rsidRPr="00B70F4D">
        <w:rPr>
          <w:rFonts w:ascii="Times New Roman" w:hAnsi="Times New Roman" w:cs="Times New Roman"/>
          <w:iCs/>
          <w:sz w:val="24"/>
          <w:szCs w:val="24"/>
        </w:rPr>
        <w:t>treated</w:t>
      </w:r>
      <w:r w:rsidRPr="00B70F4D">
        <w:rPr>
          <w:rFonts w:ascii="Times New Roman" w:hAnsi="Times New Roman" w:cs="Times New Roman"/>
          <w:sz w:val="24"/>
          <w:szCs w:val="24"/>
        </w:rPr>
        <w:t xml:space="preserve"> at 2g, 4g, 6g, and standard control (0.60 permethrin) were killed.</w:t>
      </w:r>
      <w:r>
        <w:rPr>
          <w:rFonts w:ascii="Times New Roman" w:hAnsi="Times New Roman" w:cs="Times New Roman"/>
          <w:sz w:val="24"/>
          <w:szCs w:val="24"/>
        </w:rPr>
        <w:t xml:space="preserve"> </w:t>
      </w:r>
      <w:r w:rsidR="00C31D8A" w:rsidRPr="00C31D8A">
        <w:rPr>
          <w:rFonts w:ascii="Times New Roman" w:hAnsi="Times New Roman" w:cs="Times New Roman"/>
          <w:sz w:val="24"/>
          <w:szCs w:val="24"/>
        </w:rPr>
        <w:t xml:space="preserve">The findings of this study also show that the leaf extract of </w:t>
      </w:r>
      <w:proofErr w:type="spellStart"/>
      <w:r w:rsidR="00C31D8A" w:rsidRPr="00C31D8A">
        <w:rPr>
          <w:rFonts w:ascii="Times New Roman" w:hAnsi="Times New Roman" w:cs="Times New Roman"/>
          <w:i/>
          <w:sz w:val="24"/>
          <w:szCs w:val="24"/>
        </w:rPr>
        <w:t>Cymbopogon</w:t>
      </w:r>
      <w:proofErr w:type="spellEnd"/>
      <w:r w:rsidR="00C31D8A" w:rsidRPr="00C31D8A">
        <w:rPr>
          <w:rFonts w:ascii="Times New Roman" w:hAnsi="Times New Roman" w:cs="Times New Roman"/>
          <w:i/>
          <w:sz w:val="24"/>
          <w:szCs w:val="24"/>
        </w:rPr>
        <w:t xml:space="preserve"> </w:t>
      </w:r>
      <w:proofErr w:type="spellStart"/>
      <w:r w:rsidR="00C31D8A" w:rsidRPr="00C31D8A">
        <w:rPr>
          <w:rFonts w:ascii="Times New Roman" w:hAnsi="Times New Roman" w:cs="Times New Roman"/>
          <w:i/>
          <w:sz w:val="24"/>
          <w:szCs w:val="24"/>
        </w:rPr>
        <w:t>citratus</w:t>
      </w:r>
      <w:proofErr w:type="spellEnd"/>
      <w:r w:rsidR="00C31D8A" w:rsidRPr="00C31D8A">
        <w:rPr>
          <w:rFonts w:ascii="Times New Roman" w:hAnsi="Times New Roman" w:cs="Times New Roman"/>
          <w:sz w:val="24"/>
          <w:szCs w:val="24"/>
        </w:rPr>
        <w:t xml:space="preserve"> provides a source of naturally occurring chemicals that could be used as termite control agents, </w:t>
      </w:r>
      <w:r w:rsidR="00C31D8A" w:rsidRPr="00C31D8A">
        <w:rPr>
          <w:rFonts w:ascii="Times New Roman" w:hAnsi="Times New Roman" w:cs="Times New Roman"/>
          <w:sz w:val="24"/>
          <w:szCs w:val="24"/>
        </w:rPr>
        <w:lastRenderedPageBreak/>
        <w:t xml:space="preserve">and this activity is attempted with the presence of phytochemicals of various chemical structures that had repellent, survival, </w:t>
      </w:r>
      <w:proofErr w:type="spellStart"/>
      <w:r w:rsidR="00C31D8A" w:rsidRPr="00C31D8A">
        <w:rPr>
          <w:rFonts w:ascii="Times New Roman" w:hAnsi="Times New Roman" w:cs="Times New Roman"/>
          <w:sz w:val="24"/>
          <w:szCs w:val="24"/>
        </w:rPr>
        <w:t>antifeedant</w:t>
      </w:r>
      <w:proofErr w:type="spellEnd"/>
      <w:r w:rsidR="00C31D8A" w:rsidRPr="00C31D8A">
        <w:rPr>
          <w:rFonts w:ascii="Times New Roman" w:hAnsi="Times New Roman" w:cs="Times New Roman"/>
          <w:sz w:val="24"/>
          <w:szCs w:val="24"/>
        </w:rPr>
        <w:t xml:space="preserve">, or toxic effects on termites in feeding assays (Ahmed et al., 2016). Several higher plants have been evaluated in the field and in the shop for their ability to combat insect pests and disease of various crops. </w:t>
      </w:r>
      <w:r w:rsidR="00C31D8A" w:rsidRPr="00C31D8A">
        <w:rPr>
          <w:rFonts w:ascii="Times New Roman" w:hAnsi="Times New Roman" w:cs="Times New Roman"/>
          <w:i/>
          <w:sz w:val="24"/>
          <w:szCs w:val="24"/>
        </w:rPr>
        <w:t xml:space="preserve">C. </w:t>
      </w:r>
      <w:proofErr w:type="spellStart"/>
      <w:r w:rsidR="00C31D8A" w:rsidRPr="00C31D8A">
        <w:rPr>
          <w:rFonts w:ascii="Times New Roman" w:hAnsi="Times New Roman" w:cs="Times New Roman"/>
          <w:i/>
          <w:sz w:val="24"/>
          <w:szCs w:val="24"/>
        </w:rPr>
        <w:t>citratus</w:t>
      </w:r>
      <w:proofErr w:type="spellEnd"/>
      <w:r w:rsidR="00C31D8A" w:rsidRPr="00C31D8A">
        <w:rPr>
          <w:rFonts w:ascii="Times New Roman" w:hAnsi="Times New Roman" w:cs="Times New Roman"/>
          <w:sz w:val="24"/>
          <w:szCs w:val="24"/>
        </w:rPr>
        <w:t xml:space="preserve"> is a widespread weed in Nigeria.</w:t>
      </w:r>
    </w:p>
    <w:p w:rsidR="0071035D" w:rsidRDefault="0071035D" w:rsidP="0071035D">
      <w:pPr>
        <w:spacing w:line="480" w:lineRule="auto"/>
        <w:jc w:val="both"/>
        <w:rPr>
          <w:rFonts w:ascii="Times New Roman" w:hAnsi="Times New Roman" w:cs="Times New Roman"/>
          <w:sz w:val="24"/>
          <w:szCs w:val="24"/>
        </w:rPr>
      </w:pPr>
      <w:r>
        <w:rPr>
          <w:rFonts w:ascii="Times New Roman" w:hAnsi="Times New Roman" w:cs="Times New Roman"/>
          <w:sz w:val="24"/>
          <w:szCs w:val="24"/>
        </w:rPr>
        <w:t>CONCLUSION</w:t>
      </w:r>
    </w:p>
    <w:p w:rsidR="000E671E" w:rsidRDefault="0071035D" w:rsidP="0071035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study revealed the </w:t>
      </w:r>
      <w:proofErr w:type="spellStart"/>
      <w:r>
        <w:rPr>
          <w:rFonts w:ascii="Times New Roman" w:hAnsi="Times New Roman" w:cs="Times New Roman"/>
          <w:sz w:val="24"/>
          <w:szCs w:val="24"/>
        </w:rPr>
        <w:t>antitermitic</w:t>
      </w:r>
      <w:proofErr w:type="spellEnd"/>
      <w:r>
        <w:rPr>
          <w:rFonts w:ascii="Times New Roman" w:hAnsi="Times New Roman" w:cs="Times New Roman"/>
          <w:sz w:val="24"/>
          <w:szCs w:val="24"/>
        </w:rPr>
        <w:t xml:space="preserve"> activity of </w:t>
      </w:r>
      <w:proofErr w:type="spellStart"/>
      <w:r>
        <w:rPr>
          <w:rFonts w:ascii="Times New Roman" w:hAnsi="Times New Roman" w:cs="Times New Roman"/>
          <w:i/>
          <w:sz w:val="24"/>
          <w:szCs w:val="24"/>
        </w:rPr>
        <w:t>Cymbopogon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citratus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The plant derived material could be useful as an alternative for synthetic insecticides controlling field populations of </w:t>
      </w:r>
      <w:proofErr w:type="spellStart"/>
      <w:r>
        <w:rPr>
          <w:rFonts w:ascii="Times New Roman" w:hAnsi="Times New Roman" w:cs="Times New Roman"/>
          <w:i/>
          <w:sz w:val="24"/>
          <w:szCs w:val="24"/>
        </w:rPr>
        <w:t>Macrotermes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bellicosus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sine this plant is available, accessible affordable and easy to cultivate. Therefore it usage should be promoted among the local farmers. </w:t>
      </w:r>
      <w:r>
        <w:rPr>
          <w:rFonts w:ascii="Times New Roman" w:hAnsi="Times New Roman" w:cs="Times New Roman"/>
          <w:i/>
          <w:sz w:val="24"/>
          <w:szCs w:val="24"/>
        </w:rPr>
        <w:t xml:space="preserve">C. </w:t>
      </w:r>
      <w:proofErr w:type="spellStart"/>
      <w:r>
        <w:rPr>
          <w:rFonts w:ascii="Times New Roman" w:hAnsi="Times New Roman" w:cs="Times New Roman"/>
          <w:i/>
          <w:sz w:val="24"/>
          <w:szCs w:val="24"/>
        </w:rPr>
        <w:t>citratus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may be used as sustainable </w:t>
      </w:r>
      <w:proofErr w:type="spellStart"/>
      <w:r>
        <w:rPr>
          <w:rFonts w:ascii="Times New Roman" w:hAnsi="Times New Roman" w:cs="Times New Roman"/>
          <w:sz w:val="24"/>
          <w:szCs w:val="24"/>
        </w:rPr>
        <w:t>antitermitic</w:t>
      </w:r>
      <w:proofErr w:type="spellEnd"/>
      <w:r>
        <w:rPr>
          <w:rFonts w:ascii="Times New Roman" w:hAnsi="Times New Roman" w:cs="Times New Roman"/>
          <w:sz w:val="24"/>
          <w:szCs w:val="24"/>
        </w:rPr>
        <w:t xml:space="preserve"> agent; the leaf extract could be exploited to develop new wood preservatives to protect wooden structures, agricultural crops, plants and trees. The cultivation of </w:t>
      </w:r>
      <w:r>
        <w:rPr>
          <w:rFonts w:ascii="Times New Roman" w:hAnsi="Times New Roman" w:cs="Times New Roman"/>
          <w:i/>
          <w:sz w:val="24"/>
          <w:szCs w:val="24"/>
        </w:rPr>
        <w:t xml:space="preserve">C. </w:t>
      </w:r>
      <w:proofErr w:type="spellStart"/>
      <w:r>
        <w:rPr>
          <w:rFonts w:ascii="Times New Roman" w:hAnsi="Times New Roman" w:cs="Times New Roman"/>
          <w:i/>
          <w:sz w:val="24"/>
          <w:szCs w:val="24"/>
        </w:rPr>
        <w:t>citratus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as edges at home and fields for termite control should be promoted. Furthermore, there is need to conduct field studies to use this plant as </w:t>
      </w:r>
      <w:proofErr w:type="spellStart"/>
      <w:r>
        <w:rPr>
          <w:rFonts w:ascii="Times New Roman" w:hAnsi="Times New Roman" w:cs="Times New Roman"/>
          <w:sz w:val="24"/>
          <w:szCs w:val="24"/>
        </w:rPr>
        <w:t>antitermitic</w:t>
      </w:r>
      <w:proofErr w:type="spellEnd"/>
      <w:r>
        <w:rPr>
          <w:rFonts w:ascii="Times New Roman" w:hAnsi="Times New Roman" w:cs="Times New Roman"/>
          <w:sz w:val="24"/>
          <w:szCs w:val="24"/>
        </w:rPr>
        <w:t xml:space="preserve"> agent against termites’ infestation of farms and farm pro</w:t>
      </w:r>
      <w:r w:rsidR="000E671E">
        <w:rPr>
          <w:rFonts w:ascii="Times New Roman" w:hAnsi="Times New Roman" w:cs="Times New Roman"/>
          <w:sz w:val="24"/>
          <w:szCs w:val="24"/>
        </w:rPr>
        <w:t>d</w:t>
      </w:r>
      <w:r>
        <w:rPr>
          <w:rFonts w:ascii="Times New Roman" w:hAnsi="Times New Roman" w:cs="Times New Roman"/>
          <w:sz w:val="24"/>
          <w:szCs w:val="24"/>
        </w:rPr>
        <w:t>ucts.</w:t>
      </w:r>
    </w:p>
    <w:p w:rsidR="000E671E" w:rsidRPr="00C63048" w:rsidRDefault="000E671E" w:rsidP="000E671E">
      <w:pPr>
        <w:spacing w:line="24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0E671E" w:rsidRDefault="000E671E" w:rsidP="000E671E">
      <w:pPr>
        <w:spacing w:after="0" w:line="240" w:lineRule="auto"/>
        <w:jc w:val="both"/>
        <w:rPr>
          <w:rFonts w:ascii="Times New Roman" w:hAnsi="Times New Roman" w:cs="Times New Roman"/>
          <w:sz w:val="24"/>
          <w:szCs w:val="24"/>
        </w:rPr>
      </w:pPr>
      <w:r w:rsidRPr="00D961F3">
        <w:rPr>
          <w:rFonts w:ascii="Times New Roman" w:hAnsi="Times New Roman" w:cs="Times New Roman"/>
          <w:sz w:val="24"/>
          <w:szCs w:val="24"/>
        </w:rPr>
        <w:t xml:space="preserve">Abbott, W. S. (1925). A method of computing the effectiveness of an insecticide. </w:t>
      </w:r>
      <w:r>
        <w:rPr>
          <w:rFonts w:ascii="Times New Roman" w:hAnsi="Times New Roman" w:cs="Times New Roman"/>
          <w:i/>
          <w:sz w:val="24"/>
          <w:szCs w:val="24"/>
        </w:rPr>
        <w:t xml:space="preserve">Journal of </w:t>
      </w:r>
      <w:r>
        <w:rPr>
          <w:rFonts w:ascii="Times New Roman" w:hAnsi="Times New Roman" w:cs="Times New Roman"/>
          <w:i/>
          <w:sz w:val="24"/>
          <w:szCs w:val="24"/>
        </w:rPr>
        <w:tab/>
        <w:t xml:space="preserve">Economic </w:t>
      </w:r>
      <w:r w:rsidRPr="00D961F3">
        <w:rPr>
          <w:rFonts w:ascii="Times New Roman" w:hAnsi="Times New Roman" w:cs="Times New Roman"/>
          <w:i/>
          <w:sz w:val="24"/>
          <w:szCs w:val="24"/>
        </w:rPr>
        <w:t xml:space="preserve">Entomology, </w:t>
      </w:r>
      <w:r w:rsidRPr="00D961F3">
        <w:rPr>
          <w:rFonts w:ascii="Times New Roman" w:hAnsi="Times New Roman" w:cs="Times New Roman"/>
          <w:sz w:val="24"/>
          <w:szCs w:val="24"/>
        </w:rPr>
        <w:t>18: 65 – 66</w:t>
      </w:r>
    </w:p>
    <w:p w:rsidR="000E671E" w:rsidRDefault="000E671E" w:rsidP="000E671E">
      <w:pPr>
        <w:spacing w:after="0" w:line="240" w:lineRule="auto"/>
        <w:jc w:val="both"/>
        <w:rPr>
          <w:rFonts w:ascii="Times New Roman" w:hAnsi="Times New Roman" w:cs="Times New Roman"/>
          <w:sz w:val="24"/>
          <w:szCs w:val="24"/>
        </w:rPr>
      </w:pPr>
    </w:p>
    <w:p w:rsidR="000E671E" w:rsidRPr="00B70F4D" w:rsidRDefault="000E671E" w:rsidP="000E671E">
      <w:pPr>
        <w:spacing w:line="240" w:lineRule="auto"/>
        <w:ind w:left="720" w:hanging="720"/>
        <w:jc w:val="both"/>
        <w:rPr>
          <w:rFonts w:ascii="Times New Roman" w:hAnsi="Times New Roman" w:cs="Times New Roman"/>
          <w:color w:val="000000" w:themeColor="text1"/>
          <w:sz w:val="24"/>
          <w:szCs w:val="24"/>
        </w:rPr>
      </w:pPr>
      <w:proofErr w:type="spellStart"/>
      <w:r w:rsidRPr="00B70F4D">
        <w:rPr>
          <w:rFonts w:ascii="Times New Roman" w:hAnsi="Times New Roman" w:cs="Times New Roman"/>
          <w:color w:val="000000" w:themeColor="text1"/>
          <w:sz w:val="24"/>
          <w:szCs w:val="24"/>
        </w:rPr>
        <w:t>Abolade</w:t>
      </w:r>
      <w:proofErr w:type="spellEnd"/>
      <w:r w:rsidRPr="00B70F4D">
        <w:rPr>
          <w:rFonts w:ascii="Times New Roman" w:hAnsi="Times New Roman" w:cs="Times New Roman"/>
          <w:color w:val="000000" w:themeColor="text1"/>
          <w:sz w:val="24"/>
          <w:szCs w:val="24"/>
        </w:rPr>
        <w:t>, A.</w:t>
      </w:r>
      <w:r>
        <w:rPr>
          <w:rFonts w:ascii="Times New Roman" w:hAnsi="Times New Roman" w:cs="Times New Roman"/>
          <w:color w:val="000000" w:themeColor="text1"/>
          <w:sz w:val="24"/>
          <w:szCs w:val="24"/>
        </w:rPr>
        <w:t xml:space="preserve"> </w:t>
      </w:r>
      <w:r w:rsidRPr="00B70F4D">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 xml:space="preserve">(2000). </w:t>
      </w:r>
      <w:r w:rsidRPr="00B70F4D">
        <w:rPr>
          <w:rFonts w:ascii="Times New Roman" w:hAnsi="Times New Roman" w:cs="Times New Roman"/>
          <w:color w:val="000000" w:themeColor="text1"/>
          <w:sz w:val="24"/>
          <w:szCs w:val="24"/>
        </w:rPr>
        <w:t>Plant-Derived Insecticides in the Control of Malaria Vector</w:t>
      </w:r>
      <w:r>
        <w:rPr>
          <w:rFonts w:ascii="Times New Roman" w:hAnsi="Times New Roman" w:cs="Times New Roman"/>
          <w:color w:val="000000" w:themeColor="text1"/>
          <w:sz w:val="24"/>
          <w:szCs w:val="24"/>
        </w:rPr>
        <w:t xml:space="preserve">. </w:t>
      </w:r>
      <w:r w:rsidRPr="00404EEF">
        <w:rPr>
          <w:rFonts w:ascii="Times New Roman" w:hAnsi="Times New Roman" w:cs="Times New Roman"/>
          <w:i/>
          <w:color w:val="000000" w:themeColor="text1"/>
          <w:sz w:val="24"/>
          <w:szCs w:val="24"/>
        </w:rPr>
        <w:t xml:space="preserve">Journal of Tropical Medicinal Plants, </w:t>
      </w:r>
      <w:r>
        <w:rPr>
          <w:rFonts w:ascii="Times New Roman" w:hAnsi="Times New Roman" w:cs="Times New Roman"/>
          <w:color w:val="000000" w:themeColor="text1"/>
          <w:sz w:val="24"/>
          <w:szCs w:val="24"/>
        </w:rPr>
        <w:t>2: 91-97</w:t>
      </w:r>
      <w:r w:rsidRPr="00B70F4D">
        <w:rPr>
          <w:rFonts w:ascii="Times New Roman" w:hAnsi="Times New Roman" w:cs="Times New Roman"/>
          <w:color w:val="000000" w:themeColor="text1"/>
          <w:sz w:val="24"/>
          <w:szCs w:val="24"/>
        </w:rPr>
        <w:t xml:space="preserve"> </w:t>
      </w:r>
    </w:p>
    <w:p w:rsidR="000E671E" w:rsidRDefault="000E671E" w:rsidP="000E671E">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Addisu</w:t>
      </w:r>
      <w:proofErr w:type="spellEnd"/>
      <w:r>
        <w:rPr>
          <w:rFonts w:ascii="Times New Roman" w:hAnsi="Times New Roman" w:cs="Times New Roman"/>
          <w:sz w:val="24"/>
          <w:szCs w:val="24"/>
        </w:rPr>
        <w:t xml:space="preserve">, S., Mohamed, D. and </w:t>
      </w:r>
      <w:proofErr w:type="spellStart"/>
      <w:r>
        <w:rPr>
          <w:rFonts w:ascii="Times New Roman" w:hAnsi="Times New Roman" w:cs="Times New Roman"/>
          <w:sz w:val="24"/>
          <w:szCs w:val="24"/>
        </w:rPr>
        <w:t>Watoke</w:t>
      </w:r>
      <w:proofErr w:type="spellEnd"/>
      <w:r>
        <w:rPr>
          <w:rFonts w:ascii="Times New Roman" w:hAnsi="Times New Roman" w:cs="Times New Roman"/>
          <w:sz w:val="24"/>
          <w:szCs w:val="24"/>
        </w:rPr>
        <w:t xml:space="preserve">, S. (2014). Efficacy of botanical extracts against termites, </w:t>
      </w:r>
      <w:r>
        <w:rPr>
          <w:rFonts w:ascii="Times New Roman" w:hAnsi="Times New Roman" w:cs="Times New Roman"/>
          <w:sz w:val="24"/>
          <w:szCs w:val="24"/>
        </w:rPr>
        <w:tab/>
      </w:r>
      <w:proofErr w:type="spellStart"/>
      <w:r>
        <w:rPr>
          <w:rFonts w:ascii="Times New Roman" w:hAnsi="Times New Roman" w:cs="Times New Roman"/>
          <w:i/>
          <w:sz w:val="24"/>
          <w:szCs w:val="24"/>
        </w:rPr>
        <w:t>Macrotermes</w:t>
      </w:r>
      <w:proofErr w:type="spellEnd"/>
      <w:r>
        <w:rPr>
          <w:rFonts w:ascii="Times New Roman" w:hAnsi="Times New Roman" w:cs="Times New Roman"/>
          <w:i/>
          <w:sz w:val="24"/>
          <w:szCs w:val="24"/>
        </w:rPr>
        <w:t xml:space="preserve">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Isoptera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Termitidae</w:t>
      </w:r>
      <w:proofErr w:type="spellEnd"/>
      <w:r>
        <w:rPr>
          <w:rFonts w:ascii="Times New Roman" w:hAnsi="Times New Roman" w:cs="Times New Roman"/>
          <w:sz w:val="24"/>
          <w:szCs w:val="24"/>
        </w:rPr>
        <w:t xml:space="preserve">) under laboratory conditions. </w:t>
      </w:r>
      <w:r>
        <w:rPr>
          <w:rFonts w:ascii="Times New Roman" w:hAnsi="Times New Roman" w:cs="Times New Roman"/>
          <w:i/>
          <w:sz w:val="24"/>
          <w:szCs w:val="24"/>
        </w:rPr>
        <w:t xml:space="preserve">International Journal </w:t>
      </w:r>
      <w:r>
        <w:rPr>
          <w:rFonts w:ascii="Times New Roman" w:hAnsi="Times New Roman" w:cs="Times New Roman"/>
          <w:i/>
          <w:sz w:val="24"/>
          <w:szCs w:val="24"/>
        </w:rPr>
        <w:tab/>
        <w:t xml:space="preserve">of Agricultural Research, </w:t>
      </w:r>
      <w:r>
        <w:rPr>
          <w:rFonts w:ascii="Times New Roman" w:hAnsi="Times New Roman" w:cs="Times New Roman"/>
          <w:sz w:val="24"/>
          <w:szCs w:val="24"/>
        </w:rPr>
        <w:t>9(2): 60-73</w:t>
      </w:r>
    </w:p>
    <w:p w:rsidR="000E671E" w:rsidRDefault="000E671E" w:rsidP="000E671E">
      <w:pPr>
        <w:spacing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Ahmad, F., Hatem, F., Shi-You, L., Yin, H. and Jian-Chu, M. (2021). Termites and Chinese Agricultural System: Applications and advances in integrated termite management and Chemical Control- </w:t>
      </w:r>
      <w:proofErr w:type="gramStart"/>
      <w:r>
        <w:rPr>
          <w:rFonts w:ascii="Times New Roman" w:hAnsi="Times New Roman" w:cs="Times New Roman"/>
          <w:color w:val="000000" w:themeColor="text1"/>
          <w:sz w:val="24"/>
          <w:szCs w:val="24"/>
        </w:rPr>
        <w:t>A</w:t>
      </w:r>
      <w:proofErr w:type="gramEnd"/>
      <w:r>
        <w:rPr>
          <w:rFonts w:ascii="Times New Roman" w:hAnsi="Times New Roman" w:cs="Times New Roman"/>
          <w:color w:val="000000" w:themeColor="text1"/>
          <w:sz w:val="24"/>
          <w:szCs w:val="24"/>
        </w:rPr>
        <w:t xml:space="preserve"> Review. </w:t>
      </w:r>
      <w:r>
        <w:rPr>
          <w:rFonts w:ascii="Times New Roman" w:hAnsi="Times New Roman" w:cs="Times New Roman"/>
          <w:i/>
          <w:color w:val="000000" w:themeColor="text1"/>
          <w:sz w:val="24"/>
          <w:szCs w:val="24"/>
        </w:rPr>
        <w:t xml:space="preserve">Insect Science, </w:t>
      </w:r>
      <w:r>
        <w:rPr>
          <w:rFonts w:ascii="Times New Roman" w:hAnsi="Times New Roman" w:cs="Times New Roman"/>
          <w:color w:val="000000" w:themeColor="text1"/>
          <w:sz w:val="24"/>
          <w:szCs w:val="24"/>
        </w:rPr>
        <w:t xml:space="preserve">28: 2-20. </w:t>
      </w:r>
      <w:proofErr w:type="spellStart"/>
      <w:r>
        <w:rPr>
          <w:rFonts w:ascii="Times New Roman" w:hAnsi="Times New Roman" w:cs="Times New Roman"/>
          <w:color w:val="000000" w:themeColor="text1"/>
          <w:sz w:val="24"/>
          <w:szCs w:val="24"/>
        </w:rPr>
        <w:t>Doi</w:t>
      </w:r>
      <w:proofErr w:type="spellEnd"/>
      <w:r>
        <w:rPr>
          <w:rFonts w:ascii="Times New Roman" w:hAnsi="Times New Roman" w:cs="Times New Roman"/>
          <w:color w:val="000000" w:themeColor="text1"/>
          <w:sz w:val="24"/>
          <w:szCs w:val="24"/>
        </w:rPr>
        <w:t xml:space="preserve"> 10.1111/1744-7917.12726</w:t>
      </w:r>
    </w:p>
    <w:p w:rsidR="000E671E" w:rsidRDefault="000E671E" w:rsidP="000E671E">
      <w:pPr>
        <w:spacing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Ahmed, N., Huma, Z., </w:t>
      </w:r>
      <w:proofErr w:type="spellStart"/>
      <w:r>
        <w:rPr>
          <w:rFonts w:ascii="Times New Roman" w:hAnsi="Times New Roman" w:cs="Times New Roman"/>
          <w:color w:val="000000" w:themeColor="text1"/>
          <w:sz w:val="24"/>
          <w:szCs w:val="24"/>
        </w:rPr>
        <w:t>Rehman</w:t>
      </w:r>
      <w:proofErr w:type="spellEnd"/>
      <w:r>
        <w:rPr>
          <w:rFonts w:ascii="Times New Roman" w:hAnsi="Times New Roman" w:cs="Times New Roman"/>
          <w:color w:val="000000" w:themeColor="text1"/>
          <w:sz w:val="24"/>
          <w:szCs w:val="24"/>
        </w:rPr>
        <w:t xml:space="preserve">, S. U., </w:t>
      </w:r>
      <w:proofErr w:type="spellStart"/>
      <w:r>
        <w:rPr>
          <w:rFonts w:ascii="Times New Roman" w:hAnsi="Times New Roman" w:cs="Times New Roman"/>
          <w:color w:val="000000" w:themeColor="text1"/>
          <w:sz w:val="24"/>
          <w:szCs w:val="24"/>
        </w:rPr>
        <w:t>Ullah</w:t>
      </w:r>
      <w:proofErr w:type="spellEnd"/>
      <w:r>
        <w:rPr>
          <w:rFonts w:ascii="Times New Roman" w:hAnsi="Times New Roman" w:cs="Times New Roman"/>
          <w:color w:val="000000" w:themeColor="text1"/>
          <w:sz w:val="24"/>
          <w:szCs w:val="24"/>
        </w:rPr>
        <w:t>, M. and Ahmed, S. (2016). Effect of different plant extracts on termite species (</w:t>
      </w:r>
      <w:proofErr w:type="spellStart"/>
      <w:r>
        <w:rPr>
          <w:rFonts w:ascii="Times New Roman" w:hAnsi="Times New Roman" w:cs="Times New Roman"/>
          <w:i/>
          <w:color w:val="000000" w:themeColor="text1"/>
          <w:sz w:val="24"/>
          <w:szCs w:val="24"/>
        </w:rPr>
        <w:t>Heterotermis</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indicola</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Journal of Bioscience Management, </w:t>
      </w:r>
      <w:r>
        <w:rPr>
          <w:rFonts w:ascii="Times New Roman" w:hAnsi="Times New Roman" w:cs="Times New Roman"/>
          <w:color w:val="000000" w:themeColor="text1"/>
          <w:sz w:val="24"/>
          <w:szCs w:val="24"/>
        </w:rPr>
        <w:t>3, 2</w:t>
      </w:r>
    </w:p>
    <w:p w:rsidR="000E671E" w:rsidRDefault="000E671E" w:rsidP="000E671E">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Alamu</w:t>
      </w:r>
      <w:proofErr w:type="spellEnd"/>
      <w:r>
        <w:rPr>
          <w:rFonts w:ascii="Times New Roman" w:hAnsi="Times New Roman" w:cs="Times New Roman"/>
          <w:sz w:val="24"/>
          <w:szCs w:val="24"/>
        </w:rPr>
        <w:t xml:space="preserve">, O. T., </w:t>
      </w:r>
      <w:proofErr w:type="spellStart"/>
      <w:r>
        <w:rPr>
          <w:rFonts w:ascii="Times New Roman" w:hAnsi="Times New Roman" w:cs="Times New Roman"/>
          <w:sz w:val="24"/>
          <w:szCs w:val="24"/>
        </w:rPr>
        <w:t>Ewete</w:t>
      </w:r>
      <w:proofErr w:type="spellEnd"/>
      <w:r>
        <w:rPr>
          <w:rFonts w:ascii="Times New Roman" w:hAnsi="Times New Roman" w:cs="Times New Roman"/>
          <w:sz w:val="24"/>
          <w:szCs w:val="24"/>
        </w:rPr>
        <w:t xml:space="preserve">, F. K. and </w:t>
      </w:r>
      <w:proofErr w:type="spellStart"/>
      <w:r>
        <w:rPr>
          <w:rFonts w:ascii="Times New Roman" w:hAnsi="Times New Roman" w:cs="Times New Roman"/>
          <w:sz w:val="24"/>
          <w:szCs w:val="24"/>
        </w:rPr>
        <w:t>Alabi</w:t>
      </w:r>
      <w:proofErr w:type="spellEnd"/>
      <w:r>
        <w:rPr>
          <w:rFonts w:ascii="Times New Roman" w:hAnsi="Times New Roman" w:cs="Times New Roman"/>
          <w:sz w:val="24"/>
          <w:szCs w:val="24"/>
        </w:rPr>
        <w:t xml:space="preserve">, O. Y. (2018). Laboratory Evaluation of the </w:t>
      </w:r>
      <w:proofErr w:type="spellStart"/>
      <w:r>
        <w:rPr>
          <w:rFonts w:ascii="Times New Roman" w:hAnsi="Times New Roman" w:cs="Times New Roman"/>
          <w:sz w:val="24"/>
          <w:szCs w:val="24"/>
        </w:rPr>
        <w:t>Termiticidal</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Efficacy of Three Tropical Plant Oils on </w:t>
      </w:r>
      <w:proofErr w:type="spellStart"/>
      <w:r>
        <w:rPr>
          <w:rFonts w:ascii="Times New Roman" w:hAnsi="Times New Roman" w:cs="Times New Roman"/>
          <w:i/>
          <w:sz w:val="24"/>
          <w:szCs w:val="24"/>
        </w:rPr>
        <w:t>Macrotermes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bellicosus</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Blattodea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Termitidae</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sz w:val="24"/>
          <w:szCs w:val="24"/>
        </w:rPr>
        <w:t xml:space="preserve">Academic Journal of Entomology, </w:t>
      </w:r>
      <w:r>
        <w:rPr>
          <w:rFonts w:ascii="Times New Roman" w:hAnsi="Times New Roman" w:cs="Times New Roman"/>
          <w:sz w:val="24"/>
          <w:szCs w:val="24"/>
        </w:rPr>
        <w:t>11(1): 11-17</w:t>
      </w:r>
    </w:p>
    <w:p w:rsidR="000E671E" w:rsidRPr="00B70F4D" w:rsidRDefault="000E671E" w:rsidP="000E671E">
      <w:pPr>
        <w:spacing w:line="240" w:lineRule="auto"/>
        <w:ind w:left="720" w:hanging="720"/>
        <w:jc w:val="both"/>
        <w:rPr>
          <w:rFonts w:ascii="Times New Roman" w:hAnsi="Times New Roman" w:cs="Times New Roman"/>
          <w:color w:val="000000" w:themeColor="text1"/>
          <w:sz w:val="24"/>
          <w:szCs w:val="24"/>
        </w:rPr>
      </w:pPr>
      <w:proofErr w:type="spellStart"/>
      <w:r w:rsidRPr="00B70F4D">
        <w:rPr>
          <w:rFonts w:ascii="Times New Roman" w:hAnsi="Times New Roman" w:cs="Times New Roman"/>
          <w:color w:val="000000" w:themeColor="text1"/>
          <w:sz w:val="24"/>
          <w:szCs w:val="24"/>
        </w:rPr>
        <w:t>Ameh</w:t>
      </w:r>
      <w:proofErr w:type="spellEnd"/>
      <w:r w:rsidRPr="00B70F4D">
        <w:rPr>
          <w:rFonts w:ascii="Times New Roman" w:hAnsi="Times New Roman" w:cs="Times New Roman"/>
          <w:color w:val="000000" w:themeColor="text1"/>
          <w:sz w:val="24"/>
          <w:szCs w:val="24"/>
        </w:rPr>
        <w:t>, S</w:t>
      </w:r>
      <w:r>
        <w:rPr>
          <w:rFonts w:ascii="Times New Roman" w:hAnsi="Times New Roman" w:cs="Times New Roman"/>
          <w:color w:val="000000" w:themeColor="text1"/>
          <w:sz w:val="24"/>
          <w:szCs w:val="24"/>
        </w:rPr>
        <w:t>.</w:t>
      </w:r>
      <w:r w:rsidRPr="00B70F4D">
        <w:rPr>
          <w:rFonts w:ascii="Times New Roman" w:hAnsi="Times New Roman" w:cs="Times New Roman"/>
          <w:color w:val="000000" w:themeColor="text1"/>
          <w:sz w:val="24"/>
          <w:szCs w:val="24"/>
        </w:rPr>
        <w:t xml:space="preserve"> J</w:t>
      </w:r>
      <w:r>
        <w:rPr>
          <w:rFonts w:ascii="Times New Roman" w:hAnsi="Times New Roman" w:cs="Times New Roman"/>
          <w:color w:val="000000" w:themeColor="text1"/>
          <w:sz w:val="24"/>
          <w:szCs w:val="24"/>
        </w:rPr>
        <w:t>.,</w:t>
      </w:r>
      <w:r w:rsidRPr="00B70F4D">
        <w:rPr>
          <w:rFonts w:ascii="Times New Roman" w:hAnsi="Times New Roman" w:cs="Times New Roman"/>
          <w:color w:val="000000" w:themeColor="text1"/>
          <w:sz w:val="24"/>
          <w:szCs w:val="24"/>
        </w:rPr>
        <w:t xml:space="preserve"> </w:t>
      </w:r>
      <w:proofErr w:type="spellStart"/>
      <w:r w:rsidRPr="00B70F4D">
        <w:rPr>
          <w:rFonts w:ascii="Times New Roman" w:hAnsi="Times New Roman" w:cs="Times New Roman"/>
          <w:color w:val="000000" w:themeColor="text1"/>
          <w:sz w:val="24"/>
          <w:szCs w:val="24"/>
        </w:rPr>
        <w:t>Tarfa</w:t>
      </w:r>
      <w:proofErr w:type="spellEnd"/>
      <w:r w:rsidRPr="00B70F4D">
        <w:rPr>
          <w:rFonts w:ascii="Times New Roman" w:hAnsi="Times New Roman" w:cs="Times New Roman"/>
          <w:color w:val="000000" w:themeColor="text1"/>
          <w:sz w:val="24"/>
          <w:szCs w:val="24"/>
        </w:rPr>
        <w:t xml:space="preserve">, F., </w:t>
      </w:r>
      <w:proofErr w:type="spellStart"/>
      <w:r w:rsidRPr="00B70F4D">
        <w:rPr>
          <w:rFonts w:ascii="Times New Roman" w:hAnsi="Times New Roman" w:cs="Times New Roman"/>
          <w:color w:val="000000" w:themeColor="text1"/>
          <w:sz w:val="24"/>
          <w:szCs w:val="24"/>
        </w:rPr>
        <w:t>Abdulkareen</w:t>
      </w:r>
      <w:proofErr w:type="spellEnd"/>
      <w:r w:rsidRPr="00B70F4D">
        <w:rPr>
          <w:rFonts w:ascii="Times New Roman" w:hAnsi="Times New Roman" w:cs="Times New Roman"/>
          <w:color w:val="000000" w:themeColor="text1"/>
          <w:sz w:val="24"/>
          <w:szCs w:val="24"/>
        </w:rPr>
        <w:t>, M.</w:t>
      </w:r>
      <w:r>
        <w:rPr>
          <w:rFonts w:ascii="Times New Roman" w:hAnsi="Times New Roman" w:cs="Times New Roman"/>
          <w:color w:val="000000" w:themeColor="text1"/>
          <w:sz w:val="24"/>
          <w:szCs w:val="24"/>
        </w:rPr>
        <w:t xml:space="preserve"> </w:t>
      </w:r>
      <w:r w:rsidRPr="00B70F4D">
        <w:rPr>
          <w:rFonts w:ascii="Times New Roman" w:hAnsi="Times New Roman" w:cs="Times New Roman"/>
          <w:color w:val="000000" w:themeColor="text1"/>
          <w:sz w:val="24"/>
          <w:szCs w:val="24"/>
        </w:rPr>
        <w:t xml:space="preserve">T., </w:t>
      </w:r>
      <w:proofErr w:type="spellStart"/>
      <w:r w:rsidRPr="00B70F4D">
        <w:rPr>
          <w:rFonts w:ascii="Times New Roman" w:hAnsi="Times New Roman" w:cs="Times New Roman"/>
          <w:color w:val="000000" w:themeColor="text1"/>
          <w:sz w:val="24"/>
          <w:szCs w:val="24"/>
        </w:rPr>
        <w:t>Ibe</w:t>
      </w:r>
      <w:proofErr w:type="spellEnd"/>
      <w:r w:rsidRPr="00B70F4D">
        <w:rPr>
          <w:rFonts w:ascii="Times New Roman" w:hAnsi="Times New Roman" w:cs="Times New Roman"/>
          <w:color w:val="000000" w:themeColor="text1"/>
          <w:sz w:val="24"/>
          <w:szCs w:val="24"/>
        </w:rPr>
        <w:t>, M.</w:t>
      </w:r>
      <w:r>
        <w:rPr>
          <w:rFonts w:ascii="Times New Roman" w:hAnsi="Times New Roman" w:cs="Times New Roman"/>
          <w:color w:val="000000" w:themeColor="text1"/>
          <w:sz w:val="24"/>
          <w:szCs w:val="24"/>
        </w:rPr>
        <w:t xml:space="preserve"> </w:t>
      </w:r>
      <w:r w:rsidRPr="00B70F4D">
        <w:rPr>
          <w:rFonts w:ascii="Times New Roman" w:hAnsi="Times New Roman" w:cs="Times New Roman"/>
          <w:color w:val="000000" w:themeColor="text1"/>
          <w:sz w:val="24"/>
          <w:szCs w:val="24"/>
        </w:rPr>
        <w:t xml:space="preserve">C., </w:t>
      </w:r>
      <w:proofErr w:type="spellStart"/>
      <w:r w:rsidRPr="00B70F4D">
        <w:rPr>
          <w:rFonts w:ascii="Times New Roman" w:hAnsi="Times New Roman" w:cs="Times New Roman"/>
          <w:color w:val="000000" w:themeColor="text1"/>
          <w:sz w:val="24"/>
          <w:szCs w:val="24"/>
        </w:rPr>
        <w:t>Onanuga</w:t>
      </w:r>
      <w:proofErr w:type="spellEnd"/>
      <w:r w:rsidRPr="00B70F4D">
        <w:rPr>
          <w:rFonts w:ascii="Times New Roman" w:hAnsi="Times New Roman" w:cs="Times New Roman"/>
          <w:color w:val="000000" w:themeColor="text1"/>
          <w:sz w:val="24"/>
          <w:szCs w:val="24"/>
        </w:rPr>
        <w:t xml:space="preserve">, C. </w:t>
      </w:r>
      <w:r>
        <w:rPr>
          <w:rFonts w:ascii="Times New Roman" w:hAnsi="Times New Roman" w:cs="Times New Roman"/>
          <w:color w:val="000000" w:themeColor="text1"/>
          <w:sz w:val="24"/>
          <w:szCs w:val="24"/>
        </w:rPr>
        <w:t>a</w:t>
      </w:r>
      <w:r w:rsidRPr="00B70F4D">
        <w:rPr>
          <w:rFonts w:ascii="Times New Roman" w:hAnsi="Times New Roman" w:cs="Times New Roman"/>
          <w:color w:val="000000" w:themeColor="text1"/>
          <w:sz w:val="24"/>
          <w:szCs w:val="24"/>
        </w:rPr>
        <w:t xml:space="preserve">nd </w:t>
      </w:r>
      <w:proofErr w:type="spellStart"/>
      <w:r w:rsidRPr="00B70F4D">
        <w:rPr>
          <w:rFonts w:ascii="Times New Roman" w:hAnsi="Times New Roman" w:cs="Times New Roman"/>
          <w:color w:val="000000" w:themeColor="text1"/>
          <w:sz w:val="24"/>
          <w:szCs w:val="24"/>
        </w:rPr>
        <w:t>Obodozie</w:t>
      </w:r>
      <w:proofErr w:type="spellEnd"/>
      <w:r w:rsidRPr="00B70F4D">
        <w:rPr>
          <w:rFonts w:ascii="Times New Roman" w:hAnsi="Times New Roman" w:cs="Times New Roman"/>
          <w:color w:val="000000" w:themeColor="text1"/>
          <w:sz w:val="24"/>
          <w:szCs w:val="24"/>
        </w:rPr>
        <w:t>, O.</w:t>
      </w:r>
      <w:r>
        <w:rPr>
          <w:rFonts w:ascii="Times New Roman" w:hAnsi="Times New Roman" w:cs="Times New Roman"/>
          <w:color w:val="000000" w:themeColor="text1"/>
          <w:sz w:val="24"/>
          <w:szCs w:val="24"/>
        </w:rPr>
        <w:t xml:space="preserve"> </w:t>
      </w:r>
      <w:r w:rsidRPr="00B70F4D">
        <w:rPr>
          <w:rFonts w:ascii="Times New Roman" w:hAnsi="Times New Roman" w:cs="Times New Roman"/>
          <w:color w:val="000000" w:themeColor="text1"/>
          <w:sz w:val="24"/>
          <w:szCs w:val="24"/>
        </w:rPr>
        <w:t xml:space="preserve">O. (2010). Physicochemical Analysis of the </w:t>
      </w:r>
      <w:proofErr w:type="spellStart"/>
      <w:r>
        <w:rPr>
          <w:rFonts w:ascii="Times New Roman" w:hAnsi="Times New Roman" w:cs="Times New Roman"/>
          <w:color w:val="000000" w:themeColor="text1"/>
          <w:sz w:val="24"/>
          <w:szCs w:val="24"/>
        </w:rPr>
        <w:t>Aqeous</w:t>
      </w:r>
      <w:proofErr w:type="spellEnd"/>
      <w:r>
        <w:rPr>
          <w:rFonts w:ascii="Times New Roman" w:hAnsi="Times New Roman" w:cs="Times New Roman"/>
          <w:color w:val="000000" w:themeColor="text1"/>
          <w:sz w:val="24"/>
          <w:szCs w:val="24"/>
        </w:rPr>
        <w:t xml:space="preserve"> extracts of six Nigerian Medicinal Plants. </w:t>
      </w:r>
      <w:r w:rsidRPr="00F958A4">
        <w:rPr>
          <w:rFonts w:ascii="Times New Roman" w:hAnsi="Times New Roman" w:cs="Times New Roman"/>
          <w:i/>
          <w:color w:val="000000" w:themeColor="text1"/>
          <w:sz w:val="24"/>
          <w:szCs w:val="24"/>
        </w:rPr>
        <w:t>Tropical Journal of Pharmaceutical Research</w:t>
      </w:r>
      <w:r w:rsidRPr="00B70F4D">
        <w:rPr>
          <w:rFonts w:ascii="Times New Roman" w:hAnsi="Times New Roman" w:cs="Times New Roman"/>
          <w:color w:val="000000" w:themeColor="text1"/>
          <w:sz w:val="24"/>
          <w:szCs w:val="24"/>
        </w:rPr>
        <w:t xml:space="preserve">, 9(2):199-125. </w:t>
      </w:r>
    </w:p>
    <w:p w:rsidR="000E671E" w:rsidRDefault="000E671E" w:rsidP="000E67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Banjo, A. D., </w:t>
      </w:r>
      <w:proofErr w:type="spellStart"/>
      <w:r>
        <w:rPr>
          <w:rFonts w:ascii="Times New Roman" w:hAnsi="Times New Roman" w:cs="Times New Roman"/>
          <w:sz w:val="24"/>
          <w:szCs w:val="24"/>
        </w:rPr>
        <w:t>Lawal</w:t>
      </w:r>
      <w:proofErr w:type="spellEnd"/>
      <w:r>
        <w:rPr>
          <w:rFonts w:ascii="Times New Roman" w:hAnsi="Times New Roman" w:cs="Times New Roman"/>
          <w:sz w:val="24"/>
          <w:szCs w:val="24"/>
        </w:rPr>
        <w:t xml:space="preserve">, O. A., </w:t>
      </w:r>
      <w:proofErr w:type="spellStart"/>
      <w:r>
        <w:rPr>
          <w:rFonts w:ascii="Times New Roman" w:hAnsi="Times New Roman" w:cs="Times New Roman"/>
          <w:sz w:val="24"/>
          <w:szCs w:val="24"/>
        </w:rPr>
        <w:t>Fapojuwo</w:t>
      </w:r>
      <w:proofErr w:type="spellEnd"/>
      <w:r>
        <w:rPr>
          <w:rFonts w:ascii="Times New Roman" w:hAnsi="Times New Roman" w:cs="Times New Roman"/>
          <w:sz w:val="24"/>
          <w:szCs w:val="24"/>
        </w:rPr>
        <w:t xml:space="preserve">, O. E. and </w:t>
      </w:r>
      <w:proofErr w:type="spellStart"/>
      <w:r>
        <w:rPr>
          <w:rFonts w:ascii="Times New Roman" w:hAnsi="Times New Roman" w:cs="Times New Roman"/>
          <w:sz w:val="24"/>
          <w:szCs w:val="24"/>
        </w:rPr>
        <w:t>Songonuga</w:t>
      </w:r>
      <w:proofErr w:type="spellEnd"/>
      <w:r>
        <w:rPr>
          <w:rFonts w:ascii="Times New Roman" w:hAnsi="Times New Roman" w:cs="Times New Roman"/>
          <w:sz w:val="24"/>
          <w:szCs w:val="24"/>
        </w:rPr>
        <w:t xml:space="preserve">, E. A. (2003). Farmers’ Knowledge </w:t>
      </w:r>
      <w:r>
        <w:rPr>
          <w:rFonts w:ascii="Times New Roman" w:hAnsi="Times New Roman" w:cs="Times New Roman"/>
          <w:sz w:val="24"/>
          <w:szCs w:val="24"/>
        </w:rPr>
        <w:tab/>
        <w:t xml:space="preserve">and perception of horticultural insect pest problems in Southwestern Nigeria. </w:t>
      </w:r>
      <w:r>
        <w:rPr>
          <w:rFonts w:ascii="Times New Roman" w:hAnsi="Times New Roman" w:cs="Times New Roman"/>
          <w:i/>
          <w:sz w:val="24"/>
          <w:szCs w:val="24"/>
        </w:rPr>
        <w:t xml:space="preserve">African </w:t>
      </w:r>
      <w:r>
        <w:rPr>
          <w:rFonts w:ascii="Times New Roman" w:hAnsi="Times New Roman" w:cs="Times New Roman"/>
          <w:i/>
          <w:sz w:val="24"/>
          <w:szCs w:val="24"/>
        </w:rPr>
        <w:tab/>
        <w:t xml:space="preserve">Journal of Biotechnology, </w:t>
      </w:r>
      <w:r>
        <w:rPr>
          <w:rFonts w:ascii="Times New Roman" w:hAnsi="Times New Roman" w:cs="Times New Roman"/>
          <w:sz w:val="24"/>
          <w:szCs w:val="24"/>
        </w:rPr>
        <w:t>2: 434- 437</w:t>
      </w:r>
    </w:p>
    <w:p w:rsidR="000E671E" w:rsidRDefault="000E671E" w:rsidP="000E671E">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Coats, J. R. (1994). Risks from natural versus synthetic insecticides. </w:t>
      </w:r>
      <w:r>
        <w:rPr>
          <w:rFonts w:ascii="Times New Roman" w:hAnsi="Times New Roman" w:cs="Times New Roman"/>
          <w:i/>
          <w:sz w:val="24"/>
          <w:szCs w:val="24"/>
        </w:rPr>
        <w:t xml:space="preserve">Annual Review of </w:t>
      </w:r>
      <w:r>
        <w:rPr>
          <w:rFonts w:ascii="Times New Roman" w:hAnsi="Times New Roman" w:cs="Times New Roman"/>
          <w:i/>
          <w:sz w:val="24"/>
          <w:szCs w:val="24"/>
        </w:rPr>
        <w:tab/>
        <w:t xml:space="preserve">Entomology, </w:t>
      </w:r>
      <w:r>
        <w:rPr>
          <w:rFonts w:ascii="Times New Roman" w:hAnsi="Times New Roman" w:cs="Times New Roman"/>
          <w:sz w:val="24"/>
          <w:szCs w:val="24"/>
        </w:rPr>
        <w:t>39: 489- 515</w:t>
      </w:r>
    </w:p>
    <w:p w:rsidR="000E671E" w:rsidRDefault="000E671E" w:rsidP="000E671E">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Culliney</w:t>
      </w:r>
      <w:proofErr w:type="spellEnd"/>
      <w:r>
        <w:rPr>
          <w:rFonts w:ascii="Times New Roman" w:hAnsi="Times New Roman" w:cs="Times New Roman"/>
          <w:sz w:val="24"/>
          <w:szCs w:val="24"/>
        </w:rPr>
        <w:t xml:space="preserve">, T. W. and Grace, J. K. (2000). Prospects for the Biological Control of Subterranean </w:t>
      </w:r>
      <w:r>
        <w:rPr>
          <w:rFonts w:ascii="Times New Roman" w:hAnsi="Times New Roman" w:cs="Times New Roman"/>
          <w:sz w:val="24"/>
          <w:szCs w:val="24"/>
        </w:rPr>
        <w:tab/>
        <w:t>Termite (</w:t>
      </w:r>
      <w:proofErr w:type="spellStart"/>
      <w:r>
        <w:rPr>
          <w:rFonts w:ascii="Times New Roman" w:hAnsi="Times New Roman" w:cs="Times New Roman"/>
          <w:sz w:val="24"/>
          <w:szCs w:val="24"/>
        </w:rPr>
        <w:t>Isoptera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Rhinotermitidae</w:t>
      </w:r>
      <w:proofErr w:type="spellEnd"/>
      <w:r>
        <w:rPr>
          <w:rFonts w:ascii="Times New Roman" w:hAnsi="Times New Roman" w:cs="Times New Roman"/>
          <w:sz w:val="24"/>
          <w:szCs w:val="24"/>
        </w:rPr>
        <w:t xml:space="preserve">) with special reference to </w:t>
      </w:r>
      <w:proofErr w:type="spellStart"/>
      <w:r>
        <w:rPr>
          <w:rFonts w:ascii="Times New Roman" w:hAnsi="Times New Roman" w:cs="Times New Roman"/>
          <w:i/>
          <w:sz w:val="24"/>
          <w:szCs w:val="24"/>
        </w:rPr>
        <w:t>Coptotermes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formosanus</w:t>
      </w:r>
      <w:proofErr w:type="spellEnd"/>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i/>
          <w:sz w:val="24"/>
          <w:szCs w:val="24"/>
        </w:rPr>
        <w:tab/>
        <w:t xml:space="preserve">Bulletin of Entomological Research, </w:t>
      </w:r>
      <w:r>
        <w:rPr>
          <w:rFonts w:ascii="Times New Roman" w:hAnsi="Times New Roman" w:cs="Times New Roman"/>
          <w:sz w:val="24"/>
          <w:szCs w:val="24"/>
        </w:rPr>
        <w:t>90: 9-21</w:t>
      </w:r>
    </w:p>
    <w:p w:rsidR="000E671E" w:rsidRDefault="000E671E" w:rsidP="000E67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Davis, R. W. and </w:t>
      </w:r>
      <w:proofErr w:type="spellStart"/>
      <w:r>
        <w:rPr>
          <w:rFonts w:ascii="Times New Roman" w:hAnsi="Times New Roman" w:cs="Times New Roman"/>
          <w:sz w:val="24"/>
          <w:szCs w:val="24"/>
        </w:rPr>
        <w:t>Kamble</w:t>
      </w:r>
      <w:proofErr w:type="spellEnd"/>
      <w:r>
        <w:rPr>
          <w:rFonts w:ascii="Times New Roman" w:hAnsi="Times New Roman" w:cs="Times New Roman"/>
          <w:sz w:val="24"/>
          <w:szCs w:val="24"/>
        </w:rPr>
        <w:t>, S. T. (1992). Distribution of sub-slab injected Durban Tc (</w:t>
      </w:r>
      <w:proofErr w:type="spellStart"/>
      <w:r>
        <w:rPr>
          <w:rFonts w:ascii="Times New Roman" w:hAnsi="Times New Roman" w:cs="Times New Roman"/>
          <w:sz w:val="24"/>
          <w:szCs w:val="24"/>
        </w:rPr>
        <w:t>chlorpyrifos</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in a loamy soil when used for Subterranean Termite Control. </w:t>
      </w:r>
      <w:r>
        <w:rPr>
          <w:rFonts w:ascii="Times New Roman" w:hAnsi="Times New Roman" w:cs="Times New Roman"/>
          <w:i/>
          <w:sz w:val="24"/>
          <w:szCs w:val="24"/>
        </w:rPr>
        <w:t xml:space="preserve">Bulletin of Environmental </w:t>
      </w:r>
      <w:r>
        <w:rPr>
          <w:rFonts w:ascii="Times New Roman" w:hAnsi="Times New Roman" w:cs="Times New Roman"/>
          <w:i/>
          <w:sz w:val="24"/>
          <w:szCs w:val="24"/>
        </w:rPr>
        <w:tab/>
        <w:t xml:space="preserve">Contamination and Toxicology, </w:t>
      </w:r>
      <w:r>
        <w:rPr>
          <w:rFonts w:ascii="Times New Roman" w:hAnsi="Times New Roman" w:cs="Times New Roman"/>
          <w:sz w:val="24"/>
          <w:szCs w:val="24"/>
        </w:rPr>
        <w:t>585- 591</w:t>
      </w:r>
    </w:p>
    <w:p w:rsidR="000E671E" w:rsidRDefault="000E671E" w:rsidP="000E671E">
      <w:pPr>
        <w:spacing w:after="0" w:line="240" w:lineRule="auto"/>
        <w:jc w:val="both"/>
        <w:rPr>
          <w:rFonts w:ascii="Times New Roman" w:hAnsi="Times New Roman" w:cs="Times New Roman"/>
          <w:sz w:val="24"/>
          <w:szCs w:val="24"/>
        </w:rPr>
      </w:pPr>
      <w:proofErr w:type="spellStart"/>
      <w:r w:rsidRPr="00F453E9">
        <w:rPr>
          <w:rFonts w:ascii="Times New Roman" w:hAnsi="Times New Roman" w:cs="Times New Roman"/>
          <w:sz w:val="24"/>
          <w:szCs w:val="24"/>
        </w:rPr>
        <w:t>Edelduok</w:t>
      </w:r>
      <w:proofErr w:type="spellEnd"/>
      <w:r w:rsidRPr="00F453E9">
        <w:rPr>
          <w:rFonts w:ascii="Times New Roman" w:hAnsi="Times New Roman" w:cs="Times New Roman"/>
          <w:sz w:val="24"/>
          <w:szCs w:val="24"/>
        </w:rPr>
        <w:t xml:space="preserve">, E., </w:t>
      </w:r>
      <w:proofErr w:type="spellStart"/>
      <w:r w:rsidRPr="00F453E9">
        <w:rPr>
          <w:rFonts w:ascii="Times New Roman" w:hAnsi="Times New Roman" w:cs="Times New Roman"/>
          <w:sz w:val="24"/>
          <w:szCs w:val="24"/>
        </w:rPr>
        <w:t>Akpabio</w:t>
      </w:r>
      <w:proofErr w:type="spellEnd"/>
      <w:r w:rsidRPr="00F453E9">
        <w:rPr>
          <w:rFonts w:ascii="Times New Roman" w:hAnsi="Times New Roman" w:cs="Times New Roman"/>
          <w:sz w:val="24"/>
          <w:szCs w:val="24"/>
        </w:rPr>
        <w:t xml:space="preserve">, E. E., </w:t>
      </w:r>
      <w:proofErr w:type="spellStart"/>
      <w:r w:rsidRPr="00F453E9">
        <w:rPr>
          <w:rFonts w:ascii="Times New Roman" w:hAnsi="Times New Roman" w:cs="Times New Roman"/>
          <w:sz w:val="24"/>
          <w:szCs w:val="24"/>
        </w:rPr>
        <w:t>Eyo</w:t>
      </w:r>
      <w:proofErr w:type="spellEnd"/>
      <w:r w:rsidRPr="00F453E9">
        <w:rPr>
          <w:rFonts w:ascii="Times New Roman" w:hAnsi="Times New Roman" w:cs="Times New Roman"/>
          <w:sz w:val="24"/>
          <w:szCs w:val="24"/>
        </w:rPr>
        <w:t xml:space="preserve">, J. and </w:t>
      </w:r>
      <w:proofErr w:type="spellStart"/>
      <w:r w:rsidRPr="00F453E9">
        <w:rPr>
          <w:rFonts w:ascii="Times New Roman" w:hAnsi="Times New Roman" w:cs="Times New Roman"/>
          <w:sz w:val="24"/>
          <w:szCs w:val="24"/>
        </w:rPr>
        <w:t>Ekpe</w:t>
      </w:r>
      <w:proofErr w:type="spellEnd"/>
      <w:r w:rsidRPr="00F453E9">
        <w:rPr>
          <w:rFonts w:ascii="Times New Roman" w:hAnsi="Times New Roman" w:cs="Times New Roman"/>
          <w:sz w:val="24"/>
          <w:szCs w:val="24"/>
        </w:rPr>
        <w:t xml:space="preserve">, E. (2012). </w:t>
      </w:r>
      <w:proofErr w:type="spellStart"/>
      <w:r w:rsidRPr="00F453E9">
        <w:rPr>
          <w:rFonts w:ascii="Times New Roman" w:hAnsi="Times New Roman" w:cs="Times New Roman"/>
          <w:sz w:val="24"/>
          <w:szCs w:val="24"/>
        </w:rPr>
        <w:t>Bioinsecticidal</w:t>
      </w:r>
      <w:proofErr w:type="spellEnd"/>
      <w:r w:rsidRPr="00F453E9">
        <w:rPr>
          <w:rFonts w:ascii="Times New Roman" w:hAnsi="Times New Roman" w:cs="Times New Roman"/>
          <w:sz w:val="24"/>
          <w:szCs w:val="24"/>
        </w:rPr>
        <w:t xml:space="preserve"> potentials of </w:t>
      </w:r>
      <w:proofErr w:type="spellStart"/>
      <w:r w:rsidRPr="00F453E9">
        <w:rPr>
          <w:rFonts w:ascii="Times New Roman" w:hAnsi="Times New Roman" w:cs="Times New Roman"/>
          <w:sz w:val="24"/>
          <w:szCs w:val="24"/>
        </w:rPr>
        <w:t>testa</w:t>
      </w:r>
      <w:proofErr w:type="spellEnd"/>
      <w:r w:rsidRPr="00F453E9">
        <w:rPr>
          <w:rFonts w:ascii="Times New Roman" w:hAnsi="Times New Roman" w:cs="Times New Roman"/>
          <w:sz w:val="24"/>
          <w:szCs w:val="24"/>
        </w:rPr>
        <w:t xml:space="preserve"> </w:t>
      </w:r>
      <w:r>
        <w:rPr>
          <w:rFonts w:ascii="Times New Roman" w:hAnsi="Times New Roman" w:cs="Times New Roman"/>
          <w:sz w:val="24"/>
          <w:szCs w:val="24"/>
        </w:rPr>
        <w:tab/>
      </w:r>
      <w:r w:rsidRPr="00F453E9">
        <w:rPr>
          <w:rFonts w:ascii="Times New Roman" w:hAnsi="Times New Roman" w:cs="Times New Roman"/>
          <w:sz w:val="24"/>
          <w:szCs w:val="24"/>
        </w:rPr>
        <w:t xml:space="preserve">powder of melon, </w:t>
      </w:r>
      <w:proofErr w:type="spellStart"/>
      <w:r w:rsidRPr="00F453E9">
        <w:rPr>
          <w:rFonts w:ascii="Times New Roman" w:hAnsi="Times New Roman" w:cs="Times New Roman"/>
          <w:i/>
          <w:sz w:val="24"/>
          <w:szCs w:val="24"/>
        </w:rPr>
        <w:t>Citrullus</w:t>
      </w:r>
      <w:proofErr w:type="spellEnd"/>
      <w:r w:rsidRPr="00F453E9">
        <w:rPr>
          <w:rFonts w:ascii="Times New Roman" w:hAnsi="Times New Roman" w:cs="Times New Roman"/>
          <w:i/>
          <w:sz w:val="24"/>
          <w:szCs w:val="24"/>
        </w:rPr>
        <w:t xml:space="preserve"> vulgaris </w:t>
      </w:r>
      <w:proofErr w:type="spellStart"/>
      <w:r w:rsidRPr="00F453E9">
        <w:rPr>
          <w:rFonts w:ascii="Times New Roman" w:hAnsi="Times New Roman" w:cs="Times New Roman"/>
          <w:sz w:val="24"/>
          <w:szCs w:val="24"/>
        </w:rPr>
        <w:t>Schrad</w:t>
      </w:r>
      <w:proofErr w:type="spellEnd"/>
      <w:r w:rsidRPr="00F453E9">
        <w:rPr>
          <w:rFonts w:ascii="Times New Roman" w:hAnsi="Times New Roman" w:cs="Times New Roman"/>
          <w:sz w:val="24"/>
          <w:szCs w:val="24"/>
        </w:rPr>
        <w:t xml:space="preserve"> for reducing infestation of maize grains by the </w:t>
      </w:r>
      <w:r>
        <w:rPr>
          <w:rFonts w:ascii="Times New Roman" w:hAnsi="Times New Roman" w:cs="Times New Roman"/>
          <w:sz w:val="24"/>
          <w:szCs w:val="24"/>
        </w:rPr>
        <w:tab/>
      </w:r>
      <w:r w:rsidRPr="00F453E9">
        <w:rPr>
          <w:rFonts w:ascii="Times New Roman" w:hAnsi="Times New Roman" w:cs="Times New Roman"/>
          <w:sz w:val="24"/>
          <w:szCs w:val="24"/>
        </w:rPr>
        <w:t xml:space="preserve">maize weevil, </w:t>
      </w:r>
      <w:r w:rsidRPr="00F453E9">
        <w:rPr>
          <w:rFonts w:ascii="Times New Roman" w:hAnsi="Times New Roman" w:cs="Times New Roman"/>
          <w:i/>
          <w:sz w:val="24"/>
          <w:szCs w:val="24"/>
        </w:rPr>
        <w:t xml:space="preserve">Sitophilus </w:t>
      </w:r>
      <w:proofErr w:type="spellStart"/>
      <w:r w:rsidRPr="00F453E9">
        <w:rPr>
          <w:rFonts w:ascii="Times New Roman" w:hAnsi="Times New Roman" w:cs="Times New Roman"/>
          <w:i/>
          <w:sz w:val="24"/>
          <w:szCs w:val="24"/>
        </w:rPr>
        <w:t>zeamais</w:t>
      </w:r>
      <w:proofErr w:type="spellEnd"/>
      <w:r w:rsidRPr="00F453E9">
        <w:rPr>
          <w:rFonts w:ascii="Times New Roman" w:hAnsi="Times New Roman" w:cs="Times New Roman"/>
          <w:i/>
          <w:sz w:val="24"/>
          <w:szCs w:val="24"/>
        </w:rPr>
        <w:t xml:space="preserve"> </w:t>
      </w:r>
      <w:proofErr w:type="spellStart"/>
      <w:r w:rsidRPr="00F453E9">
        <w:rPr>
          <w:rFonts w:ascii="Times New Roman" w:hAnsi="Times New Roman" w:cs="Times New Roman"/>
          <w:sz w:val="24"/>
          <w:szCs w:val="24"/>
        </w:rPr>
        <w:t>Motsch</w:t>
      </w:r>
      <w:proofErr w:type="spellEnd"/>
      <w:r w:rsidRPr="00F453E9">
        <w:rPr>
          <w:rFonts w:ascii="Times New Roman" w:hAnsi="Times New Roman" w:cs="Times New Roman"/>
          <w:sz w:val="24"/>
          <w:szCs w:val="24"/>
        </w:rPr>
        <w:t xml:space="preserve">. </w:t>
      </w:r>
      <w:r w:rsidRPr="00F453E9">
        <w:rPr>
          <w:rFonts w:ascii="Times New Roman" w:hAnsi="Times New Roman" w:cs="Times New Roman"/>
          <w:i/>
          <w:sz w:val="24"/>
          <w:szCs w:val="24"/>
        </w:rPr>
        <w:t xml:space="preserve">Journal of Biology, Agriculture and Healthcare, </w:t>
      </w:r>
      <w:r>
        <w:rPr>
          <w:rFonts w:ascii="Times New Roman" w:hAnsi="Times New Roman" w:cs="Times New Roman"/>
          <w:i/>
          <w:sz w:val="24"/>
          <w:szCs w:val="24"/>
        </w:rPr>
        <w:tab/>
      </w:r>
      <w:r w:rsidRPr="00F453E9">
        <w:rPr>
          <w:rFonts w:ascii="Times New Roman" w:hAnsi="Times New Roman" w:cs="Times New Roman"/>
          <w:sz w:val="24"/>
          <w:szCs w:val="24"/>
        </w:rPr>
        <w:t>2(8): 13- 17</w:t>
      </w:r>
    </w:p>
    <w:p w:rsidR="000E671E" w:rsidRDefault="000E671E" w:rsidP="000E671E">
      <w:pPr>
        <w:spacing w:line="240" w:lineRule="auto"/>
        <w:jc w:val="both"/>
        <w:rPr>
          <w:rFonts w:ascii="Times New Roman" w:hAnsi="Times New Roman" w:cs="Times New Roman"/>
          <w:sz w:val="24"/>
          <w:szCs w:val="24"/>
        </w:rPr>
      </w:pPr>
    </w:p>
    <w:p w:rsidR="000E671E" w:rsidRDefault="000E671E" w:rsidP="000E671E">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Elango</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Rahuma</w:t>
      </w:r>
      <w:proofErr w:type="spellEnd"/>
      <w:r>
        <w:rPr>
          <w:rFonts w:ascii="Times New Roman" w:hAnsi="Times New Roman" w:cs="Times New Roman"/>
          <w:sz w:val="24"/>
          <w:szCs w:val="24"/>
        </w:rPr>
        <w:t xml:space="preserve">, A. A., </w:t>
      </w:r>
      <w:proofErr w:type="spellStart"/>
      <w:r>
        <w:rPr>
          <w:rFonts w:ascii="Times New Roman" w:hAnsi="Times New Roman" w:cs="Times New Roman"/>
          <w:sz w:val="24"/>
          <w:szCs w:val="24"/>
        </w:rPr>
        <w:t>Bagavan</w:t>
      </w:r>
      <w:proofErr w:type="spellEnd"/>
      <w:r>
        <w:rPr>
          <w:rFonts w:ascii="Times New Roman" w:hAnsi="Times New Roman" w:cs="Times New Roman"/>
          <w:sz w:val="24"/>
          <w:szCs w:val="24"/>
        </w:rPr>
        <w:t xml:space="preserve">, K. C., </w:t>
      </w:r>
      <w:proofErr w:type="spellStart"/>
      <w:r>
        <w:rPr>
          <w:rFonts w:ascii="Times New Roman" w:hAnsi="Times New Roman" w:cs="Times New Roman"/>
          <w:sz w:val="24"/>
          <w:szCs w:val="24"/>
        </w:rPr>
        <w:t>Zahir</w:t>
      </w:r>
      <w:proofErr w:type="spellEnd"/>
      <w:r>
        <w:rPr>
          <w:rFonts w:ascii="Times New Roman" w:hAnsi="Times New Roman" w:cs="Times New Roman"/>
          <w:sz w:val="24"/>
          <w:szCs w:val="24"/>
        </w:rPr>
        <w:t xml:space="preserve">, A. A., </w:t>
      </w:r>
      <w:proofErr w:type="spellStart"/>
      <w:r>
        <w:rPr>
          <w:rFonts w:ascii="Times New Roman" w:hAnsi="Times New Roman" w:cs="Times New Roman"/>
          <w:sz w:val="24"/>
          <w:szCs w:val="24"/>
        </w:rPr>
        <w:t>Santhoshkumar</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Marimuthu</w:t>
      </w:r>
      <w:proofErr w:type="spellEnd"/>
      <w:r>
        <w:rPr>
          <w:rFonts w:ascii="Times New Roman" w:hAnsi="Times New Roman" w:cs="Times New Roman"/>
          <w:sz w:val="24"/>
          <w:szCs w:val="24"/>
        </w:rPr>
        <w:t xml:space="preserve">, S., </w:t>
      </w:r>
      <w:r>
        <w:rPr>
          <w:rFonts w:ascii="Times New Roman" w:hAnsi="Times New Roman" w:cs="Times New Roman"/>
          <w:sz w:val="24"/>
          <w:szCs w:val="24"/>
        </w:rPr>
        <w:tab/>
      </w:r>
      <w:proofErr w:type="spellStart"/>
      <w:r>
        <w:rPr>
          <w:rFonts w:ascii="Times New Roman" w:hAnsi="Times New Roman" w:cs="Times New Roman"/>
          <w:sz w:val="24"/>
          <w:szCs w:val="24"/>
        </w:rPr>
        <w:t>Velayuthan</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Jayaseelam</w:t>
      </w:r>
      <w:proofErr w:type="spellEnd"/>
      <w:r>
        <w:rPr>
          <w:rFonts w:ascii="Times New Roman" w:hAnsi="Times New Roman" w:cs="Times New Roman"/>
          <w:sz w:val="24"/>
          <w:szCs w:val="24"/>
        </w:rPr>
        <w:t xml:space="preserve">, C., Vishnu, A. K. and </w:t>
      </w:r>
      <w:proofErr w:type="spellStart"/>
      <w:r>
        <w:rPr>
          <w:rFonts w:ascii="Times New Roman" w:hAnsi="Times New Roman" w:cs="Times New Roman"/>
          <w:sz w:val="24"/>
          <w:szCs w:val="24"/>
        </w:rPr>
        <w:t>Rajakumar</w:t>
      </w:r>
      <w:proofErr w:type="spellEnd"/>
      <w:r>
        <w:rPr>
          <w:rFonts w:ascii="Times New Roman" w:hAnsi="Times New Roman" w:cs="Times New Roman"/>
          <w:sz w:val="24"/>
          <w:szCs w:val="24"/>
        </w:rPr>
        <w:t xml:space="preserve">, G. (2012). Efficacy of </w:t>
      </w:r>
      <w:r>
        <w:rPr>
          <w:rFonts w:ascii="Times New Roman" w:hAnsi="Times New Roman" w:cs="Times New Roman"/>
          <w:sz w:val="24"/>
          <w:szCs w:val="24"/>
        </w:rPr>
        <w:tab/>
        <w:t xml:space="preserve">medicinal plant extracts against Formosan subterranean termite, </w:t>
      </w:r>
      <w:proofErr w:type="spellStart"/>
      <w:r>
        <w:rPr>
          <w:rFonts w:ascii="Times New Roman" w:hAnsi="Times New Roman" w:cs="Times New Roman"/>
          <w:i/>
          <w:sz w:val="24"/>
          <w:szCs w:val="24"/>
        </w:rPr>
        <w:t>Coptotermes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formosanus</w:t>
      </w:r>
      <w:proofErr w:type="spellEnd"/>
      <w:r>
        <w:rPr>
          <w:rFonts w:ascii="Times New Roman" w:hAnsi="Times New Roman" w:cs="Times New Roman"/>
          <w:i/>
          <w:sz w:val="24"/>
          <w:szCs w:val="24"/>
        </w:rPr>
        <w:t xml:space="preserve">. </w:t>
      </w:r>
      <w:r>
        <w:rPr>
          <w:rFonts w:ascii="Times New Roman" w:hAnsi="Times New Roman" w:cs="Times New Roman"/>
          <w:i/>
          <w:sz w:val="24"/>
          <w:szCs w:val="24"/>
        </w:rPr>
        <w:tab/>
        <w:t xml:space="preserve">Industrial Crops and Products, </w:t>
      </w:r>
      <w:r>
        <w:rPr>
          <w:rFonts w:ascii="Times New Roman" w:hAnsi="Times New Roman" w:cs="Times New Roman"/>
          <w:sz w:val="24"/>
          <w:szCs w:val="24"/>
        </w:rPr>
        <w:t>36(1): 524-530</w:t>
      </w:r>
    </w:p>
    <w:p w:rsidR="000E671E" w:rsidRDefault="000E671E" w:rsidP="000E671E">
      <w:pPr>
        <w:autoSpaceDE w:val="0"/>
        <w:autoSpaceDN w:val="0"/>
        <w:adjustRightInd w:val="0"/>
        <w:spacing w:after="0" w:line="240" w:lineRule="auto"/>
        <w:jc w:val="both"/>
        <w:rPr>
          <w:rFonts w:ascii="Times New Roman" w:hAnsi="Times New Roman" w:cs="Times New Roman"/>
          <w:sz w:val="24"/>
          <w:szCs w:val="24"/>
        </w:rPr>
      </w:pPr>
      <w:r w:rsidRPr="00D961F3">
        <w:rPr>
          <w:rFonts w:ascii="Times New Roman" w:hAnsi="Times New Roman" w:cs="Times New Roman"/>
          <w:sz w:val="24"/>
          <w:szCs w:val="24"/>
        </w:rPr>
        <w:t xml:space="preserve">Evans, W. C. (2002). </w:t>
      </w:r>
      <w:proofErr w:type="spellStart"/>
      <w:r w:rsidRPr="00D961F3">
        <w:rPr>
          <w:rFonts w:ascii="Times New Roman" w:hAnsi="Times New Roman" w:cs="Times New Roman"/>
          <w:sz w:val="24"/>
          <w:szCs w:val="24"/>
        </w:rPr>
        <w:t>Trease</w:t>
      </w:r>
      <w:proofErr w:type="spellEnd"/>
      <w:r w:rsidRPr="00D961F3">
        <w:rPr>
          <w:rFonts w:ascii="Times New Roman" w:hAnsi="Times New Roman" w:cs="Times New Roman"/>
          <w:sz w:val="24"/>
          <w:szCs w:val="24"/>
        </w:rPr>
        <w:t xml:space="preserve"> and Evans </w:t>
      </w:r>
      <w:proofErr w:type="spellStart"/>
      <w:r w:rsidRPr="00D961F3">
        <w:rPr>
          <w:rFonts w:ascii="Times New Roman" w:hAnsi="Times New Roman" w:cs="Times New Roman"/>
          <w:sz w:val="24"/>
          <w:szCs w:val="24"/>
        </w:rPr>
        <w:t>Pharmacognosy</w:t>
      </w:r>
      <w:proofErr w:type="spellEnd"/>
      <w:r w:rsidRPr="00D961F3">
        <w:rPr>
          <w:rFonts w:ascii="Times New Roman" w:hAnsi="Times New Roman" w:cs="Times New Roman"/>
          <w:sz w:val="24"/>
          <w:szCs w:val="24"/>
        </w:rPr>
        <w:t xml:space="preserve">. 15th edition. W. B. Saunders Company </w:t>
      </w:r>
      <w:r>
        <w:rPr>
          <w:rFonts w:ascii="Times New Roman" w:hAnsi="Times New Roman" w:cs="Times New Roman"/>
          <w:sz w:val="24"/>
          <w:szCs w:val="24"/>
        </w:rPr>
        <w:tab/>
        <w:t xml:space="preserve">Ltd., pp.135- </w:t>
      </w:r>
      <w:r w:rsidRPr="00D961F3">
        <w:rPr>
          <w:rFonts w:ascii="Times New Roman" w:hAnsi="Times New Roman" w:cs="Times New Roman"/>
          <w:sz w:val="24"/>
          <w:szCs w:val="24"/>
        </w:rPr>
        <w:t>150</w:t>
      </w:r>
    </w:p>
    <w:p w:rsidR="000E671E" w:rsidRDefault="000E671E" w:rsidP="000E671E">
      <w:pPr>
        <w:autoSpaceDE w:val="0"/>
        <w:autoSpaceDN w:val="0"/>
        <w:adjustRightInd w:val="0"/>
        <w:spacing w:after="0" w:line="240" w:lineRule="auto"/>
        <w:jc w:val="both"/>
        <w:rPr>
          <w:rFonts w:ascii="Times New Roman" w:hAnsi="Times New Roman" w:cs="Times New Roman"/>
          <w:sz w:val="24"/>
          <w:szCs w:val="24"/>
        </w:rPr>
      </w:pPr>
    </w:p>
    <w:p w:rsidR="000E671E" w:rsidRPr="00B70F4D" w:rsidRDefault="000E671E" w:rsidP="000E671E">
      <w:pPr>
        <w:spacing w:line="240" w:lineRule="auto"/>
        <w:ind w:left="720" w:hanging="720"/>
        <w:jc w:val="both"/>
        <w:rPr>
          <w:rFonts w:ascii="Times New Roman" w:hAnsi="Times New Roman" w:cs="Times New Roman"/>
          <w:color w:val="000000" w:themeColor="text1"/>
          <w:sz w:val="24"/>
          <w:szCs w:val="24"/>
        </w:rPr>
      </w:pPr>
      <w:proofErr w:type="spellStart"/>
      <w:r w:rsidRPr="00B70F4D">
        <w:rPr>
          <w:rFonts w:ascii="Times New Roman" w:hAnsi="Times New Roman" w:cs="Times New Roman"/>
          <w:color w:val="000000" w:themeColor="text1"/>
          <w:sz w:val="24"/>
          <w:szCs w:val="24"/>
        </w:rPr>
        <w:t>Kareru</w:t>
      </w:r>
      <w:proofErr w:type="spellEnd"/>
      <w:r>
        <w:rPr>
          <w:rFonts w:ascii="Times New Roman" w:hAnsi="Times New Roman" w:cs="Times New Roman"/>
          <w:color w:val="000000" w:themeColor="text1"/>
          <w:sz w:val="24"/>
          <w:szCs w:val="24"/>
        </w:rPr>
        <w:t>,</w:t>
      </w:r>
      <w:r w:rsidRPr="00B70F4D">
        <w:rPr>
          <w:rFonts w:ascii="Times New Roman" w:hAnsi="Times New Roman" w:cs="Times New Roman"/>
          <w:color w:val="000000" w:themeColor="text1"/>
          <w:sz w:val="24"/>
          <w:szCs w:val="24"/>
        </w:rPr>
        <w:t xml:space="preserve"> P</w:t>
      </w:r>
      <w:r>
        <w:rPr>
          <w:rFonts w:ascii="Times New Roman" w:hAnsi="Times New Roman" w:cs="Times New Roman"/>
          <w:color w:val="000000" w:themeColor="text1"/>
          <w:sz w:val="24"/>
          <w:szCs w:val="24"/>
        </w:rPr>
        <w:t xml:space="preserve">. </w:t>
      </w:r>
      <w:r w:rsidRPr="00B70F4D">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w:t>
      </w:r>
      <w:r w:rsidRPr="00B70F4D">
        <w:rPr>
          <w:rFonts w:ascii="Times New Roman" w:hAnsi="Times New Roman" w:cs="Times New Roman"/>
          <w:color w:val="000000" w:themeColor="text1"/>
          <w:sz w:val="24"/>
          <w:szCs w:val="24"/>
        </w:rPr>
        <w:t xml:space="preserve">, </w:t>
      </w:r>
      <w:proofErr w:type="spellStart"/>
      <w:r w:rsidRPr="00B70F4D">
        <w:rPr>
          <w:rFonts w:ascii="Times New Roman" w:hAnsi="Times New Roman" w:cs="Times New Roman"/>
          <w:color w:val="000000" w:themeColor="text1"/>
          <w:sz w:val="24"/>
          <w:szCs w:val="24"/>
        </w:rPr>
        <w:t>Keriko</w:t>
      </w:r>
      <w:proofErr w:type="spellEnd"/>
      <w:r>
        <w:rPr>
          <w:rFonts w:ascii="Times New Roman" w:hAnsi="Times New Roman" w:cs="Times New Roman"/>
          <w:color w:val="000000" w:themeColor="text1"/>
          <w:sz w:val="24"/>
          <w:szCs w:val="24"/>
        </w:rPr>
        <w:t>,</w:t>
      </w:r>
      <w:r w:rsidRPr="00B70F4D">
        <w:rPr>
          <w:rFonts w:ascii="Times New Roman" w:hAnsi="Times New Roman" w:cs="Times New Roman"/>
          <w:color w:val="000000" w:themeColor="text1"/>
          <w:sz w:val="24"/>
          <w:szCs w:val="24"/>
        </w:rPr>
        <w:t xml:space="preserve"> J.</w:t>
      </w:r>
      <w:r>
        <w:rPr>
          <w:rFonts w:ascii="Times New Roman" w:hAnsi="Times New Roman" w:cs="Times New Roman"/>
          <w:color w:val="000000" w:themeColor="text1"/>
          <w:sz w:val="24"/>
          <w:szCs w:val="24"/>
        </w:rPr>
        <w:t xml:space="preserve"> </w:t>
      </w:r>
      <w:r w:rsidRPr="00B70F4D">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w:t>
      </w:r>
      <w:r w:rsidRPr="00B70F4D">
        <w:rPr>
          <w:rFonts w:ascii="Times New Roman" w:hAnsi="Times New Roman" w:cs="Times New Roman"/>
          <w:color w:val="000000" w:themeColor="text1"/>
          <w:sz w:val="24"/>
          <w:szCs w:val="24"/>
        </w:rPr>
        <w:t>, Kenji</w:t>
      </w:r>
      <w:r>
        <w:rPr>
          <w:rFonts w:ascii="Times New Roman" w:hAnsi="Times New Roman" w:cs="Times New Roman"/>
          <w:color w:val="000000" w:themeColor="text1"/>
          <w:sz w:val="24"/>
          <w:szCs w:val="24"/>
        </w:rPr>
        <w:t>,</w:t>
      </w:r>
      <w:r w:rsidRPr="00B70F4D">
        <w:rPr>
          <w:rFonts w:ascii="Times New Roman" w:hAnsi="Times New Roman" w:cs="Times New Roman"/>
          <w:color w:val="000000" w:themeColor="text1"/>
          <w:sz w:val="24"/>
          <w:szCs w:val="24"/>
        </w:rPr>
        <w:t xml:space="preserve"> G.</w:t>
      </w:r>
      <w:r>
        <w:rPr>
          <w:rFonts w:ascii="Times New Roman" w:hAnsi="Times New Roman" w:cs="Times New Roman"/>
          <w:color w:val="000000" w:themeColor="text1"/>
          <w:sz w:val="24"/>
          <w:szCs w:val="24"/>
        </w:rPr>
        <w:t xml:space="preserve"> M. and</w:t>
      </w:r>
      <w:r w:rsidRPr="00B70F4D">
        <w:rPr>
          <w:rFonts w:ascii="Times New Roman" w:hAnsi="Times New Roman" w:cs="Times New Roman"/>
          <w:color w:val="000000" w:themeColor="text1"/>
          <w:sz w:val="24"/>
          <w:szCs w:val="24"/>
        </w:rPr>
        <w:t xml:space="preserve"> </w:t>
      </w:r>
      <w:proofErr w:type="spellStart"/>
      <w:r w:rsidRPr="00B70F4D">
        <w:rPr>
          <w:rFonts w:ascii="Times New Roman" w:hAnsi="Times New Roman" w:cs="Times New Roman"/>
          <w:color w:val="000000" w:themeColor="text1"/>
          <w:sz w:val="24"/>
          <w:szCs w:val="24"/>
        </w:rPr>
        <w:t>Gachanji</w:t>
      </w:r>
      <w:proofErr w:type="spellEnd"/>
      <w:r>
        <w:rPr>
          <w:rFonts w:ascii="Times New Roman" w:hAnsi="Times New Roman" w:cs="Times New Roman"/>
          <w:color w:val="000000" w:themeColor="text1"/>
          <w:sz w:val="24"/>
          <w:szCs w:val="24"/>
        </w:rPr>
        <w:t>,</w:t>
      </w:r>
      <w:r w:rsidRPr="00B70F4D">
        <w:rPr>
          <w:rFonts w:ascii="Times New Roman" w:hAnsi="Times New Roman" w:cs="Times New Roman"/>
          <w:color w:val="000000" w:themeColor="text1"/>
          <w:sz w:val="24"/>
          <w:szCs w:val="24"/>
        </w:rPr>
        <w:t xml:space="preserve"> A.</w:t>
      </w:r>
      <w:r>
        <w:rPr>
          <w:rFonts w:ascii="Times New Roman" w:hAnsi="Times New Roman" w:cs="Times New Roman"/>
          <w:color w:val="000000" w:themeColor="text1"/>
          <w:sz w:val="24"/>
          <w:szCs w:val="24"/>
        </w:rPr>
        <w:t xml:space="preserve"> </w:t>
      </w:r>
      <w:r w:rsidRPr="00B70F4D">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 </w:t>
      </w:r>
      <w:r w:rsidRPr="00B70F4D">
        <w:rPr>
          <w:rFonts w:ascii="Times New Roman" w:hAnsi="Times New Roman" w:cs="Times New Roman"/>
          <w:color w:val="000000" w:themeColor="text1"/>
          <w:sz w:val="24"/>
          <w:szCs w:val="24"/>
        </w:rPr>
        <w:t xml:space="preserve">(2010). </w:t>
      </w:r>
      <w:proofErr w:type="spellStart"/>
      <w:r w:rsidRPr="00B70F4D">
        <w:rPr>
          <w:rFonts w:ascii="Times New Roman" w:hAnsi="Times New Roman" w:cs="Times New Roman"/>
          <w:color w:val="000000" w:themeColor="text1"/>
          <w:sz w:val="24"/>
          <w:szCs w:val="24"/>
        </w:rPr>
        <w:t>Antitermite</w:t>
      </w:r>
      <w:proofErr w:type="spellEnd"/>
      <w:r w:rsidRPr="00B70F4D">
        <w:rPr>
          <w:rFonts w:ascii="Times New Roman" w:hAnsi="Times New Roman" w:cs="Times New Roman"/>
          <w:color w:val="000000" w:themeColor="text1"/>
          <w:sz w:val="24"/>
          <w:szCs w:val="24"/>
        </w:rPr>
        <w:t xml:space="preserve"> and Antimicrobial properties of plants made from </w:t>
      </w:r>
      <w:proofErr w:type="spellStart"/>
      <w:r w:rsidRPr="00B70F4D">
        <w:rPr>
          <w:rFonts w:ascii="Times New Roman" w:hAnsi="Times New Roman" w:cs="Times New Roman"/>
          <w:i/>
          <w:color w:val="000000" w:themeColor="text1"/>
          <w:sz w:val="24"/>
          <w:szCs w:val="24"/>
        </w:rPr>
        <w:t>Thevetia</w:t>
      </w:r>
      <w:proofErr w:type="spellEnd"/>
      <w:r w:rsidRPr="00B70F4D">
        <w:rPr>
          <w:rFonts w:ascii="Times New Roman" w:hAnsi="Times New Roman" w:cs="Times New Roman"/>
          <w:i/>
          <w:color w:val="000000" w:themeColor="text1"/>
          <w:sz w:val="24"/>
          <w:szCs w:val="24"/>
        </w:rPr>
        <w:t xml:space="preserve"> </w:t>
      </w:r>
      <w:proofErr w:type="spellStart"/>
      <w:r w:rsidRPr="00B70F4D">
        <w:rPr>
          <w:rFonts w:ascii="Times New Roman" w:hAnsi="Times New Roman" w:cs="Times New Roman"/>
          <w:i/>
          <w:color w:val="000000" w:themeColor="text1"/>
          <w:sz w:val="24"/>
          <w:szCs w:val="24"/>
        </w:rPr>
        <w:t>peruviana</w:t>
      </w:r>
      <w:proofErr w:type="spellEnd"/>
      <w:r w:rsidRPr="00B70F4D">
        <w:rPr>
          <w:rFonts w:ascii="Times New Roman" w:hAnsi="Times New Roman" w:cs="Times New Roman"/>
          <w:i/>
          <w:color w:val="000000" w:themeColor="text1"/>
          <w:sz w:val="24"/>
          <w:szCs w:val="24"/>
        </w:rPr>
        <w:t xml:space="preserve"> </w:t>
      </w:r>
      <w:r w:rsidRPr="00B70F4D">
        <w:rPr>
          <w:rFonts w:ascii="Times New Roman" w:hAnsi="Times New Roman" w:cs="Times New Roman"/>
          <w:color w:val="000000" w:themeColor="text1"/>
          <w:sz w:val="24"/>
          <w:szCs w:val="24"/>
        </w:rPr>
        <w:t xml:space="preserve">(pers.) </w:t>
      </w:r>
      <w:proofErr w:type="spellStart"/>
      <w:r w:rsidRPr="00B70F4D">
        <w:rPr>
          <w:rFonts w:ascii="Times New Roman" w:hAnsi="Times New Roman" w:cs="Times New Roman"/>
          <w:color w:val="000000" w:themeColor="text1"/>
          <w:sz w:val="24"/>
          <w:szCs w:val="24"/>
        </w:rPr>
        <w:t>Schom</w:t>
      </w:r>
      <w:proofErr w:type="spellEnd"/>
      <w:r w:rsidRPr="00B70F4D">
        <w:rPr>
          <w:rFonts w:ascii="Times New Roman" w:hAnsi="Times New Roman" w:cs="Times New Roman"/>
          <w:color w:val="000000" w:themeColor="text1"/>
          <w:sz w:val="24"/>
          <w:szCs w:val="24"/>
        </w:rPr>
        <w:t>, oil ext</w:t>
      </w:r>
      <w:r>
        <w:rPr>
          <w:rFonts w:ascii="Times New Roman" w:hAnsi="Times New Roman" w:cs="Times New Roman"/>
          <w:color w:val="000000" w:themeColor="text1"/>
          <w:sz w:val="24"/>
          <w:szCs w:val="24"/>
        </w:rPr>
        <w:t xml:space="preserve">ract. </w:t>
      </w:r>
      <w:r w:rsidRPr="00261E5D">
        <w:rPr>
          <w:rFonts w:ascii="Times New Roman" w:hAnsi="Times New Roman" w:cs="Times New Roman"/>
          <w:i/>
          <w:color w:val="000000" w:themeColor="text1"/>
          <w:sz w:val="24"/>
          <w:szCs w:val="24"/>
        </w:rPr>
        <w:t>African Journal of Pharmacy and Pharmacology</w:t>
      </w:r>
      <w:r>
        <w:rPr>
          <w:rFonts w:ascii="Times New Roman" w:hAnsi="Times New Roman" w:cs="Times New Roman"/>
          <w:color w:val="000000" w:themeColor="text1"/>
          <w:sz w:val="24"/>
          <w:szCs w:val="24"/>
        </w:rPr>
        <w:t>,</w:t>
      </w:r>
      <w:r w:rsidRPr="00B70F4D">
        <w:rPr>
          <w:rFonts w:ascii="Times New Roman" w:hAnsi="Times New Roman" w:cs="Times New Roman"/>
          <w:color w:val="000000" w:themeColor="text1"/>
          <w:sz w:val="24"/>
          <w:szCs w:val="24"/>
        </w:rPr>
        <w:t xml:space="preserve"> 4(2):87-89. </w:t>
      </w:r>
    </w:p>
    <w:p w:rsidR="000E671E" w:rsidRPr="00B70F4D" w:rsidRDefault="000E671E" w:rsidP="000E671E">
      <w:pPr>
        <w:spacing w:line="240" w:lineRule="auto"/>
        <w:ind w:left="720" w:hanging="72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Karunamoorthi</w:t>
      </w:r>
      <w:proofErr w:type="spellEnd"/>
      <w:r>
        <w:rPr>
          <w:rFonts w:ascii="Times New Roman" w:hAnsi="Times New Roman" w:cs="Times New Roman"/>
          <w:color w:val="000000" w:themeColor="text1"/>
          <w:sz w:val="24"/>
          <w:szCs w:val="24"/>
        </w:rPr>
        <w:t xml:space="preserve">, K. </w:t>
      </w:r>
      <w:proofErr w:type="spellStart"/>
      <w:r>
        <w:rPr>
          <w:rFonts w:ascii="Times New Roman" w:hAnsi="Times New Roman" w:cs="Times New Roman"/>
          <w:color w:val="000000" w:themeColor="text1"/>
          <w:sz w:val="24"/>
          <w:szCs w:val="24"/>
        </w:rPr>
        <w:t>llango</w:t>
      </w:r>
      <w:proofErr w:type="spellEnd"/>
      <w:r>
        <w:rPr>
          <w:rFonts w:ascii="Times New Roman" w:hAnsi="Times New Roman" w:cs="Times New Roman"/>
          <w:color w:val="000000" w:themeColor="text1"/>
          <w:sz w:val="24"/>
          <w:szCs w:val="24"/>
        </w:rPr>
        <w:t>, K.</w:t>
      </w:r>
      <w:r w:rsidRPr="00B70F4D">
        <w:rPr>
          <w:rFonts w:ascii="Times New Roman" w:hAnsi="Times New Roman" w:cs="Times New Roman"/>
          <w:color w:val="000000" w:themeColor="text1"/>
          <w:sz w:val="24"/>
          <w:szCs w:val="24"/>
        </w:rPr>
        <w:t xml:space="preserve"> and </w:t>
      </w:r>
      <w:proofErr w:type="spellStart"/>
      <w:r w:rsidRPr="00B70F4D">
        <w:rPr>
          <w:rFonts w:ascii="Times New Roman" w:hAnsi="Times New Roman" w:cs="Times New Roman"/>
          <w:color w:val="000000" w:themeColor="text1"/>
          <w:sz w:val="24"/>
          <w:szCs w:val="24"/>
        </w:rPr>
        <w:t>Endale</w:t>
      </w:r>
      <w:proofErr w:type="spellEnd"/>
      <w:r w:rsidRPr="00B70F4D">
        <w:rPr>
          <w:rFonts w:ascii="Times New Roman" w:hAnsi="Times New Roman" w:cs="Times New Roman"/>
          <w:color w:val="000000" w:themeColor="text1"/>
          <w:sz w:val="24"/>
          <w:szCs w:val="24"/>
        </w:rPr>
        <w:t>, A. (2009). Ethnobotanical surv</w:t>
      </w:r>
      <w:r>
        <w:rPr>
          <w:rFonts w:ascii="Times New Roman" w:hAnsi="Times New Roman" w:cs="Times New Roman"/>
          <w:color w:val="000000" w:themeColor="text1"/>
          <w:sz w:val="24"/>
          <w:szCs w:val="24"/>
        </w:rPr>
        <w:t>ey of knowledge and usage custo</w:t>
      </w:r>
      <w:r w:rsidRPr="00B70F4D">
        <w:rPr>
          <w:rFonts w:ascii="Times New Roman" w:hAnsi="Times New Roman" w:cs="Times New Roman"/>
          <w:color w:val="000000" w:themeColor="text1"/>
          <w:sz w:val="24"/>
          <w:szCs w:val="24"/>
        </w:rPr>
        <w:t>m of traditional Insect/Mosquitoes rep</w:t>
      </w:r>
      <w:r>
        <w:rPr>
          <w:rFonts w:ascii="Times New Roman" w:hAnsi="Times New Roman" w:cs="Times New Roman"/>
          <w:color w:val="000000" w:themeColor="text1"/>
          <w:sz w:val="24"/>
          <w:szCs w:val="24"/>
        </w:rPr>
        <w:t>e</w:t>
      </w:r>
      <w:r w:rsidRPr="00B70F4D">
        <w:rPr>
          <w:rFonts w:ascii="Times New Roman" w:hAnsi="Times New Roman" w:cs="Times New Roman"/>
          <w:color w:val="000000" w:themeColor="text1"/>
          <w:sz w:val="24"/>
          <w:szCs w:val="24"/>
        </w:rPr>
        <w:t xml:space="preserve">llent plants among Ethiopian Oromo ethnic group. </w:t>
      </w:r>
      <w:r w:rsidRPr="007D2EDF">
        <w:rPr>
          <w:rFonts w:ascii="Times New Roman" w:hAnsi="Times New Roman" w:cs="Times New Roman"/>
          <w:i/>
          <w:color w:val="000000" w:themeColor="text1"/>
          <w:sz w:val="24"/>
          <w:szCs w:val="24"/>
        </w:rPr>
        <w:t xml:space="preserve">Journal of </w:t>
      </w:r>
      <w:proofErr w:type="spellStart"/>
      <w:r w:rsidRPr="007D2EDF">
        <w:rPr>
          <w:rFonts w:ascii="Times New Roman" w:hAnsi="Times New Roman" w:cs="Times New Roman"/>
          <w:i/>
          <w:color w:val="000000" w:themeColor="text1"/>
          <w:sz w:val="24"/>
          <w:szCs w:val="24"/>
        </w:rPr>
        <w:t>Ethnopharmacology</w:t>
      </w:r>
      <w:proofErr w:type="spellEnd"/>
      <w:r w:rsidRPr="00B70F4D">
        <w:rPr>
          <w:rFonts w:ascii="Times New Roman" w:hAnsi="Times New Roman" w:cs="Times New Roman"/>
          <w:color w:val="000000" w:themeColor="text1"/>
          <w:sz w:val="24"/>
          <w:szCs w:val="24"/>
        </w:rPr>
        <w:t>, 125:</w:t>
      </w:r>
      <w:r>
        <w:rPr>
          <w:rFonts w:ascii="Times New Roman" w:hAnsi="Times New Roman" w:cs="Times New Roman"/>
          <w:color w:val="000000" w:themeColor="text1"/>
          <w:sz w:val="24"/>
          <w:szCs w:val="24"/>
        </w:rPr>
        <w:t xml:space="preserve"> </w:t>
      </w:r>
      <w:r w:rsidRPr="00B70F4D">
        <w:rPr>
          <w:rFonts w:ascii="Times New Roman" w:hAnsi="Times New Roman" w:cs="Times New Roman"/>
          <w:color w:val="000000" w:themeColor="text1"/>
          <w:sz w:val="24"/>
          <w:szCs w:val="24"/>
        </w:rPr>
        <w:t xml:space="preserve">224-229. </w:t>
      </w:r>
    </w:p>
    <w:p w:rsidR="000E671E" w:rsidRDefault="000E671E" w:rsidP="000E67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Krebs, C. (1999). </w:t>
      </w:r>
      <w:r>
        <w:rPr>
          <w:rFonts w:ascii="Times New Roman" w:hAnsi="Times New Roman" w:cs="Times New Roman"/>
          <w:i/>
          <w:sz w:val="24"/>
          <w:szCs w:val="24"/>
        </w:rPr>
        <w:t xml:space="preserve">Ecological Methodology. </w:t>
      </w:r>
      <w:r>
        <w:rPr>
          <w:rFonts w:ascii="Times New Roman" w:hAnsi="Times New Roman" w:cs="Times New Roman"/>
          <w:sz w:val="24"/>
          <w:szCs w:val="24"/>
        </w:rPr>
        <w:t>2</w:t>
      </w:r>
      <w:r w:rsidRPr="00A621C3">
        <w:rPr>
          <w:rFonts w:ascii="Times New Roman" w:hAnsi="Times New Roman" w:cs="Times New Roman"/>
          <w:sz w:val="24"/>
          <w:szCs w:val="24"/>
          <w:vertAlign w:val="superscript"/>
        </w:rPr>
        <w:t>nd</w:t>
      </w:r>
      <w:r>
        <w:rPr>
          <w:rFonts w:ascii="Times New Roman" w:hAnsi="Times New Roman" w:cs="Times New Roman"/>
          <w:sz w:val="24"/>
          <w:szCs w:val="24"/>
        </w:rPr>
        <w:t xml:space="preserve"> edition, Addison Wesley Longman, </w:t>
      </w:r>
      <w:proofErr w:type="spellStart"/>
      <w:r>
        <w:rPr>
          <w:rFonts w:ascii="Times New Roman" w:hAnsi="Times New Roman" w:cs="Times New Roman"/>
          <w:sz w:val="24"/>
          <w:szCs w:val="24"/>
        </w:rPr>
        <w:t>Inc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Menio</w:t>
      </w:r>
      <w:proofErr w:type="spellEnd"/>
      <w:r>
        <w:rPr>
          <w:rFonts w:ascii="Times New Roman" w:hAnsi="Times New Roman" w:cs="Times New Roman"/>
          <w:sz w:val="24"/>
          <w:szCs w:val="24"/>
        </w:rPr>
        <w:t xml:space="preserve"> </w:t>
      </w:r>
      <w:r>
        <w:rPr>
          <w:rFonts w:ascii="Times New Roman" w:hAnsi="Times New Roman" w:cs="Times New Roman"/>
          <w:sz w:val="24"/>
          <w:szCs w:val="24"/>
        </w:rPr>
        <w:tab/>
        <w:t>Park, USA p60</w:t>
      </w:r>
    </w:p>
    <w:p w:rsidR="000E671E" w:rsidRPr="00B70F4D" w:rsidRDefault="000E671E" w:rsidP="000E671E">
      <w:pPr>
        <w:spacing w:line="240" w:lineRule="auto"/>
        <w:ind w:left="720" w:hanging="720"/>
        <w:jc w:val="both"/>
        <w:rPr>
          <w:rFonts w:ascii="Times New Roman" w:hAnsi="Times New Roman" w:cs="Times New Roman"/>
          <w:color w:val="000000" w:themeColor="text1"/>
          <w:sz w:val="24"/>
          <w:szCs w:val="24"/>
        </w:rPr>
      </w:pPr>
      <w:r w:rsidRPr="00B70F4D">
        <w:rPr>
          <w:rFonts w:ascii="Times New Roman" w:hAnsi="Times New Roman" w:cs="Times New Roman"/>
          <w:color w:val="000000" w:themeColor="text1"/>
          <w:sz w:val="24"/>
          <w:szCs w:val="24"/>
        </w:rPr>
        <w:t>Lee, S. E., Lee</w:t>
      </w:r>
      <w:r>
        <w:rPr>
          <w:rFonts w:ascii="Times New Roman" w:hAnsi="Times New Roman" w:cs="Times New Roman"/>
          <w:color w:val="000000" w:themeColor="text1"/>
          <w:sz w:val="24"/>
          <w:szCs w:val="24"/>
        </w:rPr>
        <w:t>,</w:t>
      </w:r>
      <w:r w:rsidRPr="00B70F4D">
        <w:rPr>
          <w:rFonts w:ascii="Times New Roman" w:hAnsi="Times New Roman" w:cs="Times New Roman"/>
          <w:color w:val="000000" w:themeColor="text1"/>
          <w:sz w:val="24"/>
          <w:szCs w:val="24"/>
        </w:rPr>
        <w:t xml:space="preserve"> B.</w:t>
      </w:r>
      <w:r>
        <w:rPr>
          <w:rFonts w:ascii="Times New Roman" w:hAnsi="Times New Roman" w:cs="Times New Roman"/>
          <w:color w:val="000000" w:themeColor="text1"/>
          <w:sz w:val="24"/>
          <w:szCs w:val="24"/>
        </w:rPr>
        <w:t xml:space="preserve"> H., Choi, W., Park, S., Kim, J. and C</w:t>
      </w:r>
      <w:r w:rsidRPr="00B70F4D">
        <w:rPr>
          <w:rFonts w:ascii="Times New Roman" w:hAnsi="Times New Roman" w:cs="Times New Roman"/>
          <w:color w:val="000000" w:themeColor="text1"/>
          <w:sz w:val="24"/>
          <w:szCs w:val="24"/>
        </w:rPr>
        <w:t>am</w:t>
      </w:r>
      <w:r>
        <w:rPr>
          <w:rFonts w:ascii="Times New Roman" w:hAnsi="Times New Roman" w:cs="Times New Roman"/>
          <w:color w:val="000000" w:themeColor="text1"/>
          <w:sz w:val="24"/>
          <w:szCs w:val="24"/>
        </w:rPr>
        <w:t>p</w:t>
      </w:r>
      <w:r w:rsidRPr="00B70F4D">
        <w:rPr>
          <w:rFonts w:ascii="Times New Roman" w:hAnsi="Times New Roman" w:cs="Times New Roman"/>
          <w:color w:val="000000" w:themeColor="text1"/>
          <w:sz w:val="24"/>
          <w:szCs w:val="24"/>
        </w:rPr>
        <w:t xml:space="preserve">bell, G. (2001). Fumigant toxicity of volatile natural products from Korean Species and Medicinal Plants towards </w:t>
      </w:r>
      <w:r>
        <w:rPr>
          <w:rFonts w:ascii="Times New Roman" w:hAnsi="Times New Roman" w:cs="Times New Roman"/>
          <w:color w:val="000000" w:themeColor="text1"/>
          <w:sz w:val="24"/>
          <w:szCs w:val="24"/>
        </w:rPr>
        <w:t xml:space="preserve">the rice weevil, </w:t>
      </w:r>
      <w:r w:rsidRPr="00744B07">
        <w:rPr>
          <w:rFonts w:ascii="Times New Roman" w:hAnsi="Times New Roman" w:cs="Times New Roman"/>
          <w:i/>
          <w:color w:val="000000" w:themeColor="text1"/>
          <w:sz w:val="24"/>
          <w:szCs w:val="24"/>
        </w:rPr>
        <w:t xml:space="preserve">S. </w:t>
      </w:r>
      <w:proofErr w:type="spellStart"/>
      <w:r w:rsidRPr="00744B07">
        <w:rPr>
          <w:rFonts w:ascii="Times New Roman" w:hAnsi="Times New Roman" w:cs="Times New Roman"/>
          <w:i/>
          <w:color w:val="000000" w:themeColor="text1"/>
          <w:sz w:val="24"/>
          <w:szCs w:val="24"/>
        </w:rPr>
        <w:t>oryzae</w:t>
      </w:r>
      <w:proofErr w:type="spellEnd"/>
      <w:r>
        <w:rPr>
          <w:rFonts w:ascii="Times New Roman" w:hAnsi="Times New Roman" w:cs="Times New Roman"/>
          <w:color w:val="000000" w:themeColor="text1"/>
          <w:sz w:val="24"/>
          <w:szCs w:val="24"/>
        </w:rPr>
        <w:t xml:space="preserve">. </w:t>
      </w:r>
      <w:r w:rsidRPr="00744B07">
        <w:rPr>
          <w:rFonts w:ascii="Times New Roman" w:hAnsi="Times New Roman" w:cs="Times New Roman"/>
          <w:i/>
          <w:color w:val="000000" w:themeColor="text1"/>
          <w:sz w:val="24"/>
          <w:szCs w:val="24"/>
        </w:rPr>
        <w:t>Pest Management Science</w:t>
      </w:r>
      <w:r w:rsidRPr="00B70F4D">
        <w:rPr>
          <w:rFonts w:ascii="Times New Roman" w:hAnsi="Times New Roman" w:cs="Times New Roman"/>
          <w:color w:val="000000" w:themeColor="text1"/>
          <w:sz w:val="24"/>
          <w:szCs w:val="24"/>
        </w:rPr>
        <w:t xml:space="preserve">, 57:548-553.   </w:t>
      </w:r>
    </w:p>
    <w:p w:rsidR="000E671E" w:rsidRDefault="000E671E" w:rsidP="000E67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Liu, S. Q., Shi, J. J., Cao, H., </w:t>
      </w:r>
      <w:proofErr w:type="spellStart"/>
      <w:r>
        <w:rPr>
          <w:rFonts w:ascii="Times New Roman" w:hAnsi="Times New Roman" w:cs="Times New Roman"/>
          <w:sz w:val="24"/>
          <w:szCs w:val="24"/>
        </w:rPr>
        <w:t>Jia</w:t>
      </w:r>
      <w:proofErr w:type="spellEnd"/>
      <w:r>
        <w:rPr>
          <w:rFonts w:ascii="Times New Roman" w:hAnsi="Times New Roman" w:cs="Times New Roman"/>
          <w:sz w:val="24"/>
          <w:szCs w:val="24"/>
        </w:rPr>
        <w:t xml:space="preserve">, F. B., Liu, X. Q. and Shi, G. L. (2000). Survey of </w:t>
      </w:r>
      <w:proofErr w:type="spellStart"/>
      <w:r>
        <w:rPr>
          <w:rFonts w:ascii="Times New Roman" w:hAnsi="Times New Roman" w:cs="Times New Roman"/>
          <w:sz w:val="24"/>
          <w:szCs w:val="24"/>
        </w:rPr>
        <w:t>Pesticidal</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component in plant. </w:t>
      </w:r>
      <w:r>
        <w:rPr>
          <w:rFonts w:ascii="Times New Roman" w:hAnsi="Times New Roman" w:cs="Times New Roman"/>
          <w:i/>
          <w:sz w:val="24"/>
          <w:szCs w:val="24"/>
        </w:rPr>
        <w:t>In: Entomology in China in 21</w:t>
      </w:r>
      <w:r w:rsidRPr="00972B65">
        <w:rPr>
          <w:rFonts w:ascii="Times New Roman" w:hAnsi="Times New Roman" w:cs="Times New Roman"/>
          <w:i/>
          <w:sz w:val="24"/>
          <w:szCs w:val="24"/>
          <w:vertAlign w:val="superscript"/>
        </w:rPr>
        <w:t>st</w:t>
      </w:r>
      <w:r>
        <w:rPr>
          <w:rFonts w:ascii="Times New Roman" w:hAnsi="Times New Roman" w:cs="Times New Roman"/>
          <w:i/>
          <w:sz w:val="24"/>
          <w:szCs w:val="24"/>
        </w:rPr>
        <w:t xml:space="preserve"> Century. Proceedings of Conference </w:t>
      </w:r>
      <w:r>
        <w:rPr>
          <w:rFonts w:ascii="Times New Roman" w:hAnsi="Times New Roman" w:cs="Times New Roman"/>
          <w:i/>
          <w:sz w:val="24"/>
          <w:szCs w:val="24"/>
        </w:rPr>
        <w:tab/>
        <w:t xml:space="preserve">of Chinese Entomological Society. </w:t>
      </w:r>
      <w:proofErr w:type="spellStart"/>
      <w:r w:rsidRPr="00972B65">
        <w:rPr>
          <w:rFonts w:ascii="Times New Roman" w:hAnsi="Times New Roman" w:cs="Times New Roman"/>
          <w:sz w:val="24"/>
          <w:szCs w:val="24"/>
        </w:rPr>
        <w:t>Dianmo</w:t>
      </w:r>
      <w:proofErr w:type="spellEnd"/>
      <w:r>
        <w:rPr>
          <w:rFonts w:ascii="Times New Roman" w:hAnsi="Times New Roman" w:cs="Times New Roman"/>
          <w:sz w:val="24"/>
          <w:szCs w:val="24"/>
        </w:rPr>
        <w:t xml:space="preserve"> (Ed) Li Beijing, China: Science and Technique </w:t>
      </w:r>
      <w:r>
        <w:rPr>
          <w:rFonts w:ascii="Times New Roman" w:hAnsi="Times New Roman" w:cs="Times New Roman"/>
          <w:sz w:val="24"/>
          <w:szCs w:val="24"/>
        </w:rPr>
        <w:tab/>
        <w:t>Press, 1098- 1104</w:t>
      </w:r>
    </w:p>
    <w:p w:rsidR="000E671E" w:rsidRDefault="000E671E" w:rsidP="000E67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Maia, M. F. and Moore, S. J. (2011). Plant-based insect repellents: a review of their efficacy, </w:t>
      </w:r>
      <w:r>
        <w:rPr>
          <w:rFonts w:ascii="Times New Roman" w:hAnsi="Times New Roman" w:cs="Times New Roman"/>
          <w:sz w:val="24"/>
          <w:szCs w:val="24"/>
        </w:rPr>
        <w:tab/>
        <w:t xml:space="preserve">development and testing. </w:t>
      </w:r>
      <w:r w:rsidRPr="00D74D71">
        <w:rPr>
          <w:rFonts w:ascii="Times New Roman" w:hAnsi="Times New Roman" w:cs="Times New Roman"/>
          <w:i/>
          <w:sz w:val="24"/>
          <w:szCs w:val="24"/>
        </w:rPr>
        <w:t>Malaria</w:t>
      </w:r>
      <w:r>
        <w:rPr>
          <w:rFonts w:ascii="Times New Roman" w:hAnsi="Times New Roman" w:cs="Times New Roman"/>
          <w:sz w:val="24"/>
          <w:szCs w:val="24"/>
        </w:rPr>
        <w:t xml:space="preserve"> </w:t>
      </w:r>
      <w:r w:rsidRPr="00D74D71">
        <w:rPr>
          <w:rFonts w:ascii="Times New Roman" w:hAnsi="Times New Roman" w:cs="Times New Roman"/>
          <w:i/>
          <w:sz w:val="24"/>
          <w:szCs w:val="24"/>
        </w:rPr>
        <w:t>Journal</w:t>
      </w:r>
      <w:r>
        <w:rPr>
          <w:rFonts w:ascii="Times New Roman" w:hAnsi="Times New Roman" w:cs="Times New Roman"/>
          <w:sz w:val="24"/>
          <w:szCs w:val="24"/>
        </w:rPr>
        <w:t>, 101: 1-15</w:t>
      </w:r>
    </w:p>
    <w:p w:rsidR="000E671E" w:rsidRDefault="000E671E" w:rsidP="000E671E">
      <w:pPr>
        <w:spacing w:line="240" w:lineRule="auto"/>
        <w:jc w:val="both"/>
        <w:rPr>
          <w:rFonts w:ascii="Times New Roman" w:hAnsi="Times New Roman" w:cs="Times New Roman"/>
          <w:sz w:val="24"/>
          <w:szCs w:val="24"/>
        </w:rPr>
      </w:pPr>
    </w:p>
    <w:p w:rsidR="000E671E" w:rsidRDefault="000E671E" w:rsidP="000E671E">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Manzoor</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Beena</w:t>
      </w:r>
      <w:proofErr w:type="spellEnd"/>
      <w:r>
        <w:rPr>
          <w:rFonts w:ascii="Times New Roman" w:hAnsi="Times New Roman" w:cs="Times New Roman"/>
          <w:sz w:val="24"/>
          <w:szCs w:val="24"/>
        </w:rPr>
        <w:t xml:space="preserve">, W., Malik, S. and </w:t>
      </w:r>
      <w:proofErr w:type="spellStart"/>
      <w:r>
        <w:rPr>
          <w:rFonts w:ascii="Times New Roman" w:hAnsi="Times New Roman" w:cs="Times New Roman"/>
          <w:sz w:val="24"/>
          <w:szCs w:val="24"/>
        </w:rPr>
        <w:t>Naz</w:t>
      </w:r>
      <w:proofErr w:type="spellEnd"/>
      <w:r>
        <w:rPr>
          <w:rFonts w:ascii="Times New Roman" w:hAnsi="Times New Roman" w:cs="Times New Roman"/>
          <w:sz w:val="24"/>
          <w:szCs w:val="24"/>
        </w:rPr>
        <w:t xml:space="preserve">, N. S. (2011). Preliminary Evaluation of </w:t>
      </w:r>
      <w:proofErr w:type="spellStart"/>
      <w:r>
        <w:rPr>
          <w:rFonts w:ascii="Times New Roman" w:hAnsi="Times New Roman" w:cs="Times New Roman"/>
          <w:i/>
          <w:sz w:val="24"/>
          <w:szCs w:val="24"/>
        </w:rPr>
        <w:t>Ocimum</w:t>
      </w:r>
      <w:proofErr w:type="spellEnd"/>
      <w:r>
        <w:rPr>
          <w:rFonts w:ascii="Times New Roman" w:hAnsi="Times New Roman" w:cs="Times New Roman"/>
          <w:i/>
          <w:sz w:val="24"/>
          <w:szCs w:val="24"/>
        </w:rPr>
        <w:t xml:space="preserve"> </w:t>
      </w:r>
      <w:r>
        <w:rPr>
          <w:rFonts w:ascii="Times New Roman" w:hAnsi="Times New Roman" w:cs="Times New Roman"/>
          <w:i/>
          <w:sz w:val="24"/>
          <w:szCs w:val="24"/>
        </w:rPr>
        <w:tab/>
        <w:t xml:space="preserve">sanctum </w:t>
      </w:r>
      <w:r>
        <w:rPr>
          <w:rFonts w:ascii="Times New Roman" w:hAnsi="Times New Roman" w:cs="Times New Roman"/>
          <w:sz w:val="24"/>
          <w:szCs w:val="24"/>
        </w:rPr>
        <w:t xml:space="preserve">as Toxicant and Repellent against Termite, </w:t>
      </w:r>
      <w:proofErr w:type="spellStart"/>
      <w:r>
        <w:rPr>
          <w:rFonts w:ascii="Times New Roman" w:hAnsi="Times New Roman" w:cs="Times New Roman"/>
          <w:i/>
          <w:sz w:val="24"/>
          <w:szCs w:val="24"/>
        </w:rPr>
        <w:t>Heterotermes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indicola</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Isoptera</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Rhinotermitidae</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Pakistan Journal of Science, </w:t>
      </w:r>
      <w:r>
        <w:rPr>
          <w:rFonts w:ascii="Times New Roman" w:hAnsi="Times New Roman" w:cs="Times New Roman"/>
          <w:sz w:val="24"/>
          <w:szCs w:val="24"/>
        </w:rPr>
        <w:t>63: 59- 62</w:t>
      </w:r>
    </w:p>
    <w:p w:rsidR="000E671E" w:rsidRDefault="000E671E" w:rsidP="000E67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Michael, L. (2000). </w:t>
      </w:r>
      <w:r>
        <w:rPr>
          <w:rFonts w:ascii="Times New Roman" w:hAnsi="Times New Roman" w:cs="Times New Roman"/>
          <w:i/>
          <w:sz w:val="24"/>
          <w:szCs w:val="24"/>
        </w:rPr>
        <w:t xml:space="preserve">Biology and Ecology of Termites. </w:t>
      </w:r>
      <w:r>
        <w:rPr>
          <w:rFonts w:ascii="Times New Roman" w:hAnsi="Times New Roman" w:cs="Times New Roman"/>
          <w:sz w:val="24"/>
          <w:szCs w:val="24"/>
        </w:rPr>
        <w:t xml:space="preserve">Report of UNEP/FAO/Global IPM Facility </w:t>
      </w:r>
      <w:r>
        <w:rPr>
          <w:rFonts w:ascii="Times New Roman" w:hAnsi="Times New Roman" w:cs="Times New Roman"/>
          <w:sz w:val="24"/>
          <w:szCs w:val="24"/>
        </w:rPr>
        <w:tab/>
        <w:t>on Termite Biology and Management workshop, Geneva, Switzerland</w:t>
      </w:r>
    </w:p>
    <w:p w:rsidR="000E671E" w:rsidRDefault="000E671E" w:rsidP="000E671E">
      <w:pPr>
        <w:spacing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Mitchell, J. D. (2002). Termites, a pest of Crops, Forestry rangeland and Structure in Southern Africa and their control. </w:t>
      </w:r>
      <w:r>
        <w:rPr>
          <w:rFonts w:ascii="Times New Roman" w:hAnsi="Times New Roman" w:cs="Times New Roman"/>
          <w:i/>
          <w:color w:val="000000" w:themeColor="text1"/>
          <w:sz w:val="24"/>
          <w:szCs w:val="24"/>
        </w:rPr>
        <w:t xml:space="preserve">Sociobiology, </w:t>
      </w:r>
      <w:r>
        <w:rPr>
          <w:rFonts w:ascii="Times New Roman" w:hAnsi="Times New Roman" w:cs="Times New Roman"/>
          <w:color w:val="000000" w:themeColor="text1"/>
          <w:sz w:val="24"/>
          <w:szCs w:val="24"/>
        </w:rPr>
        <w:t>40(1): 47-69</w:t>
      </w:r>
    </w:p>
    <w:p w:rsidR="000E671E" w:rsidRDefault="000E671E" w:rsidP="000E671E">
      <w:pPr>
        <w:spacing w:line="240" w:lineRule="auto"/>
        <w:jc w:val="both"/>
        <w:rPr>
          <w:rFonts w:ascii="Times New Roman" w:hAnsi="Times New Roman" w:cs="Times New Roman"/>
          <w:color w:val="000000" w:themeColor="text1"/>
          <w:sz w:val="24"/>
          <w:szCs w:val="24"/>
        </w:rPr>
      </w:pPr>
      <w:r w:rsidRPr="00B70F4D">
        <w:rPr>
          <w:rFonts w:ascii="Times New Roman" w:hAnsi="Times New Roman" w:cs="Times New Roman"/>
          <w:color w:val="000000" w:themeColor="text1"/>
          <w:sz w:val="24"/>
          <w:szCs w:val="24"/>
        </w:rPr>
        <w:t xml:space="preserve">Moore, S. J., Length, </w:t>
      </w:r>
      <w:r>
        <w:rPr>
          <w:rFonts w:ascii="Times New Roman" w:hAnsi="Times New Roman" w:cs="Times New Roman"/>
          <w:color w:val="000000" w:themeColor="text1"/>
          <w:sz w:val="24"/>
          <w:szCs w:val="24"/>
        </w:rPr>
        <w:t xml:space="preserve">A. </w:t>
      </w:r>
      <w:r w:rsidRPr="00B70F4D">
        <w:rPr>
          <w:rFonts w:ascii="Times New Roman" w:hAnsi="Times New Roman" w:cs="Times New Roman"/>
          <w:color w:val="000000" w:themeColor="text1"/>
          <w:sz w:val="24"/>
          <w:szCs w:val="24"/>
        </w:rPr>
        <w:t>an</w:t>
      </w:r>
      <w:r>
        <w:rPr>
          <w:rFonts w:ascii="Times New Roman" w:hAnsi="Times New Roman" w:cs="Times New Roman"/>
          <w:color w:val="000000" w:themeColor="text1"/>
          <w:sz w:val="24"/>
          <w:szCs w:val="24"/>
        </w:rPr>
        <w:t xml:space="preserve">d Hill, N. (2006). </w:t>
      </w:r>
      <w:r w:rsidRPr="007D2EDF">
        <w:rPr>
          <w:rFonts w:ascii="Times New Roman" w:hAnsi="Times New Roman" w:cs="Times New Roman"/>
          <w:i/>
          <w:color w:val="000000" w:themeColor="text1"/>
          <w:sz w:val="24"/>
          <w:szCs w:val="24"/>
        </w:rPr>
        <w:t>Plant based Insect Repellent</w:t>
      </w:r>
      <w:r>
        <w:rPr>
          <w:rFonts w:ascii="Times New Roman" w:hAnsi="Times New Roman" w:cs="Times New Roman"/>
          <w:color w:val="000000" w:themeColor="text1"/>
          <w:sz w:val="24"/>
          <w:szCs w:val="24"/>
        </w:rPr>
        <w:t xml:space="preserve">: Principles, </w:t>
      </w:r>
      <w:r>
        <w:rPr>
          <w:rFonts w:ascii="Times New Roman" w:hAnsi="Times New Roman" w:cs="Times New Roman"/>
          <w:color w:val="000000" w:themeColor="text1"/>
          <w:sz w:val="24"/>
          <w:szCs w:val="24"/>
        </w:rPr>
        <w:tab/>
        <w:t>Methods and U</w:t>
      </w:r>
      <w:r w:rsidRPr="00B70F4D">
        <w:rPr>
          <w:rFonts w:ascii="Times New Roman" w:hAnsi="Times New Roman" w:cs="Times New Roman"/>
          <w:color w:val="000000" w:themeColor="text1"/>
          <w:sz w:val="24"/>
          <w:szCs w:val="24"/>
        </w:rPr>
        <w:t>se. CRC press, Boca Raton, Florida.</w:t>
      </w:r>
    </w:p>
    <w:p w:rsidR="000E671E" w:rsidRDefault="000E671E" w:rsidP="000E671E">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Mugerwa</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Mpairwe</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Mutetikka</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Kiwuwa</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Zziwa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Owoyesigire</w:t>
      </w:r>
      <w:proofErr w:type="spellEnd"/>
      <w:r>
        <w:rPr>
          <w:rFonts w:ascii="Times New Roman" w:hAnsi="Times New Roman" w:cs="Times New Roman"/>
          <w:sz w:val="24"/>
          <w:szCs w:val="24"/>
        </w:rPr>
        <w:t xml:space="preserve">, B. and </w:t>
      </w:r>
      <w:proofErr w:type="spellStart"/>
      <w:r>
        <w:rPr>
          <w:rFonts w:ascii="Times New Roman" w:hAnsi="Times New Roman" w:cs="Times New Roman"/>
          <w:sz w:val="24"/>
          <w:szCs w:val="24"/>
        </w:rPr>
        <w:t>Peden</w:t>
      </w:r>
      <w:proofErr w:type="spellEnd"/>
      <w:r>
        <w:rPr>
          <w:rFonts w:ascii="Times New Roman" w:hAnsi="Times New Roman" w:cs="Times New Roman"/>
          <w:sz w:val="24"/>
          <w:szCs w:val="24"/>
        </w:rPr>
        <w:t xml:space="preserve">, D. </w:t>
      </w:r>
      <w:r>
        <w:rPr>
          <w:rFonts w:ascii="Times New Roman" w:hAnsi="Times New Roman" w:cs="Times New Roman"/>
          <w:sz w:val="24"/>
          <w:szCs w:val="24"/>
        </w:rPr>
        <w:tab/>
        <w:t xml:space="preserve">(2008). </w:t>
      </w:r>
      <w:r w:rsidRPr="00094440">
        <w:rPr>
          <w:rFonts w:ascii="Times New Roman" w:hAnsi="Times New Roman" w:cs="Times New Roman"/>
          <w:i/>
          <w:sz w:val="24"/>
          <w:szCs w:val="24"/>
        </w:rPr>
        <w:t xml:space="preserve">Effect of </w:t>
      </w:r>
      <w:r>
        <w:rPr>
          <w:rFonts w:ascii="Times New Roman" w:hAnsi="Times New Roman" w:cs="Times New Roman"/>
          <w:i/>
          <w:sz w:val="24"/>
          <w:szCs w:val="24"/>
        </w:rPr>
        <w:t>Cattle manure and R</w:t>
      </w:r>
      <w:r w:rsidRPr="00094440">
        <w:rPr>
          <w:rFonts w:ascii="Times New Roman" w:hAnsi="Times New Roman" w:cs="Times New Roman"/>
          <w:i/>
          <w:sz w:val="24"/>
          <w:szCs w:val="24"/>
        </w:rPr>
        <w:t>eseeding on Pasture Productivity</w:t>
      </w:r>
      <w:r>
        <w:rPr>
          <w:rFonts w:ascii="Times New Roman" w:hAnsi="Times New Roman" w:cs="Times New Roman"/>
          <w:sz w:val="24"/>
          <w:szCs w:val="24"/>
        </w:rPr>
        <w:t xml:space="preserve">. Paper presented in </w:t>
      </w:r>
      <w:r>
        <w:rPr>
          <w:rFonts w:ascii="Times New Roman" w:hAnsi="Times New Roman" w:cs="Times New Roman"/>
          <w:sz w:val="24"/>
          <w:szCs w:val="24"/>
        </w:rPr>
        <w:tab/>
        <w:t xml:space="preserve">the Challenge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on Water and Food Workshop held between 10</w:t>
      </w:r>
      <w:r w:rsidRPr="003C4478">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Pr>
          <w:rFonts w:ascii="Times New Roman" w:hAnsi="Times New Roman" w:cs="Times New Roman"/>
          <w:sz w:val="24"/>
          <w:szCs w:val="24"/>
        </w:rPr>
        <w:t>–15</w:t>
      </w:r>
      <w:r w:rsidRPr="003C4478">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Pr>
          <w:rFonts w:ascii="Times New Roman" w:hAnsi="Times New Roman" w:cs="Times New Roman"/>
          <w:sz w:val="24"/>
          <w:szCs w:val="24"/>
        </w:rPr>
        <w:tab/>
        <w:t>November, Addis Ababa, Ethiopia</w:t>
      </w:r>
    </w:p>
    <w:p w:rsidR="000E671E" w:rsidRDefault="000E671E" w:rsidP="000E671E">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Mugerwa</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Mpairwe</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Zziwa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Swaans</w:t>
      </w:r>
      <w:proofErr w:type="spellEnd"/>
      <w:r>
        <w:rPr>
          <w:rFonts w:ascii="Times New Roman" w:hAnsi="Times New Roman" w:cs="Times New Roman"/>
          <w:sz w:val="24"/>
          <w:szCs w:val="24"/>
        </w:rPr>
        <w:t xml:space="preserve">, K. and </w:t>
      </w:r>
      <w:proofErr w:type="spellStart"/>
      <w:r>
        <w:rPr>
          <w:rFonts w:ascii="Times New Roman" w:hAnsi="Times New Roman" w:cs="Times New Roman"/>
          <w:sz w:val="24"/>
          <w:szCs w:val="24"/>
        </w:rPr>
        <w:t>Peden</w:t>
      </w:r>
      <w:proofErr w:type="spellEnd"/>
      <w:r>
        <w:rPr>
          <w:rFonts w:ascii="Times New Roman" w:hAnsi="Times New Roman" w:cs="Times New Roman"/>
          <w:sz w:val="24"/>
          <w:szCs w:val="24"/>
        </w:rPr>
        <w:t xml:space="preserve">, D. (2014). </w:t>
      </w:r>
      <w:r>
        <w:rPr>
          <w:rFonts w:ascii="Times New Roman" w:hAnsi="Times New Roman" w:cs="Times New Roman"/>
          <w:i/>
          <w:sz w:val="24"/>
          <w:szCs w:val="24"/>
        </w:rPr>
        <w:t xml:space="preserve">Integrated Termite </w:t>
      </w:r>
      <w:r>
        <w:rPr>
          <w:rFonts w:ascii="Times New Roman" w:hAnsi="Times New Roman" w:cs="Times New Roman"/>
          <w:i/>
          <w:sz w:val="24"/>
          <w:szCs w:val="24"/>
        </w:rPr>
        <w:tab/>
        <w:t xml:space="preserve">Management for improved Rainwater Management: A synthesis of selected African </w:t>
      </w:r>
      <w:r>
        <w:rPr>
          <w:rFonts w:ascii="Times New Roman" w:hAnsi="Times New Roman" w:cs="Times New Roman"/>
          <w:i/>
          <w:sz w:val="24"/>
          <w:szCs w:val="24"/>
        </w:rPr>
        <w:tab/>
        <w:t xml:space="preserve">experiences. </w:t>
      </w:r>
      <w:r>
        <w:rPr>
          <w:rFonts w:ascii="Times New Roman" w:hAnsi="Times New Roman" w:cs="Times New Roman"/>
          <w:sz w:val="24"/>
          <w:szCs w:val="24"/>
        </w:rPr>
        <w:t>NBDC Technical Report 9, Nairobi Kenya, ILRI</w:t>
      </w:r>
    </w:p>
    <w:p w:rsidR="000E671E" w:rsidRDefault="000E671E" w:rsidP="000E671E">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Mugerwa</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Nyangito</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Mpairwe</w:t>
      </w:r>
      <w:proofErr w:type="spellEnd"/>
      <w:r>
        <w:rPr>
          <w:rFonts w:ascii="Times New Roman" w:hAnsi="Times New Roman" w:cs="Times New Roman"/>
          <w:sz w:val="24"/>
          <w:szCs w:val="24"/>
        </w:rPr>
        <w:t xml:space="preserve">, D. and </w:t>
      </w:r>
      <w:proofErr w:type="spellStart"/>
      <w:r>
        <w:rPr>
          <w:rFonts w:ascii="Times New Roman" w:hAnsi="Times New Roman" w:cs="Times New Roman"/>
          <w:sz w:val="24"/>
          <w:szCs w:val="24"/>
        </w:rPr>
        <w:t>Nderitu</w:t>
      </w:r>
      <w:proofErr w:type="spellEnd"/>
      <w:r>
        <w:rPr>
          <w:rFonts w:ascii="Times New Roman" w:hAnsi="Times New Roman" w:cs="Times New Roman"/>
          <w:sz w:val="24"/>
          <w:szCs w:val="24"/>
        </w:rPr>
        <w:t xml:space="preserve">, J. (2011c). Effect of Biotic and Abiotic </w:t>
      </w:r>
      <w:r>
        <w:rPr>
          <w:rFonts w:ascii="Times New Roman" w:hAnsi="Times New Roman" w:cs="Times New Roman"/>
          <w:sz w:val="24"/>
          <w:szCs w:val="24"/>
        </w:rPr>
        <w:tab/>
        <w:t xml:space="preserve">factors on composition and foraging intensity of subterranean termites. </w:t>
      </w:r>
      <w:r>
        <w:rPr>
          <w:rFonts w:ascii="Times New Roman" w:hAnsi="Times New Roman" w:cs="Times New Roman"/>
          <w:i/>
          <w:sz w:val="24"/>
          <w:szCs w:val="24"/>
        </w:rPr>
        <w:t xml:space="preserve">African Journal of </w:t>
      </w:r>
      <w:r>
        <w:rPr>
          <w:rFonts w:ascii="Times New Roman" w:hAnsi="Times New Roman" w:cs="Times New Roman"/>
          <w:i/>
          <w:sz w:val="24"/>
          <w:szCs w:val="24"/>
        </w:rPr>
        <w:tab/>
        <w:t xml:space="preserve">Environmental Science and Technology, </w:t>
      </w:r>
      <w:r>
        <w:rPr>
          <w:rFonts w:ascii="Times New Roman" w:hAnsi="Times New Roman" w:cs="Times New Roman"/>
          <w:sz w:val="24"/>
          <w:szCs w:val="24"/>
        </w:rPr>
        <w:t>5: 579-588</w:t>
      </w:r>
    </w:p>
    <w:p w:rsidR="000E671E" w:rsidRDefault="000E671E" w:rsidP="000E671E">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Mugerwa</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Nyangito</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Mpairwe</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Bakuneeta</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Nderitu</w:t>
      </w:r>
      <w:proofErr w:type="spellEnd"/>
      <w:r>
        <w:rPr>
          <w:rFonts w:ascii="Times New Roman" w:hAnsi="Times New Roman" w:cs="Times New Roman"/>
          <w:sz w:val="24"/>
          <w:szCs w:val="24"/>
        </w:rPr>
        <w:t xml:space="preserve">, J. and </w:t>
      </w:r>
      <w:proofErr w:type="spellStart"/>
      <w:r>
        <w:rPr>
          <w:rFonts w:ascii="Times New Roman" w:hAnsi="Times New Roman" w:cs="Times New Roman"/>
          <w:sz w:val="24"/>
          <w:szCs w:val="24"/>
        </w:rPr>
        <w:t>Zziwa</w:t>
      </w:r>
      <w:proofErr w:type="spellEnd"/>
      <w:r>
        <w:rPr>
          <w:rFonts w:ascii="Times New Roman" w:hAnsi="Times New Roman" w:cs="Times New Roman"/>
          <w:sz w:val="24"/>
          <w:szCs w:val="24"/>
        </w:rPr>
        <w:t xml:space="preserve">, E. (2011b). </w:t>
      </w:r>
      <w:r>
        <w:rPr>
          <w:rFonts w:ascii="Times New Roman" w:hAnsi="Times New Roman" w:cs="Times New Roman"/>
          <w:sz w:val="24"/>
          <w:szCs w:val="24"/>
        </w:rPr>
        <w:tab/>
        <w:t xml:space="preserve">Farmers’ Ethno-ecological Knowledge of the Termite Problem in Semi-arid </w:t>
      </w:r>
      <w:proofErr w:type="spellStart"/>
      <w:r>
        <w:rPr>
          <w:rFonts w:ascii="Times New Roman" w:hAnsi="Times New Roman" w:cs="Times New Roman"/>
          <w:sz w:val="24"/>
          <w:szCs w:val="24"/>
        </w:rPr>
        <w:t>Nakasongola</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sz w:val="24"/>
          <w:szCs w:val="24"/>
        </w:rPr>
        <w:t xml:space="preserve">African Journal of Agricultural Research, </w:t>
      </w:r>
      <w:r>
        <w:rPr>
          <w:rFonts w:ascii="Times New Roman" w:hAnsi="Times New Roman" w:cs="Times New Roman"/>
          <w:sz w:val="24"/>
          <w:szCs w:val="24"/>
        </w:rPr>
        <w:t>6: 3183-3191</w:t>
      </w:r>
    </w:p>
    <w:p w:rsidR="000E671E" w:rsidRDefault="000E671E" w:rsidP="00050EC8">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Mulungu</w:t>
      </w:r>
      <w:proofErr w:type="spellEnd"/>
      <w:r>
        <w:rPr>
          <w:rFonts w:ascii="Times New Roman" w:hAnsi="Times New Roman" w:cs="Times New Roman"/>
          <w:sz w:val="24"/>
          <w:szCs w:val="24"/>
        </w:rPr>
        <w:t xml:space="preserve">, L. S., </w:t>
      </w:r>
      <w:proofErr w:type="spellStart"/>
      <w:r>
        <w:rPr>
          <w:rFonts w:ascii="Times New Roman" w:hAnsi="Times New Roman" w:cs="Times New Roman"/>
          <w:sz w:val="24"/>
          <w:szCs w:val="24"/>
        </w:rPr>
        <w:t>Lupenza</w:t>
      </w:r>
      <w:proofErr w:type="spellEnd"/>
      <w:r>
        <w:rPr>
          <w:rFonts w:ascii="Times New Roman" w:hAnsi="Times New Roman" w:cs="Times New Roman"/>
          <w:sz w:val="24"/>
          <w:szCs w:val="24"/>
        </w:rPr>
        <w:t xml:space="preserve">, G., Reuben, S. O. and </w:t>
      </w:r>
      <w:proofErr w:type="spellStart"/>
      <w:r>
        <w:rPr>
          <w:rFonts w:ascii="Times New Roman" w:hAnsi="Times New Roman" w:cs="Times New Roman"/>
          <w:sz w:val="24"/>
          <w:szCs w:val="24"/>
        </w:rPr>
        <w:t>Misangu</w:t>
      </w:r>
      <w:proofErr w:type="spellEnd"/>
      <w:r>
        <w:rPr>
          <w:rFonts w:ascii="Times New Roman" w:hAnsi="Times New Roman" w:cs="Times New Roman"/>
          <w:sz w:val="24"/>
          <w:szCs w:val="24"/>
        </w:rPr>
        <w:t xml:space="preserve">, R. N. (2007). </w:t>
      </w:r>
      <w:proofErr w:type="spellStart"/>
      <w:r>
        <w:rPr>
          <w:rFonts w:ascii="Times New Roman" w:hAnsi="Times New Roman" w:cs="Times New Roman"/>
          <w:sz w:val="24"/>
          <w:szCs w:val="24"/>
        </w:rPr>
        <w:t>Evalauation</w:t>
      </w:r>
      <w:proofErr w:type="spellEnd"/>
      <w:r>
        <w:rPr>
          <w:rFonts w:ascii="Times New Roman" w:hAnsi="Times New Roman" w:cs="Times New Roman"/>
          <w:sz w:val="24"/>
          <w:szCs w:val="24"/>
        </w:rPr>
        <w:t xml:space="preserve"> of botanical </w:t>
      </w:r>
      <w:r>
        <w:rPr>
          <w:rFonts w:ascii="Times New Roman" w:hAnsi="Times New Roman" w:cs="Times New Roman"/>
          <w:sz w:val="24"/>
          <w:szCs w:val="24"/>
        </w:rPr>
        <w:tab/>
        <w:t xml:space="preserve">products as stored grain protectant against maize weevil, </w:t>
      </w:r>
      <w:r>
        <w:rPr>
          <w:rFonts w:ascii="Times New Roman" w:hAnsi="Times New Roman" w:cs="Times New Roman"/>
          <w:i/>
          <w:sz w:val="24"/>
          <w:szCs w:val="24"/>
        </w:rPr>
        <w:t xml:space="preserve">Sitophilus </w:t>
      </w:r>
      <w:proofErr w:type="spellStart"/>
      <w:r>
        <w:rPr>
          <w:rFonts w:ascii="Times New Roman" w:hAnsi="Times New Roman" w:cs="Times New Roman"/>
          <w:i/>
          <w:sz w:val="24"/>
          <w:szCs w:val="24"/>
        </w:rPr>
        <w:t>zeamais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L. on maize. </w:t>
      </w:r>
      <w:r>
        <w:rPr>
          <w:rFonts w:ascii="Times New Roman" w:hAnsi="Times New Roman" w:cs="Times New Roman"/>
          <w:sz w:val="24"/>
          <w:szCs w:val="24"/>
        </w:rPr>
        <w:tab/>
      </w:r>
      <w:r>
        <w:rPr>
          <w:rFonts w:ascii="Times New Roman" w:hAnsi="Times New Roman" w:cs="Times New Roman"/>
          <w:i/>
          <w:sz w:val="24"/>
          <w:szCs w:val="24"/>
        </w:rPr>
        <w:t xml:space="preserve">Journal of Entomology, </w:t>
      </w:r>
      <w:r>
        <w:rPr>
          <w:rFonts w:ascii="Times New Roman" w:hAnsi="Times New Roman" w:cs="Times New Roman"/>
          <w:sz w:val="24"/>
          <w:szCs w:val="24"/>
        </w:rPr>
        <w:t>4: 258- 262</w:t>
      </w:r>
    </w:p>
    <w:p w:rsidR="00050EC8" w:rsidRDefault="00050EC8" w:rsidP="00050EC8">
      <w:pPr>
        <w:autoSpaceDE w:val="0"/>
        <w:autoSpaceDN w:val="0"/>
        <w:adjustRightInd w:val="0"/>
        <w:spacing w:after="0" w:line="240" w:lineRule="auto"/>
        <w:jc w:val="both"/>
        <w:rPr>
          <w:rFonts w:ascii="Times New Roman" w:hAnsi="Times New Roman" w:cs="Times New Roman"/>
          <w:sz w:val="24"/>
          <w:szCs w:val="24"/>
        </w:rPr>
      </w:pPr>
    </w:p>
    <w:p w:rsidR="000E671E" w:rsidRDefault="000E671E" w:rsidP="000E671E">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Nagare</w:t>
      </w:r>
      <w:proofErr w:type="spellEnd"/>
      <w:r>
        <w:rPr>
          <w:rFonts w:ascii="Times New Roman" w:hAnsi="Times New Roman" w:cs="Times New Roman"/>
          <w:sz w:val="24"/>
          <w:szCs w:val="24"/>
        </w:rPr>
        <w:t xml:space="preserve">, G. J. and </w:t>
      </w:r>
      <w:proofErr w:type="spellStart"/>
      <w:r>
        <w:rPr>
          <w:rFonts w:ascii="Times New Roman" w:hAnsi="Times New Roman" w:cs="Times New Roman"/>
          <w:sz w:val="24"/>
          <w:szCs w:val="24"/>
        </w:rPr>
        <w:t>Pardeshi</w:t>
      </w:r>
      <w:proofErr w:type="spellEnd"/>
      <w:r>
        <w:rPr>
          <w:rFonts w:ascii="Times New Roman" w:hAnsi="Times New Roman" w:cs="Times New Roman"/>
          <w:sz w:val="24"/>
          <w:szCs w:val="24"/>
        </w:rPr>
        <w:t xml:space="preserve">, A. B. (2019). Anti-termite Efficacy of </w:t>
      </w:r>
      <w:proofErr w:type="spellStart"/>
      <w:r>
        <w:rPr>
          <w:rFonts w:ascii="Times New Roman" w:hAnsi="Times New Roman" w:cs="Times New Roman"/>
          <w:i/>
          <w:sz w:val="24"/>
          <w:szCs w:val="24"/>
        </w:rPr>
        <w:t>Argemone</w:t>
      </w:r>
      <w:proofErr w:type="spellEnd"/>
      <w:r>
        <w:rPr>
          <w:rFonts w:ascii="Times New Roman" w:hAnsi="Times New Roman" w:cs="Times New Roman"/>
          <w:i/>
          <w:sz w:val="24"/>
          <w:szCs w:val="24"/>
        </w:rPr>
        <w:t xml:space="preserve"> Mexicana </w:t>
      </w:r>
      <w:r>
        <w:rPr>
          <w:rFonts w:ascii="Times New Roman" w:hAnsi="Times New Roman" w:cs="Times New Roman"/>
          <w:sz w:val="24"/>
          <w:szCs w:val="24"/>
        </w:rPr>
        <w:t xml:space="preserve">L. for the </w:t>
      </w:r>
      <w:r>
        <w:rPr>
          <w:rFonts w:ascii="Times New Roman" w:hAnsi="Times New Roman" w:cs="Times New Roman"/>
          <w:sz w:val="24"/>
          <w:szCs w:val="24"/>
        </w:rPr>
        <w:tab/>
        <w:t xml:space="preserve">control of Indian white termite, </w:t>
      </w:r>
      <w:proofErr w:type="spellStart"/>
      <w:r>
        <w:rPr>
          <w:rFonts w:ascii="Times New Roman" w:hAnsi="Times New Roman" w:cs="Times New Roman"/>
          <w:i/>
          <w:sz w:val="24"/>
          <w:szCs w:val="24"/>
        </w:rPr>
        <w:t>Odontotermes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obesus</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Ramb</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International Journal of </w:t>
      </w:r>
      <w:r>
        <w:rPr>
          <w:rFonts w:ascii="Times New Roman" w:hAnsi="Times New Roman" w:cs="Times New Roman"/>
          <w:i/>
          <w:sz w:val="24"/>
          <w:szCs w:val="24"/>
        </w:rPr>
        <w:tab/>
        <w:t xml:space="preserve">Recent Scientific Research, </w:t>
      </w:r>
      <w:r>
        <w:rPr>
          <w:rFonts w:ascii="Times New Roman" w:hAnsi="Times New Roman" w:cs="Times New Roman"/>
          <w:sz w:val="24"/>
          <w:szCs w:val="24"/>
        </w:rPr>
        <w:t>10(7): 33875-33879</w:t>
      </w:r>
    </w:p>
    <w:p w:rsidR="000E671E" w:rsidRPr="00B70F4D" w:rsidRDefault="000E671E" w:rsidP="000E671E">
      <w:pPr>
        <w:spacing w:line="240" w:lineRule="auto"/>
        <w:ind w:left="720" w:hanging="720"/>
        <w:jc w:val="both"/>
        <w:rPr>
          <w:rFonts w:ascii="Times New Roman" w:hAnsi="Times New Roman" w:cs="Times New Roman"/>
          <w:color w:val="000000" w:themeColor="text1"/>
          <w:sz w:val="24"/>
          <w:szCs w:val="24"/>
        </w:rPr>
      </w:pPr>
      <w:proofErr w:type="spellStart"/>
      <w:r w:rsidRPr="00B70F4D">
        <w:rPr>
          <w:rFonts w:ascii="Times New Roman" w:hAnsi="Times New Roman" w:cs="Times New Roman"/>
          <w:color w:val="000000" w:themeColor="text1"/>
          <w:sz w:val="24"/>
          <w:szCs w:val="24"/>
        </w:rPr>
        <w:t>Nobuhiro</w:t>
      </w:r>
      <w:proofErr w:type="spellEnd"/>
      <w:r>
        <w:rPr>
          <w:rFonts w:ascii="Times New Roman" w:hAnsi="Times New Roman" w:cs="Times New Roman"/>
          <w:color w:val="000000" w:themeColor="text1"/>
          <w:sz w:val="24"/>
          <w:szCs w:val="24"/>
        </w:rPr>
        <w:t>,</w:t>
      </w:r>
      <w:r w:rsidRPr="00B70F4D">
        <w:rPr>
          <w:rFonts w:ascii="Times New Roman" w:hAnsi="Times New Roman" w:cs="Times New Roman"/>
          <w:color w:val="000000" w:themeColor="text1"/>
          <w:sz w:val="24"/>
          <w:szCs w:val="24"/>
        </w:rPr>
        <w:t xml:space="preserve"> S</w:t>
      </w:r>
      <w:r>
        <w:rPr>
          <w:rFonts w:ascii="Times New Roman" w:hAnsi="Times New Roman" w:cs="Times New Roman"/>
          <w:color w:val="000000" w:themeColor="text1"/>
          <w:sz w:val="24"/>
          <w:szCs w:val="24"/>
        </w:rPr>
        <w:t>.</w:t>
      </w:r>
      <w:r w:rsidRPr="00B70F4D">
        <w:rPr>
          <w:rFonts w:ascii="Times New Roman" w:hAnsi="Times New Roman" w:cs="Times New Roman"/>
          <w:color w:val="000000" w:themeColor="text1"/>
          <w:sz w:val="24"/>
          <w:szCs w:val="24"/>
        </w:rPr>
        <w:t>, Tatsuya</w:t>
      </w:r>
      <w:r>
        <w:rPr>
          <w:rFonts w:ascii="Times New Roman" w:hAnsi="Times New Roman" w:cs="Times New Roman"/>
          <w:color w:val="000000" w:themeColor="text1"/>
          <w:sz w:val="24"/>
          <w:szCs w:val="24"/>
        </w:rPr>
        <w:t>,</w:t>
      </w:r>
      <w:r w:rsidRPr="00B70F4D">
        <w:rPr>
          <w:rFonts w:ascii="Times New Roman" w:hAnsi="Times New Roman" w:cs="Times New Roman"/>
          <w:color w:val="000000" w:themeColor="text1"/>
          <w:sz w:val="24"/>
          <w:szCs w:val="24"/>
        </w:rPr>
        <w:t xml:space="preserve"> A</w:t>
      </w:r>
      <w:r>
        <w:rPr>
          <w:rFonts w:ascii="Times New Roman" w:hAnsi="Times New Roman" w:cs="Times New Roman"/>
          <w:color w:val="000000" w:themeColor="text1"/>
          <w:sz w:val="24"/>
          <w:szCs w:val="24"/>
        </w:rPr>
        <w:t>.</w:t>
      </w:r>
      <w:r w:rsidRPr="00B70F4D">
        <w:rPr>
          <w:rFonts w:ascii="Times New Roman" w:hAnsi="Times New Roman" w:cs="Times New Roman"/>
          <w:color w:val="000000" w:themeColor="text1"/>
          <w:sz w:val="24"/>
          <w:szCs w:val="24"/>
        </w:rPr>
        <w:t xml:space="preserve">, </w:t>
      </w:r>
      <w:proofErr w:type="spellStart"/>
      <w:r w:rsidRPr="00B70F4D">
        <w:rPr>
          <w:rFonts w:ascii="Times New Roman" w:hAnsi="Times New Roman" w:cs="Times New Roman"/>
          <w:color w:val="000000" w:themeColor="text1"/>
          <w:sz w:val="24"/>
          <w:szCs w:val="24"/>
        </w:rPr>
        <w:t>Tessuya</w:t>
      </w:r>
      <w:proofErr w:type="spellEnd"/>
      <w:r>
        <w:rPr>
          <w:rFonts w:ascii="Times New Roman" w:hAnsi="Times New Roman" w:cs="Times New Roman"/>
          <w:color w:val="000000" w:themeColor="text1"/>
          <w:sz w:val="24"/>
          <w:szCs w:val="24"/>
        </w:rPr>
        <w:t>,</w:t>
      </w:r>
      <w:r w:rsidRPr="00B70F4D">
        <w:rPr>
          <w:rFonts w:ascii="Times New Roman" w:hAnsi="Times New Roman" w:cs="Times New Roman"/>
          <w:color w:val="000000" w:themeColor="text1"/>
          <w:sz w:val="24"/>
          <w:szCs w:val="24"/>
        </w:rPr>
        <w:t xml:space="preserve"> M</w:t>
      </w:r>
      <w:r>
        <w:rPr>
          <w:rFonts w:ascii="Times New Roman" w:hAnsi="Times New Roman" w:cs="Times New Roman"/>
          <w:color w:val="000000" w:themeColor="text1"/>
          <w:sz w:val="24"/>
          <w:szCs w:val="24"/>
        </w:rPr>
        <w:t>.</w:t>
      </w:r>
      <w:r w:rsidRPr="00B70F4D">
        <w:rPr>
          <w:rFonts w:ascii="Times New Roman" w:hAnsi="Times New Roman" w:cs="Times New Roman"/>
          <w:color w:val="000000" w:themeColor="text1"/>
          <w:sz w:val="24"/>
          <w:szCs w:val="24"/>
        </w:rPr>
        <w:t>, Sakae</w:t>
      </w:r>
      <w:r>
        <w:rPr>
          <w:rFonts w:ascii="Times New Roman" w:hAnsi="Times New Roman" w:cs="Times New Roman"/>
          <w:color w:val="000000" w:themeColor="text1"/>
          <w:sz w:val="24"/>
          <w:szCs w:val="24"/>
        </w:rPr>
        <w:t>,</w:t>
      </w:r>
      <w:r w:rsidRPr="00B70F4D">
        <w:rPr>
          <w:rFonts w:ascii="Times New Roman" w:hAnsi="Times New Roman" w:cs="Times New Roman"/>
          <w:color w:val="000000" w:themeColor="text1"/>
          <w:sz w:val="24"/>
          <w:szCs w:val="24"/>
        </w:rPr>
        <w:t xml:space="preserve"> S</w:t>
      </w:r>
      <w:r>
        <w:rPr>
          <w:rFonts w:ascii="Times New Roman" w:hAnsi="Times New Roman" w:cs="Times New Roman"/>
          <w:color w:val="000000" w:themeColor="text1"/>
          <w:sz w:val="24"/>
          <w:szCs w:val="24"/>
        </w:rPr>
        <w:t>.</w:t>
      </w:r>
      <w:r w:rsidRPr="00B70F4D">
        <w:rPr>
          <w:rFonts w:ascii="Times New Roman" w:hAnsi="Times New Roman" w:cs="Times New Roman"/>
          <w:color w:val="000000" w:themeColor="text1"/>
          <w:sz w:val="24"/>
          <w:szCs w:val="24"/>
        </w:rPr>
        <w:t>, Satoshi</w:t>
      </w:r>
      <w:r>
        <w:rPr>
          <w:rFonts w:ascii="Times New Roman" w:hAnsi="Times New Roman" w:cs="Times New Roman"/>
          <w:color w:val="000000" w:themeColor="text1"/>
          <w:sz w:val="24"/>
          <w:szCs w:val="24"/>
        </w:rPr>
        <w:t>,</w:t>
      </w:r>
      <w:r w:rsidRPr="00B70F4D">
        <w:rPr>
          <w:rFonts w:ascii="Times New Roman" w:hAnsi="Times New Roman" w:cs="Times New Roman"/>
          <w:color w:val="000000" w:themeColor="text1"/>
          <w:sz w:val="24"/>
          <w:szCs w:val="24"/>
        </w:rPr>
        <w:t xml:space="preserve"> H</w:t>
      </w:r>
      <w:r>
        <w:rPr>
          <w:rFonts w:ascii="Times New Roman" w:hAnsi="Times New Roman" w:cs="Times New Roman"/>
          <w:color w:val="000000" w:themeColor="text1"/>
          <w:sz w:val="24"/>
          <w:szCs w:val="24"/>
        </w:rPr>
        <w:t>. and</w:t>
      </w:r>
      <w:r w:rsidRPr="00B70F4D">
        <w:rPr>
          <w:rFonts w:ascii="Times New Roman" w:hAnsi="Times New Roman" w:cs="Times New Roman"/>
          <w:color w:val="000000" w:themeColor="text1"/>
          <w:sz w:val="24"/>
          <w:szCs w:val="24"/>
        </w:rPr>
        <w:t xml:space="preserve"> Takahashi</w:t>
      </w:r>
      <w:r>
        <w:rPr>
          <w:rFonts w:ascii="Times New Roman" w:hAnsi="Times New Roman" w:cs="Times New Roman"/>
          <w:color w:val="000000" w:themeColor="text1"/>
          <w:sz w:val="24"/>
          <w:szCs w:val="24"/>
        </w:rPr>
        <w:t>,</w:t>
      </w:r>
      <w:r w:rsidRPr="00B70F4D">
        <w:rPr>
          <w:rFonts w:ascii="Times New Roman" w:hAnsi="Times New Roman" w:cs="Times New Roman"/>
          <w:color w:val="000000" w:themeColor="text1"/>
          <w:sz w:val="24"/>
          <w:szCs w:val="24"/>
        </w:rPr>
        <w:t xml:space="preserve"> K. </w:t>
      </w:r>
      <w:r>
        <w:rPr>
          <w:rFonts w:ascii="Times New Roman" w:hAnsi="Times New Roman" w:cs="Times New Roman"/>
          <w:color w:val="000000" w:themeColor="text1"/>
          <w:sz w:val="24"/>
          <w:szCs w:val="24"/>
        </w:rPr>
        <w:t xml:space="preserve">(2009). </w:t>
      </w:r>
      <w:r w:rsidRPr="00B70F4D">
        <w:rPr>
          <w:rFonts w:ascii="Times New Roman" w:hAnsi="Times New Roman" w:cs="Times New Roman"/>
          <w:color w:val="000000" w:themeColor="text1"/>
          <w:sz w:val="24"/>
          <w:szCs w:val="24"/>
        </w:rPr>
        <w:t xml:space="preserve">Bioactivity of </w:t>
      </w:r>
      <w:proofErr w:type="spellStart"/>
      <w:r w:rsidRPr="000B685F">
        <w:rPr>
          <w:rFonts w:ascii="Times New Roman" w:hAnsi="Times New Roman" w:cs="Times New Roman"/>
          <w:i/>
          <w:color w:val="000000" w:themeColor="text1"/>
          <w:sz w:val="24"/>
          <w:szCs w:val="24"/>
        </w:rPr>
        <w:t>Latifolia</w:t>
      </w:r>
      <w:proofErr w:type="spellEnd"/>
      <w:r w:rsidRPr="00B70F4D">
        <w:rPr>
          <w:rFonts w:ascii="Times New Roman" w:hAnsi="Times New Roman" w:cs="Times New Roman"/>
          <w:color w:val="000000" w:themeColor="text1"/>
          <w:sz w:val="24"/>
          <w:szCs w:val="24"/>
        </w:rPr>
        <w:t xml:space="preserve"> and its derivative</w:t>
      </w:r>
      <w:r>
        <w:rPr>
          <w:rFonts w:ascii="Times New Roman" w:hAnsi="Times New Roman" w:cs="Times New Roman"/>
          <w:color w:val="000000" w:themeColor="text1"/>
          <w:sz w:val="24"/>
          <w:szCs w:val="24"/>
        </w:rPr>
        <w:t xml:space="preserve">s against termites and Fungi. </w:t>
      </w:r>
      <w:r w:rsidRPr="00744B07">
        <w:rPr>
          <w:rFonts w:ascii="Times New Roman" w:hAnsi="Times New Roman" w:cs="Times New Roman"/>
          <w:i/>
          <w:color w:val="000000" w:themeColor="text1"/>
          <w:sz w:val="24"/>
          <w:szCs w:val="24"/>
        </w:rPr>
        <w:t>Journal of Agriculture and Food Chemistry</w:t>
      </w:r>
      <w:r>
        <w:rPr>
          <w:rFonts w:ascii="Times New Roman" w:hAnsi="Times New Roman" w:cs="Times New Roman"/>
          <w:color w:val="000000" w:themeColor="text1"/>
          <w:sz w:val="24"/>
          <w:szCs w:val="24"/>
        </w:rPr>
        <w:t>,</w:t>
      </w:r>
      <w:r w:rsidRPr="00B70F4D">
        <w:rPr>
          <w:rFonts w:ascii="Times New Roman" w:hAnsi="Times New Roman" w:cs="Times New Roman"/>
          <w:color w:val="000000" w:themeColor="text1"/>
          <w:sz w:val="24"/>
          <w:szCs w:val="24"/>
        </w:rPr>
        <w:t xml:space="preserve"> 57:5707-5712.</w:t>
      </w:r>
    </w:p>
    <w:p w:rsidR="000E671E" w:rsidRDefault="000E671E" w:rsidP="000E671E">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Nyeko</w:t>
      </w:r>
      <w:proofErr w:type="spellEnd"/>
      <w:r>
        <w:rPr>
          <w:rFonts w:ascii="Times New Roman" w:hAnsi="Times New Roman" w:cs="Times New Roman"/>
          <w:sz w:val="24"/>
          <w:szCs w:val="24"/>
        </w:rPr>
        <w:t xml:space="preserve">, N. and </w:t>
      </w:r>
      <w:proofErr w:type="spellStart"/>
      <w:r>
        <w:rPr>
          <w:rFonts w:ascii="Times New Roman" w:hAnsi="Times New Roman" w:cs="Times New Roman"/>
          <w:sz w:val="24"/>
          <w:szCs w:val="24"/>
        </w:rPr>
        <w:t>Olubayo</w:t>
      </w:r>
      <w:proofErr w:type="spellEnd"/>
      <w:r>
        <w:rPr>
          <w:rFonts w:ascii="Times New Roman" w:hAnsi="Times New Roman" w:cs="Times New Roman"/>
          <w:sz w:val="24"/>
          <w:szCs w:val="24"/>
        </w:rPr>
        <w:t xml:space="preserve">, F. M. (2005). Participatory assessment of farmers’ experiences of termites </w:t>
      </w:r>
      <w:r>
        <w:rPr>
          <w:rFonts w:ascii="Times New Roman" w:hAnsi="Times New Roman" w:cs="Times New Roman"/>
          <w:sz w:val="24"/>
          <w:szCs w:val="24"/>
        </w:rPr>
        <w:tab/>
        <w:t xml:space="preserve">problems in agroforestry in </w:t>
      </w:r>
      <w:proofErr w:type="spellStart"/>
      <w:r>
        <w:rPr>
          <w:rFonts w:ascii="Times New Roman" w:hAnsi="Times New Roman" w:cs="Times New Roman"/>
          <w:sz w:val="24"/>
          <w:szCs w:val="24"/>
        </w:rPr>
        <w:t>Tororo</w:t>
      </w:r>
      <w:proofErr w:type="spellEnd"/>
      <w:r>
        <w:rPr>
          <w:rFonts w:ascii="Times New Roman" w:hAnsi="Times New Roman" w:cs="Times New Roman"/>
          <w:sz w:val="24"/>
          <w:szCs w:val="24"/>
        </w:rPr>
        <w:t xml:space="preserve"> district, </w:t>
      </w:r>
      <w:r w:rsidRPr="000B685F">
        <w:rPr>
          <w:rFonts w:ascii="Times New Roman" w:hAnsi="Times New Roman" w:cs="Times New Roman"/>
          <w:i/>
          <w:sz w:val="24"/>
          <w:szCs w:val="24"/>
        </w:rPr>
        <w:t xml:space="preserve">Uganda. Agricultural Research and Extension </w:t>
      </w:r>
      <w:r w:rsidRPr="000B685F">
        <w:rPr>
          <w:rFonts w:ascii="Times New Roman" w:hAnsi="Times New Roman" w:cs="Times New Roman"/>
          <w:i/>
          <w:sz w:val="24"/>
          <w:szCs w:val="24"/>
        </w:rPr>
        <w:tab/>
        <w:t>Network</w:t>
      </w:r>
      <w:r>
        <w:rPr>
          <w:rFonts w:ascii="Times New Roman" w:hAnsi="Times New Roman" w:cs="Times New Roman"/>
          <w:sz w:val="24"/>
          <w:szCs w:val="24"/>
        </w:rPr>
        <w:t xml:space="preserve"> Paper No. 143, Overseas Development Institute, London, UK</w:t>
      </w:r>
    </w:p>
    <w:p w:rsidR="000E671E" w:rsidRDefault="000E671E" w:rsidP="000E671E">
      <w:pPr>
        <w:spacing w:after="0" w:line="240" w:lineRule="auto"/>
        <w:jc w:val="both"/>
        <w:rPr>
          <w:rFonts w:ascii="Times New Roman" w:hAnsi="Times New Roman" w:cs="Times New Roman"/>
          <w:sz w:val="24"/>
          <w:szCs w:val="24"/>
        </w:rPr>
      </w:pPr>
      <w:proofErr w:type="spellStart"/>
      <w:r w:rsidRPr="00D961F3">
        <w:rPr>
          <w:rFonts w:ascii="Times New Roman" w:hAnsi="Times New Roman" w:cs="Times New Roman"/>
          <w:sz w:val="24"/>
          <w:szCs w:val="24"/>
        </w:rPr>
        <w:t>Oboho</w:t>
      </w:r>
      <w:proofErr w:type="spellEnd"/>
      <w:r w:rsidRPr="00D961F3">
        <w:rPr>
          <w:rFonts w:ascii="Times New Roman" w:hAnsi="Times New Roman" w:cs="Times New Roman"/>
          <w:sz w:val="24"/>
          <w:szCs w:val="24"/>
        </w:rPr>
        <w:t xml:space="preserve">, D. E., </w:t>
      </w:r>
      <w:proofErr w:type="spellStart"/>
      <w:r w:rsidRPr="00D961F3">
        <w:rPr>
          <w:rFonts w:ascii="Times New Roman" w:hAnsi="Times New Roman" w:cs="Times New Roman"/>
          <w:sz w:val="24"/>
          <w:szCs w:val="24"/>
        </w:rPr>
        <w:t>Ekeh</w:t>
      </w:r>
      <w:proofErr w:type="spellEnd"/>
      <w:r w:rsidRPr="00D961F3">
        <w:rPr>
          <w:rFonts w:ascii="Times New Roman" w:hAnsi="Times New Roman" w:cs="Times New Roman"/>
          <w:sz w:val="24"/>
          <w:szCs w:val="24"/>
        </w:rPr>
        <w:t xml:space="preserve">, F. N., </w:t>
      </w:r>
      <w:proofErr w:type="spellStart"/>
      <w:r w:rsidRPr="00D961F3">
        <w:rPr>
          <w:rFonts w:ascii="Times New Roman" w:hAnsi="Times New Roman" w:cs="Times New Roman"/>
          <w:sz w:val="24"/>
          <w:szCs w:val="24"/>
        </w:rPr>
        <w:t>Eyo</w:t>
      </w:r>
      <w:proofErr w:type="spellEnd"/>
      <w:r w:rsidRPr="00D961F3">
        <w:rPr>
          <w:rFonts w:ascii="Times New Roman" w:hAnsi="Times New Roman" w:cs="Times New Roman"/>
          <w:sz w:val="24"/>
          <w:szCs w:val="24"/>
        </w:rPr>
        <w:t xml:space="preserve">, J. E. and </w:t>
      </w:r>
      <w:proofErr w:type="spellStart"/>
      <w:r w:rsidRPr="00D961F3">
        <w:rPr>
          <w:rFonts w:ascii="Times New Roman" w:hAnsi="Times New Roman" w:cs="Times New Roman"/>
          <w:sz w:val="24"/>
          <w:szCs w:val="24"/>
        </w:rPr>
        <w:t>Akpabio</w:t>
      </w:r>
      <w:proofErr w:type="spellEnd"/>
      <w:r w:rsidRPr="00D961F3">
        <w:rPr>
          <w:rFonts w:ascii="Times New Roman" w:hAnsi="Times New Roman" w:cs="Times New Roman"/>
          <w:sz w:val="24"/>
          <w:szCs w:val="24"/>
        </w:rPr>
        <w:t xml:space="preserve">, E. E. (2016a). </w:t>
      </w:r>
      <w:proofErr w:type="spellStart"/>
      <w:r w:rsidRPr="00D961F3">
        <w:rPr>
          <w:rFonts w:ascii="Times New Roman" w:hAnsi="Times New Roman" w:cs="Times New Roman"/>
          <w:sz w:val="24"/>
          <w:szCs w:val="24"/>
        </w:rPr>
        <w:t>Bioefficacy</w:t>
      </w:r>
      <w:proofErr w:type="spellEnd"/>
      <w:r w:rsidRPr="00D961F3">
        <w:rPr>
          <w:rFonts w:ascii="Times New Roman" w:hAnsi="Times New Roman" w:cs="Times New Roman"/>
          <w:sz w:val="24"/>
          <w:szCs w:val="24"/>
        </w:rPr>
        <w:t xml:space="preserve"> of </w:t>
      </w:r>
      <w:proofErr w:type="spellStart"/>
      <w:r w:rsidRPr="00D961F3">
        <w:rPr>
          <w:rFonts w:ascii="Times New Roman" w:hAnsi="Times New Roman" w:cs="Times New Roman"/>
          <w:i/>
          <w:sz w:val="24"/>
          <w:szCs w:val="24"/>
        </w:rPr>
        <w:t>Cymbopogon</w:t>
      </w:r>
      <w:proofErr w:type="spellEnd"/>
      <w:r w:rsidRPr="00D961F3">
        <w:rPr>
          <w:rFonts w:ascii="Times New Roman" w:hAnsi="Times New Roman" w:cs="Times New Roman"/>
          <w:i/>
          <w:sz w:val="24"/>
          <w:szCs w:val="24"/>
        </w:rPr>
        <w:t xml:space="preserve"> </w:t>
      </w:r>
      <w:r>
        <w:rPr>
          <w:rFonts w:ascii="Times New Roman" w:hAnsi="Times New Roman" w:cs="Times New Roman"/>
          <w:i/>
          <w:sz w:val="24"/>
          <w:szCs w:val="24"/>
        </w:rPr>
        <w:tab/>
      </w:r>
      <w:proofErr w:type="spellStart"/>
      <w:r w:rsidRPr="00D961F3">
        <w:rPr>
          <w:rFonts w:ascii="Times New Roman" w:hAnsi="Times New Roman" w:cs="Times New Roman"/>
          <w:i/>
          <w:sz w:val="24"/>
          <w:szCs w:val="24"/>
        </w:rPr>
        <w:t>citratus</w:t>
      </w:r>
      <w:proofErr w:type="spellEnd"/>
      <w:r w:rsidRPr="00D961F3">
        <w:rPr>
          <w:rFonts w:ascii="Times New Roman" w:hAnsi="Times New Roman" w:cs="Times New Roman"/>
          <w:i/>
          <w:sz w:val="24"/>
          <w:szCs w:val="24"/>
        </w:rPr>
        <w:t xml:space="preserve"> </w:t>
      </w:r>
      <w:proofErr w:type="spellStart"/>
      <w:r w:rsidRPr="00D961F3">
        <w:rPr>
          <w:rFonts w:ascii="Times New Roman" w:hAnsi="Times New Roman" w:cs="Times New Roman"/>
          <w:sz w:val="24"/>
          <w:szCs w:val="24"/>
        </w:rPr>
        <w:t>Stapf</w:t>
      </w:r>
      <w:proofErr w:type="spellEnd"/>
      <w:r w:rsidRPr="00D961F3">
        <w:rPr>
          <w:rFonts w:ascii="Times New Roman" w:hAnsi="Times New Roman" w:cs="Times New Roman"/>
          <w:sz w:val="24"/>
          <w:szCs w:val="24"/>
        </w:rPr>
        <w:t xml:space="preserve"> </w:t>
      </w:r>
      <w:r w:rsidRPr="00D961F3">
        <w:rPr>
          <w:rFonts w:ascii="Times New Roman" w:hAnsi="Times New Roman" w:cs="Times New Roman"/>
          <w:sz w:val="24"/>
          <w:szCs w:val="24"/>
        </w:rPr>
        <w:tab/>
        <w:t xml:space="preserve">Leaf Extracts against </w:t>
      </w:r>
      <w:r w:rsidRPr="00D961F3">
        <w:rPr>
          <w:rFonts w:ascii="Times New Roman" w:hAnsi="Times New Roman" w:cs="Times New Roman"/>
          <w:i/>
          <w:sz w:val="24"/>
          <w:szCs w:val="24"/>
        </w:rPr>
        <w:t xml:space="preserve">Sitophilus </w:t>
      </w:r>
      <w:proofErr w:type="spellStart"/>
      <w:r w:rsidRPr="00D961F3">
        <w:rPr>
          <w:rFonts w:ascii="Times New Roman" w:hAnsi="Times New Roman" w:cs="Times New Roman"/>
          <w:i/>
          <w:sz w:val="24"/>
          <w:szCs w:val="24"/>
        </w:rPr>
        <w:t>zeamais</w:t>
      </w:r>
      <w:proofErr w:type="spellEnd"/>
      <w:r w:rsidRPr="00D961F3">
        <w:rPr>
          <w:rFonts w:ascii="Times New Roman" w:hAnsi="Times New Roman" w:cs="Times New Roman"/>
          <w:sz w:val="24"/>
          <w:szCs w:val="24"/>
        </w:rPr>
        <w:t xml:space="preserve"> </w:t>
      </w:r>
      <w:proofErr w:type="spellStart"/>
      <w:r w:rsidRPr="00D961F3">
        <w:rPr>
          <w:rFonts w:ascii="Times New Roman" w:hAnsi="Times New Roman" w:cs="Times New Roman"/>
          <w:sz w:val="24"/>
          <w:szCs w:val="24"/>
        </w:rPr>
        <w:t>Motschulsky</w:t>
      </w:r>
      <w:proofErr w:type="spellEnd"/>
      <w:r w:rsidRPr="00D961F3">
        <w:rPr>
          <w:rFonts w:ascii="Times New Roman" w:hAnsi="Times New Roman" w:cs="Times New Roman"/>
          <w:sz w:val="24"/>
          <w:szCs w:val="24"/>
        </w:rPr>
        <w:t xml:space="preserve"> </w:t>
      </w:r>
      <w:r w:rsidRPr="00D961F3">
        <w:rPr>
          <w:rFonts w:ascii="Times New Roman" w:hAnsi="Times New Roman" w:cs="Times New Roman"/>
          <w:sz w:val="24"/>
          <w:szCs w:val="24"/>
        </w:rPr>
        <w:tab/>
        <w:t>(</w:t>
      </w:r>
      <w:proofErr w:type="spellStart"/>
      <w:r w:rsidRPr="00D961F3">
        <w:rPr>
          <w:rFonts w:ascii="Times New Roman" w:hAnsi="Times New Roman" w:cs="Times New Roman"/>
          <w:sz w:val="24"/>
          <w:szCs w:val="24"/>
        </w:rPr>
        <w:t>Coleop</w:t>
      </w:r>
      <w:r>
        <w:rPr>
          <w:rFonts w:ascii="Times New Roman" w:hAnsi="Times New Roman" w:cs="Times New Roman"/>
          <w:sz w:val="24"/>
          <w:szCs w:val="24"/>
        </w:rPr>
        <w:t>tera</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Curculionidae</w:t>
      </w:r>
      <w:proofErr w:type="spellEnd"/>
      <w:r>
        <w:rPr>
          <w:rFonts w:ascii="Times New Roman" w:hAnsi="Times New Roman" w:cs="Times New Roman"/>
          <w:sz w:val="24"/>
          <w:szCs w:val="24"/>
        </w:rPr>
        <w:t xml:space="preserve">) on stored </w:t>
      </w:r>
      <w:r w:rsidRPr="00D961F3">
        <w:rPr>
          <w:rFonts w:ascii="Times New Roman" w:hAnsi="Times New Roman" w:cs="Times New Roman"/>
          <w:sz w:val="24"/>
          <w:szCs w:val="24"/>
        </w:rPr>
        <w:t xml:space="preserve">maize grains, </w:t>
      </w:r>
      <w:proofErr w:type="spellStart"/>
      <w:r w:rsidRPr="00D961F3">
        <w:rPr>
          <w:rFonts w:ascii="Times New Roman" w:hAnsi="Times New Roman" w:cs="Times New Roman"/>
          <w:i/>
          <w:sz w:val="24"/>
          <w:szCs w:val="24"/>
        </w:rPr>
        <w:t>Zea</w:t>
      </w:r>
      <w:proofErr w:type="spellEnd"/>
      <w:r w:rsidRPr="00D961F3">
        <w:rPr>
          <w:rFonts w:ascii="Times New Roman" w:hAnsi="Times New Roman" w:cs="Times New Roman"/>
          <w:i/>
          <w:sz w:val="24"/>
          <w:szCs w:val="24"/>
        </w:rPr>
        <w:t xml:space="preserve"> mays</w:t>
      </w:r>
      <w:r w:rsidRPr="00D961F3">
        <w:rPr>
          <w:rFonts w:ascii="Times New Roman" w:hAnsi="Times New Roman" w:cs="Times New Roman"/>
          <w:sz w:val="24"/>
          <w:szCs w:val="24"/>
        </w:rPr>
        <w:t xml:space="preserve"> L. </w:t>
      </w:r>
      <w:proofErr w:type="spellStart"/>
      <w:r w:rsidRPr="00D961F3">
        <w:rPr>
          <w:rFonts w:ascii="Times New Roman" w:hAnsi="Times New Roman" w:cs="Times New Roman"/>
          <w:i/>
          <w:sz w:val="24"/>
          <w:szCs w:val="24"/>
        </w:rPr>
        <w:t>Biopesticides</w:t>
      </w:r>
      <w:proofErr w:type="spellEnd"/>
      <w:r w:rsidRPr="00D961F3">
        <w:rPr>
          <w:rFonts w:ascii="Times New Roman" w:hAnsi="Times New Roman" w:cs="Times New Roman"/>
          <w:i/>
          <w:sz w:val="24"/>
          <w:szCs w:val="24"/>
        </w:rPr>
        <w:t xml:space="preserve"> International</w:t>
      </w:r>
      <w:r w:rsidRPr="00D961F3">
        <w:rPr>
          <w:rFonts w:ascii="Times New Roman" w:hAnsi="Times New Roman" w:cs="Times New Roman"/>
          <w:sz w:val="24"/>
          <w:szCs w:val="24"/>
        </w:rPr>
        <w:t xml:space="preserve">, 12(2): </w:t>
      </w:r>
      <w:r>
        <w:rPr>
          <w:rFonts w:ascii="Times New Roman" w:hAnsi="Times New Roman" w:cs="Times New Roman"/>
          <w:sz w:val="24"/>
          <w:szCs w:val="24"/>
        </w:rPr>
        <w:tab/>
      </w:r>
      <w:r w:rsidRPr="00D961F3">
        <w:rPr>
          <w:rFonts w:ascii="Times New Roman" w:hAnsi="Times New Roman" w:cs="Times New Roman"/>
          <w:sz w:val="24"/>
          <w:szCs w:val="24"/>
        </w:rPr>
        <w:t>111- 118</w:t>
      </w:r>
    </w:p>
    <w:p w:rsidR="000E671E" w:rsidRPr="00D961F3" w:rsidRDefault="000E671E" w:rsidP="000E671E">
      <w:pPr>
        <w:spacing w:after="0" w:line="240" w:lineRule="auto"/>
        <w:jc w:val="both"/>
        <w:rPr>
          <w:rFonts w:ascii="Times New Roman" w:hAnsi="Times New Roman" w:cs="Times New Roman"/>
          <w:sz w:val="24"/>
          <w:szCs w:val="24"/>
        </w:rPr>
      </w:pPr>
    </w:p>
    <w:p w:rsidR="000E671E" w:rsidRPr="00D961F3" w:rsidRDefault="000E671E" w:rsidP="000E671E">
      <w:pPr>
        <w:spacing w:after="0" w:line="240" w:lineRule="auto"/>
        <w:jc w:val="both"/>
        <w:rPr>
          <w:rFonts w:ascii="Times New Roman" w:hAnsi="Times New Roman" w:cs="Times New Roman"/>
          <w:sz w:val="24"/>
          <w:szCs w:val="24"/>
        </w:rPr>
      </w:pPr>
      <w:proofErr w:type="spellStart"/>
      <w:r w:rsidRPr="00D961F3">
        <w:rPr>
          <w:rFonts w:ascii="Times New Roman" w:hAnsi="Times New Roman" w:cs="Times New Roman"/>
          <w:sz w:val="24"/>
          <w:szCs w:val="24"/>
        </w:rPr>
        <w:lastRenderedPageBreak/>
        <w:t>Oboho</w:t>
      </w:r>
      <w:proofErr w:type="spellEnd"/>
      <w:r w:rsidRPr="00D961F3">
        <w:rPr>
          <w:rFonts w:ascii="Times New Roman" w:hAnsi="Times New Roman" w:cs="Times New Roman"/>
          <w:sz w:val="24"/>
          <w:szCs w:val="24"/>
        </w:rPr>
        <w:t xml:space="preserve">, D. E., </w:t>
      </w:r>
      <w:proofErr w:type="spellStart"/>
      <w:r w:rsidRPr="00D961F3">
        <w:rPr>
          <w:rFonts w:ascii="Times New Roman" w:hAnsi="Times New Roman" w:cs="Times New Roman"/>
          <w:sz w:val="24"/>
          <w:szCs w:val="24"/>
        </w:rPr>
        <w:t>Eyo</w:t>
      </w:r>
      <w:proofErr w:type="spellEnd"/>
      <w:r w:rsidRPr="00D961F3">
        <w:rPr>
          <w:rFonts w:ascii="Times New Roman" w:hAnsi="Times New Roman" w:cs="Times New Roman"/>
          <w:sz w:val="24"/>
          <w:szCs w:val="24"/>
        </w:rPr>
        <w:t xml:space="preserve">, J. E., </w:t>
      </w:r>
      <w:proofErr w:type="spellStart"/>
      <w:r w:rsidRPr="00D961F3">
        <w:rPr>
          <w:rFonts w:ascii="Times New Roman" w:hAnsi="Times New Roman" w:cs="Times New Roman"/>
          <w:sz w:val="24"/>
          <w:szCs w:val="24"/>
        </w:rPr>
        <w:t>Ekeh</w:t>
      </w:r>
      <w:proofErr w:type="spellEnd"/>
      <w:r w:rsidRPr="00D961F3">
        <w:rPr>
          <w:rFonts w:ascii="Times New Roman" w:hAnsi="Times New Roman" w:cs="Times New Roman"/>
          <w:sz w:val="24"/>
          <w:szCs w:val="24"/>
        </w:rPr>
        <w:t xml:space="preserve">, F. N. and </w:t>
      </w:r>
      <w:proofErr w:type="spellStart"/>
      <w:r w:rsidRPr="00D961F3">
        <w:rPr>
          <w:rFonts w:ascii="Times New Roman" w:hAnsi="Times New Roman" w:cs="Times New Roman"/>
          <w:sz w:val="24"/>
          <w:szCs w:val="24"/>
        </w:rPr>
        <w:t>Okweche</w:t>
      </w:r>
      <w:proofErr w:type="spellEnd"/>
      <w:r w:rsidRPr="00D961F3">
        <w:rPr>
          <w:rFonts w:ascii="Times New Roman" w:hAnsi="Times New Roman" w:cs="Times New Roman"/>
          <w:sz w:val="24"/>
          <w:szCs w:val="24"/>
        </w:rPr>
        <w:t xml:space="preserve">, S. (2016b). Efficacy of </w:t>
      </w:r>
      <w:proofErr w:type="spellStart"/>
      <w:r w:rsidRPr="00D961F3">
        <w:rPr>
          <w:rFonts w:ascii="Times New Roman" w:hAnsi="Times New Roman" w:cs="Times New Roman"/>
          <w:i/>
          <w:sz w:val="24"/>
          <w:szCs w:val="24"/>
        </w:rPr>
        <w:t>Cymbopogon</w:t>
      </w:r>
      <w:proofErr w:type="spellEnd"/>
      <w:r w:rsidRPr="00D961F3">
        <w:rPr>
          <w:rFonts w:ascii="Times New Roman" w:hAnsi="Times New Roman" w:cs="Times New Roman"/>
          <w:i/>
          <w:sz w:val="24"/>
          <w:szCs w:val="24"/>
        </w:rPr>
        <w:t xml:space="preserve"> </w:t>
      </w:r>
      <w:proofErr w:type="spellStart"/>
      <w:r w:rsidRPr="00D961F3">
        <w:rPr>
          <w:rFonts w:ascii="Times New Roman" w:hAnsi="Times New Roman" w:cs="Times New Roman"/>
          <w:i/>
          <w:sz w:val="24"/>
          <w:szCs w:val="24"/>
        </w:rPr>
        <w:t>citratus</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Stapf</w:t>
      </w:r>
      <w:proofErr w:type="spellEnd"/>
      <w:r>
        <w:rPr>
          <w:rFonts w:ascii="Times New Roman" w:hAnsi="Times New Roman" w:cs="Times New Roman"/>
          <w:sz w:val="24"/>
          <w:szCs w:val="24"/>
        </w:rPr>
        <w:t xml:space="preserve"> leaf </w:t>
      </w:r>
      <w:r w:rsidRPr="00D961F3">
        <w:rPr>
          <w:rFonts w:ascii="Times New Roman" w:hAnsi="Times New Roman" w:cs="Times New Roman"/>
          <w:sz w:val="24"/>
          <w:szCs w:val="24"/>
        </w:rPr>
        <w:t xml:space="preserve">extract as seeds protectant against </w:t>
      </w:r>
      <w:r w:rsidRPr="00D961F3">
        <w:rPr>
          <w:rFonts w:ascii="Times New Roman" w:hAnsi="Times New Roman" w:cs="Times New Roman"/>
          <w:i/>
          <w:sz w:val="24"/>
          <w:szCs w:val="24"/>
        </w:rPr>
        <w:t xml:space="preserve">Sitophilus </w:t>
      </w:r>
      <w:proofErr w:type="spellStart"/>
      <w:r w:rsidRPr="00D961F3">
        <w:rPr>
          <w:rFonts w:ascii="Times New Roman" w:hAnsi="Times New Roman" w:cs="Times New Roman"/>
          <w:i/>
          <w:sz w:val="24"/>
          <w:szCs w:val="24"/>
        </w:rPr>
        <w:t>zeamais</w:t>
      </w:r>
      <w:proofErr w:type="spellEnd"/>
      <w:r w:rsidRPr="00D961F3">
        <w:rPr>
          <w:rFonts w:ascii="Times New Roman" w:hAnsi="Times New Roman" w:cs="Times New Roman"/>
          <w:sz w:val="24"/>
          <w:szCs w:val="24"/>
        </w:rPr>
        <w:t xml:space="preserve"> </w:t>
      </w:r>
      <w:proofErr w:type="spellStart"/>
      <w:r w:rsidRPr="00D961F3">
        <w:rPr>
          <w:rFonts w:ascii="Times New Roman" w:hAnsi="Times New Roman" w:cs="Times New Roman"/>
          <w:sz w:val="24"/>
          <w:szCs w:val="24"/>
        </w:rPr>
        <w:t>Motschulsky</w:t>
      </w:r>
      <w:proofErr w:type="spellEnd"/>
      <w:r w:rsidRPr="00D961F3">
        <w:rPr>
          <w:rFonts w:ascii="Times New Roman" w:hAnsi="Times New Roman" w:cs="Times New Roman"/>
          <w:sz w:val="24"/>
          <w:szCs w:val="24"/>
        </w:rPr>
        <w:t xml:space="preserve"> </w:t>
      </w:r>
      <w:r>
        <w:rPr>
          <w:rFonts w:ascii="Times New Roman" w:hAnsi="Times New Roman" w:cs="Times New Roman"/>
          <w:sz w:val="24"/>
          <w:szCs w:val="24"/>
        </w:rPr>
        <w:tab/>
        <w:t>(</w:t>
      </w:r>
      <w:proofErr w:type="spellStart"/>
      <w:r>
        <w:rPr>
          <w:rFonts w:ascii="Times New Roman" w:hAnsi="Times New Roman" w:cs="Times New Roman"/>
          <w:sz w:val="24"/>
          <w:szCs w:val="24"/>
        </w:rPr>
        <w:t>Coleoptera</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Curculionidae</w:t>
      </w:r>
      <w:proofErr w:type="spellEnd"/>
      <w:r>
        <w:rPr>
          <w:rFonts w:ascii="Times New Roman" w:hAnsi="Times New Roman" w:cs="Times New Roman"/>
          <w:sz w:val="24"/>
          <w:szCs w:val="24"/>
        </w:rPr>
        <w:t xml:space="preserve">) on </w:t>
      </w:r>
      <w:r w:rsidRPr="00D961F3">
        <w:rPr>
          <w:rFonts w:ascii="Times New Roman" w:hAnsi="Times New Roman" w:cs="Times New Roman"/>
          <w:sz w:val="24"/>
          <w:szCs w:val="24"/>
        </w:rPr>
        <w:t xml:space="preserve">stored maize grains. </w:t>
      </w:r>
      <w:r w:rsidRPr="00D961F3">
        <w:rPr>
          <w:rFonts w:ascii="Times New Roman" w:hAnsi="Times New Roman" w:cs="Times New Roman"/>
          <w:i/>
          <w:sz w:val="24"/>
          <w:szCs w:val="24"/>
        </w:rPr>
        <w:t xml:space="preserve">Journal of Biological Control, </w:t>
      </w:r>
      <w:r w:rsidRPr="00D961F3">
        <w:rPr>
          <w:rFonts w:ascii="Times New Roman" w:hAnsi="Times New Roman" w:cs="Times New Roman"/>
          <w:sz w:val="24"/>
          <w:szCs w:val="24"/>
        </w:rPr>
        <w:t xml:space="preserve">30(4): </w:t>
      </w:r>
      <w:r>
        <w:rPr>
          <w:rFonts w:ascii="Times New Roman" w:hAnsi="Times New Roman" w:cs="Times New Roman"/>
          <w:sz w:val="24"/>
          <w:szCs w:val="24"/>
        </w:rPr>
        <w:tab/>
      </w:r>
      <w:r w:rsidRPr="00D961F3">
        <w:rPr>
          <w:rFonts w:ascii="Times New Roman" w:hAnsi="Times New Roman" w:cs="Times New Roman"/>
          <w:sz w:val="24"/>
          <w:szCs w:val="24"/>
        </w:rPr>
        <w:t>220- 225</w:t>
      </w:r>
    </w:p>
    <w:p w:rsidR="000E671E" w:rsidRDefault="000E671E" w:rsidP="000E671E">
      <w:pPr>
        <w:spacing w:line="240" w:lineRule="auto"/>
        <w:ind w:left="720" w:hanging="720"/>
        <w:jc w:val="both"/>
        <w:rPr>
          <w:rFonts w:ascii="Times New Roman" w:hAnsi="Times New Roman" w:cs="Times New Roman"/>
          <w:color w:val="000000" w:themeColor="text1"/>
          <w:sz w:val="24"/>
          <w:szCs w:val="24"/>
        </w:rPr>
      </w:pPr>
    </w:p>
    <w:p w:rsidR="000E671E" w:rsidRPr="00B70F4D" w:rsidRDefault="000E671E" w:rsidP="000E671E">
      <w:pPr>
        <w:spacing w:line="240" w:lineRule="auto"/>
        <w:ind w:left="720" w:hanging="720"/>
        <w:jc w:val="both"/>
        <w:rPr>
          <w:rFonts w:ascii="Times New Roman" w:hAnsi="Times New Roman" w:cs="Times New Roman"/>
          <w:color w:val="000000" w:themeColor="text1"/>
          <w:sz w:val="24"/>
          <w:szCs w:val="24"/>
        </w:rPr>
      </w:pPr>
      <w:proofErr w:type="spellStart"/>
      <w:r w:rsidRPr="00B70F4D">
        <w:rPr>
          <w:rFonts w:ascii="Times New Roman" w:hAnsi="Times New Roman" w:cs="Times New Roman"/>
          <w:color w:val="000000" w:themeColor="text1"/>
          <w:sz w:val="24"/>
          <w:szCs w:val="24"/>
        </w:rPr>
        <w:t>Ogunwolu</w:t>
      </w:r>
      <w:proofErr w:type="spellEnd"/>
      <w:r w:rsidRPr="00B70F4D">
        <w:rPr>
          <w:rFonts w:ascii="Times New Roman" w:hAnsi="Times New Roman" w:cs="Times New Roman"/>
          <w:color w:val="000000" w:themeColor="text1"/>
          <w:sz w:val="24"/>
          <w:szCs w:val="24"/>
        </w:rPr>
        <w:t>, E.</w:t>
      </w:r>
      <w:r>
        <w:rPr>
          <w:rFonts w:ascii="Times New Roman" w:hAnsi="Times New Roman" w:cs="Times New Roman"/>
          <w:color w:val="000000" w:themeColor="text1"/>
          <w:sz w:val="24"/>
          <w:szCs w:val="24"/>
        </w:rPr>
        <w:t xml:space="preserve"> </w:t>
      </w:r>
      <w:r w:rsidRPr="00B70F4D">
        <w:rPr>
          <w:rFonts w:ascii="Times New Roman" w:hAnsi="Times New Roman" w:cs="Times New Roman"/>
          <w:color w:val="000000" w:themeColor="text1"/>
          <w:sz w:val="24"/>
          <w:szCs w:val="24"/>
        </w:rPr>
        <w:t xml:space="preserve">O. and </w:t>
      </w:r>
      <w:proofErr w:type="spellStart"/>
      <w:r w:rsidRPr="00B70F4D">
        <w:rPr>
          <w:rFonts w:ascii="Times New Roman" w:hAnsi="Times New Roman" w:cs="Times New Roman"/>
          <w:color w:val="000000" w:themeColor="text1"/>
          <w:sz w:val="24"/>
          <w:szCs w:val="24"/>
        </w:rPr>
        <w:t>Idowu</w:t>
      </w:r>
      <w:proofErr w:type="spellEnd"/>
      <w:r w:rsidRPr="00B70F4D">
        <w:rPr>
          <w:rFonts w:ascii="Times New Roman" w:hAnsi="Times New Roman" w:cs="Times New Roman"/>
          <w:color w:val="000000" w:themeColor="text1"/>
          <w:sz w:val="24"/>
          <w:szCs w:val="24"/>
        </w:rPr>
        <w:t xml:space="preserve">, O. (1994). Potential of powered </w:t>
      </w:r>
      <w:proofErr w:type="spellStart"/>
      <w:r w:rsidRPr="00B70F4D">
        <w:rPr>
          <w:rFonts w:ascii="Times New Roman" w:hAnsi="Times New Roman" w:cs="Times New Roman"/>
          <w:i/>
          <w:color w:val="000000" w:themeColor="text1"/>
          <w:sz w:val="24"/>
          <w:szCs w:val="24"/>
        </w:rPr>
        <w:t>Zanthoxylum</w:t>
      </w:r>
      <w:proofErr w:type="spellEnd"/>
      <w:r w:rsidRPr="00B70F4D">
        <w:rPr>
          <w:rFonts w:ascii="Times New Roman" w:hAnsi="Times New Roman" w:cs="Times New Roman"/>
          <w:i/>
          <w:color w:val="000000" w:themeColor="text1"/>
          <w:sz w:val="24"/>
          <w:szCs w:val="24"/>
        </w:rPr>
        <w:t xml:space="preserve"> </w:t>
      </w:r>
      <w:proofErr w:type="spellStart"/>
      <w:r w:rsidRPr="00B70F4D">
        <w:rPr>
          <w:rFonts w:ascii="Times New Roman" w:hAnsi="Times New Roman" w:cs="Times New Roman"/>
          <w:i/>
          <w:color w:val="000000" w:themeColor="text1"/>
          <w:sz w:val="24"/>
          <w:szCs w:val="24"/>
        </w:rPr>
        <w:t>zanthoxyliodes</w:t>
      </w:r>
      <w:proofErr w:type="spellEnd"/>
      <w:r w:rsidRPr="00B70F4D">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root bark and </w:t>
      </w:r>
      <w:r w:rsidRPr="000B685F">
        <w:rPr>
          <w:rFonts w:ascii="Times New Roman" w:hAnsi="Times New Roman" w:cs="Times New Roman"/>
          <w:i/>
          <w:color w:val="000000" w:themeColor="text1"/>
          <w:sz w:val="24"/>
          <w:szCs w:val="24"/>
        </w:rPr>
        <w:t xml:space="preserve">A. </w:t>
      </w:r>
      <w:proofErr w:type="spellStart"/>
      <w:r w:rsidRPr="000B685F">
        <w:rPr>
          <w:rFonts w:ascii="Times New Roman" w:hAnsi="Times New Roman" w:cs="Times New Roman"/>
          <w:i/>
          <w:color w:val="000000" w:themeColor="text1"/>
          <w:sz w:val="24"/>
          <w:szCs w:val="24"/>
        </w:rPr>
        <w:t>indica</w:t>
      </w:r>
      <w:proofErr w:type="spellEnd"/>
      <w:r w:rsidRPr="00B70F4D">
        <w:rPr>
          <w:rFonts w:ascii="Times New Roman" w:hAnsi="Times New Roman" w:cs="Times New Roman"/>
          <w:color w:val="000000" w:themeColor="text1"/>
          <w:sz w:val="24"/>
          <w:szCs w:val="24"/>
        </w:rPr>
        <w:t xml:space="preserve"> seed for the control of the cowpea seed </w:t>
      </w:r>
      <w:proofErr w:type="spellStart"/>
      <w:r w:rsidRPr="00B70F4D">
        <w:rPr>
          <w:rFonts w:ascii="Times New Roman" w:hAnsi="Times New Roman" w:cs="Times New Roman"/>
          <w:color w:val="000000" w:themeColor="text1"/>
          <w:sz w:val="24"/>
          <w:szCs w:val="24"/>
        </w:rPr>
        <w:t>bruchid</w:t>
      </w:r>
      <w:proofErr w:type="spellEnd"/>
      <w:r w:rsidRPr="00B70F4D">
        <w:rPr>
          <w:rFonts w:ascii="Times New Roman" w:hAnsi="Times New Roman" w:cs="Times New Roman"/>
          <w:color w:val="000000" w:themeColor="text1"/>
          <w:sz w:val="24"/>
          <w:szCs w:val="24"/>
        </w:rPr>
        <w:t xml:space="preserve">. </w:t>
      </w:r>
      <w:proofErr w:type="spellStart"/>
      <w:r>
        <w:rPr>
          <w:rFonts w:ascii="Times New Roman" w:hAnsi="Times New Roman" w:cs="Times New Roman"/>
          <w:i/>
          <w:color w:val="000000" w:themeColor="text1"/>
          <w:sz w:val="24"/>
          <w:szCs w:val="24"/>
        </w:rPr>
        <w:t>Callosobrunchuss</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maculatu</w:t>
      </w:r>
      <w:r w:rsidRPr="00B70F4D">
        <w:rPr>
          <w:rFonts w:ascii="Times New Roman" w:hAnsi="Times New Roman" w:cs="Times New Roman"/>
          <w:i/>
          <w:color w:val="000000" w:themeColor="text1"/>
          <w:sz w:val="24"/>
          <w:szCs w:val="24"/>
        </w:rPr>
        <w:t>s</w:t>
      </w:r>
      <w:proofErr w:type="spellEnd"/>
      <w:r w:rsidRPr="00B70F4D">
        <w:rPr>
          <w:rFonts w:ascii="Times New Roman" w:hAnsi="Times New Roman" w:cs="Times New Roman"/>
          <w:i/>
          <w:color w:val="000000" w:themeColor="text1"/>
          <w:sz w:val="24"/>
          <w:szCs w:val="24"/>
        </w:rPr>
        <w:t xml:space="preserve"> </w:t>
      </w:r>
      <w:r w:rsidRPr="00B70F4D">
        <w:rPr>
          <w:rFonts w:ascii="Times New Roman" w:hAnsi="Times New Roman" w:cs="Times New Roman"/>
          <w:color w:val="000000" w:themeColor="text1"/>
          <w:sz w:val="24"/>
          <w:szCs w:val="24"/>
        </w:rPr>
        <w:t>in Nigeria.</w:t>
      </w:r>
      <w:r>
        <w:rPr>
          <w:rFonts w:ascii="Times New Roman" w:hAnsi="Times New Roman" w:cs="Times New Roman"/>
          <w:color w:val="000000" w:themeColor="text1"/>
          <w:sz w:val="24"/>
          <w:szCs w:val="24"/>
        </w:rPr>
        <w:t xml:space="preserve"> </w:t>
      </w:r>
      <w:r w:rsidRPr="00407F08">
        <w:rPr>
          <w:rFonts w:ascii="Times New Roman" w:hAnsi="Times New Roman" w:cs="Times New Roman"/>
          <w:i/>
          <w:color w:val="000000" w:themeColor="text1"/>
          <w:sz w:val="24"/>
          <w:szCs w:val="24"/>
        </w:rPr>
        <w:t>Journal of African Zoology</w:t>
      </w:r>
      <w:r>
        <w:rPr>
          <w:rFonts w:ascii="Times New Roman" w:hAnsi="Times New Roman" w:cs="Times New Roman"/>
          <w:color w:val="000000" w:themeColor="text1"/>
          <w:sz w:val="24"/>
          <w:szCs w:val="24"/>
        </w:rPr>
        <w:t xml:space="preserve">, </w:t>
      </w:r>
      <w:r w:rsidRPr="00B70F4D">
        <w:rPr>
          <w:rFonts w:ascii="Times New Roman" w:hAnsi="Times New Roman" w:cs="Times New Roman"/>
          <w:color w:val="000000" w:themeColor="text1"/>
          <w:sz w:val="24"/>
          <w:szCs w:val="24"/>
        </w:rPr>
        <w:t xml:space="preserve">8: 521-528.  </w:t>
      </w:r>
    </w:p>
    <w:p w:rsidR="000E671E" w:rsidRPr="00B70F4D" w:rsidRDefault="000E671E" w:rsidP="000E671E">
      <w:pPr>
        <w:spacing w:line="240" w:lineRule="auto"/>
        <w:ind w:left="720" w:hanging="72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Olaifa</w:t>
      </w:r>
      <w:proofErr w:type="spellEnd"/>
      <w:r>
        <w:rPr>
          <w:rFonts w:ascii="Times New Roman" w:hAnsi="Times New Roman" w:cs="Times New Roman"/>
          <w:color w:val="000000" w:themeColor="text1"/>
          <w:sz w:val="24"/>
          <w:szCs w:val="24"/>
        </w:rPr>
        <w:t>, J. J</w:t>
      </w:r>
      <w:r w:rsidRPr="00B70F4D">
        <w:rPr>
          <w:rFonts w:ascii="Times New Roman" w:hAnsi="Times New Roman" w:cs="Times New Roman"/>
          <w:color w:val="000000" w:themeColor="text1"/>
          <w:sz w:val="24"/>
          <w:szCs w:val="24"/>
        </w:rPr>
        <w:t xml:space="preserve">., </w:t>
      </w:r>
      <w:proofErr w:type="spellStart"/>
      <w:r w:rsidRPr="00B70F4D">
        <w:rPr>
          <w:rFonts w:ascii="Times New Roman" w:hAnsi="Times New Roman" w:cs="Times New Roman"/>
          <w:color w:val="000000" w:themeColor="text1"/>
          <w:sz w:val="24"/>
          <w:szCs w:val="24"/>
        </w:rPr>
        <w:t>Erhun</w:t>
      </w:r>
      <w:proofErr w:type="spellEnd"/>
      <w:r w:rsidRPr="00B70F4D">
        <w:rPr>
          <w:rFonts w:ascii="Times New Roman" w:hAnsi="Times New Roman" w:cs="Times New Roman"/>
          <w:color w:val="000000" w:themeColor="text1"/>
          <w:sz w:val="24"/>
          <w:szCs w:val="24"/>
        </w:rPr>
        <w:t>, W.</w:t>
      </w:r>
      <w:r>
        <w:rPr>
          <w:rFonts w:ascii="Times New Roman" w:hAnsi="Times New Roman" w:cs="Times New Roman"/>
          <w:color w:val="000000" w:themeColor="text1"/>
          <w:sz w:val="24"/>
          <w:szCs w:val="24"/>
        </w:rPr>
        <w:t xml:space="preserve"> </w:t>
      </w:r>
      <w:r w:rsidRPr="00B70F4D">
        <w:rPr>
          <w:rFonts w:ascii="Times New Roman" w:hAnsi="Times New Roman" w:cs="Times New Roman"/>
          <w:color w:val="000000" w:themeColor="text1"/>
          <w:sz w:val="24"/>
          <w:szCs w:val="24"/>
        </w:rPr>
        <w:t xml:space="preserve">O. and </w:t>
      </w:r>
      <w:proofErr w:type="spellStart"/>
      <w:r w:rsidRPr="00B70F4D">
        <w:rPr>
          <w:rFonts w:ascii="Times New Roman" w:hAnsi="Times New Roman" w:cs="Times New Roman"/>
          <w:color w:val="000000" w:themeColor="text1"/>
          <w:sz w:val="24"/>
          <w:szCs w:val="24"/>
        </w:rPr>
        <w:t>Akingbokungbe</w:t>
      </w:r>
      <w:proofErr w:type="spellEnd"/>
      <w:r w:rsidRPr="00B70F4D">
        <w:rPr>
          <w:rFonts w:ascii="Times New Roman" w:hAnsi="Times New Roman" w:cs="Times New Roman"/>
          <w:color w:val="000000" w:themeColor="text1"/>
          <w:sz w:val="24"/>
          <w:szCs w:val="24"/>
        </w:rPr>
        <w:t>, A.</w:t>
      </w:r>
      <w:r>
        <w:rPr>
          <w:rFonts w:ascii="Times New Roman" w:hAnsi="Times New Roman" w:cs="Times New Roman"/>
          <w:color w:val="000000" w:themeColor="text1"/>
          <w:sz w:val="24"/>
          <w:szCs w:val="24"/>
        </w:rPr>
        <w:t xml:space="preserve"> </w:t>
      </w:r>
      <w:r w:rsidRPr="00B70F4D">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(19</w:t>
      </w:r>
      <w:r w:rsidRPr="00B70F4D">
        <w:rPr>
          <w:rFonts w:ascii="Times New Roman" w:hAnsi="Times New Roman" w:cs="Times New Roman"/>
          <w:color w:val="000000" w:themeColor="text1"/>
          <w:sz w:val="24"/>
          <w:szCs w:val="24"/>
        </w:rPr>
        <w:t xml:space="preserve">87). Insecticidal activity of some Nigerian plants. </w:t>
      </w:r>
      <w:r>
        <w:rPr>
          <w:rFonts w:ascii="Times New Roman" w:hAnsi="Times New Roman" w:cs="Times New Roman"/>
          <w:i/>
          <w:color w:val="000000" w:themeColor="text1"/>
          <w:sz w:val="24"/>
          <w:szCs w:val="24"/>
        </w:rPr>
        <w:t>Insect Science and its A</w:t>
      </w:r>
      <w:r w:rsidRPr="00407F08">
        <w:rPr>
          <w:rFonts w:ascii="Times New Roman" w:hAnsi="Times New Roman" w:cs="Times New Roman"/>
          <w:i/>
          <w:color w:val="000000" w:themeColor="text1"/>
          <w:sz w:val="24"/>
          <w:szCs w:val="24"/>
        </w:rPr>
        <w:t>pplication</w:t>
      </w:r>
      <w:r w:rsidRPr="00B70F4D">
        <w:rPr>
          <w:rFonts w:ascii="Times New Roman" w:hAnsi="Times New Roman" w:cs="Times New Roman"/>
          <w:color w:val="000000" w:themeColor="text1"/>
          <w:sz w:val="24"/>
          <w:szCs w:val="24"/>
        </w:rPr>
        <w:t>, 8(2): 221-224.</w:t>
      </w:r>
    </w:p>
    <w:p w:rsidR="000E671E" w:rsidRDefault="000E671E" w:rsidP="000E671E">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Olugbemi</w:t>
      </w:r>
      <w:proofErr w:type="spellEnd"/>
      <w:r>
        <w:rPr>
          <w:rFonts w:ascii="Times New Roman" w:hAnsi="Times New Roman" w:cs="Times New Roman"/>
          <w:sz w:val="24"/>
          <w:szCs w:val="24"/>
        </w:rPr>
        <w:t xml:space="preserve">, B. (2012). </w:t>
      </w:r>
      <w:proofErr w:type="spellStart"/>
      <w:r>
        <w:rPr>
          <w:rFonts w:ascii="Times New Roman" w:hAnsi="Times New Roman" w:cs="Times New Roman"/>
          <w:sz w:val="24"/>
          <w:szCs w:val="24"/>
        </w:rPr>
        <w:t>Termiticidal</w:t>
      </w:r>
      <w:proofErr w:type="spellEnd"/>
      <w:r>
        <w:rPr>
          <w:rFonts w:ascii="Times New Roman" w:hAnsi="Times New Roman" w:cs="Times New Roman"/>
          <w:sz w:val="24"/>
          <w:szCs w:val="24"/>
        </w:rPr>
        <w:t xml:space="preserve"> Activity of </w:t>
      </w:r>
      <w:proofErr w:type="spellStart"/>
      <w:r>
        <w:rPr>
          <w:rFonts w:ascii="Times New Roman" w:hAnsi="Times New Roman" w:cs="Times New Roman"/>
          <w:i/>
          <w:sz w:val="24"/>
          <w:szCs w:val="24"/>
        </w:rPr>
        <w:t>Parkia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biglobosa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(Jacq) </w:t>
      </w:r>
      <w:proofErr w:type="spellStart"/>
      <w:r>
        <w:rPr>
          <w:rFonts w:ascii="Times New Roman" w:hAnsi="Times New Roman" w:cs="Times New Roman"/>
          <w:sz w:val="24"/>
          <w:szCs w:val="24"/>
        </w:rPr>
        <w:t>Benth</w:t>
      </w:r>
      <w:proofErr w:type="spellEnd"/>
      <w:r>
        <w:rPr>
          <w:rFonts w:ascii="Times New Roman" w:hAnsi="Times New Roman" w:cs="Times New Roman"/>
          <w:sz w:val="24"/>
          <w:szCs w:val="24"/>
        </w:rPr>
        <w:t xml:space="preserve"> Seed extracts on the </w:t>
      </w:r>
      <w:r>
        <w:rPr>
          <w:rFonts w:ascii="Times New Roman" w:hAnsi="Times New Roman" w:cs="Times New Roman"/>
          <w:sz w:val="24"/>
          <w:szCs w:val="24"/>
        </w:rPr>
        <w:tab/>
        <w:t xml:space="preserve">Termite, </w:t>
      </w:r>
      <w:proofErr w:type="spellStart"/>
      <w:r>
        <w:rPr>
          <w:rFonts w:ascii="Times New Roman" w:hAnsi="Times New Roman" w:cs="Times New Roman"/>
          <w:i/>
          <w:sz w:val="24"/>
          <w:szCs w:val="24"/>
        </w:rPr>
        <w:t>Coptotermes</w:t>
      </w:r>
      <w:proofErr w:type="spellEnd"/>
      <w:r>
        <w:rPr>
          <w:rFonts w:ascii="Times New Roman" w:hAnsi="Times New Roman" w:cs="Times New Roman"/>
          <w:i/>
          <w:sz w:val="24"/>
          <w:szCs w:val="24"/>
        </w:rPr>
        <w:t xml:space="preserve"> intermedius </w:t>
      </w:r>
      <w:proofErr w:type="spellStart"/>
      <w:r>
        <w:rPr>
          <w:rFonts w:ascii="Times New Roman" w:hAnsi="Times New Roman" w:cs="Times New Roman"/>
          <w:sz w:val="24"/>
          <w:szCs w:val="24"/>
        </w:rPr>
        <w:t>Silvestri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Isoptera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Rhinotermitidae</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Psyche, </w:t>
      </w:r>
      <w:r>
        <w:rPr>
          <w:rFonts w:ascii="Times New Roman" w:hAnsi="Times New Roman" w:cs="Times New Roman"/>
          <w:sz w:val="24"/>
          <w:szCs w:val="24"/>
        </w:rPr>
        <w:t xml:space="preserve">5.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r>
        <w:rPr>
          <w:rFonts w:ascii="Times New Roman" w:hAnsi="Times New Roman" w:cs="Times New Roman"/>
          <w:sz w:val="24"/>
          <w:szCs w:val="24"/>
        </w:rPr>
        <w:tab/>
        <w:t>10:1155/2012/869415</w:t>
      </w:r>
    </w:p>
    <w:p w:rsidR="000E671E" w:rsidRDefault="000E671E" w:rsidP="000E671E">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Osipitan</w:t>
      </w:r>
      <w:proofErr w:type="spellEnd"/>
      <w:r>
        <w:rPr>
          <w:rFonts w:ascii="Times New Roman" w:hAnsi="Times New Roman" w:cs="Times New Roman"/>
          <w:sz w:val="24"/>
          <w:szCs w:val="24"/>
        </w:rPr>
        <w:t xml:space="preserve">, A. A. and </w:t>
      </w:r>
      <w:proofErr w:type="spellStart"/>
      <w:r>
        <w:rPr>
          <w:rFonts w:ascii="Times New Roman" w:hAnsi="Times New Roman" w:cs="Times New Roman"/>
          <w:sz w:val="24"/>
          <w:szCs w:val="24"/>
        </w:rPr>
        <w:t>Oseyemi</w:t>
      </w:r>
      <w:proofErr w:type="spellEnd"/>
      <w:r>
        <w:rPr>
          <w:rFonts w:ascii="Times New Roman" w:hAnsi="Times New Roman" w:cs="Times New Roman"/>
          <w:sz w:val="24"/>
          <w:szCs w:val="24"/>
        </w:rPr>
        <w:t xml:space="preserve">, A. E. (2012). Evaluation of the bio-insecticidal potential of some </w:t>
      </w:r>
      <w:r>
        <w:rPr>
          <w:rFonts w:ascii="Times New Roman" w:hAnsi="Times New Roman" w:cs="Times New Roman"/>
          <w:sz w:val="24"/>
          <w:szCs w:val="24"/>
        </w:rPr>
        <w:tab/>
        <w:t>tropical plant extracts against termite (</w:t>
      </w:r>
      <w:proofErr w:type="spellStart"/>
      <w:r>
        <w:rPr>
          <w:rFonts w:ascii="Times New Roman" w:hAnsi="Times New Roman" w:cs="Times New Roman"/>
          <w:sz w:val="24"/>
          <w:szCs w:val="24"/>
        </w:rPr>
        <w:t>Termitidae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Isoptera</w:t>
      </w:r>
      <w:proofErr w:type="spellEnd"/>
      <w:r>
        <w:rPr>
          <w:rFonts w:ascii="Times New Roman" w:hAnsi="Times New Roman" w:cs="Times New Roman"/>
          <w:sz w:val="24"/>
          <w:szCs w:val="24"/>
        </w:rPr>
        <w:t xml:space="preserve">) in Ogun State of Nigeria. </w:t>
      </w:r>
      <w:r>
        <w:rPr>
          <w:rFonts w:ascii="Times New Roman" w:hAnsi="Times New Roman" w:cs="Times New Roman"/>
          <w:sz w:val="24"/>
          <w:szCs w:val="24"/>
        </w:rPr>
        <w:tab/>
      </w:r>
      <w:r>
        <w:rPr>
          <w:rFonts w:ascii="Times New Roman" w:hAnsi="Times New Roman" w:cs="Times New Roman"/>
          <w:i/>
          <w:sz w:val="24"/>
          <w:szCs w:val="24"/>
        </w:rPr>
        <w:t xml:space="preserve">Journal of Entomology, </w:t>
      </w:r>
      <w:r>
        <w:rPr>
          <w:rFonts w:ascii="Times New Roman" w:hAnsi="Times New Roman" w:cs="Times New Roman"/>
          <w:sz w:val="24"/>
          <w:szCs w:val="24"/>
        </w:rPr>
        <w:t>9(5): 257- 265</w:t>
      </w:r>
    </w:p>
    <w:p w:rsidR="000E671E" w:rsidRPr="00CE41E2" w:rsidRDefault="000E671E" w:rsidP="000E671E">
      <w:pPr>
        <w:spacing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Paul, B., Singh, S., </w:t>
      </w:r>
      <w:proofErr w:type="spellStart"/>
      <w:r>
        <w:rPr>
          <w:rFonts w:ascii="Times New Roman" w:hAnsi="Times New Roman" w:cs="Times New Roman"/>
          <w:color w:val="000000" w:themeColor="text1"/>
          <w:sz w:val="24"/>
          <w:szCs w:val="24"/>
        </w:rPr>
        <w:t>Shankarganesh</w:t>
      </w:r>
      <w:proofErr w:type="spellEnd"/>
      <w:r>
        <w:rPr>
          <w:rFonts w:ascii="Times New Roman" w:hAnsi="Times New Roman" w:cs="Times New Roman"/>
          <w:color w:val="000000" w:themeColor="text1"/>
          <w:sz w:val="24"/>
          <w:szCs w:val="24"/>
        </w:rPr>
        <w:t xml:space="preserve">, K. and Khan, M. A. (2018). Synthetic Insecticides: The backbone of Termite Management. </w:t>
      </w:r>
      <w:r>
        <w:rPr>
          <w:rFonts w:ascii="Times New Roman" w:hAnsi="Times New Roman" w:cs="Times New Roman"/>
          <w:i/>
          <w:color w:val="000000" w:themeColor="text1"/>
          <w:sz w:val="24"/>
          <w:szCs w:val="24"/>
        </w:rPr>
        <w:t xml:space="preserve">In: Termite and Sustainable Management. </w:t>
      </w:r>
      <w:r>
        <w:rPr>
          <w:rFonts w:ascii="Times New Roman" w:hAnsi="Times New Roman" w:cs="Times New Roman"/>
          <w:color w:val="000000" w:themeColor="text1"/>
          <w:sz w:val="24"/>
          <w:szCs w:val="24"/>
        </w:rPr>
        <w:t>Springer International Publishing pp 234-251</w:t>
      </w:r>
    </w:p>
    <w:p w:rsidR="000E671E" w:rsidRDefault="000E671E" w:rsidP="000E671E">
      <w:pPr>
        <w:autoSpaceDE w:val="0"/>
        <w:autoSpaceDN w:val="0"/>
        <w:adjustRightInd w:val="0"/>
        <w:spacing w:after="0" w:line="240" w:lineRule="auto"/>
        <w:jc w:val="both"/>
        <w:rPr>
          <w:rFonts w:ascii="Times New Roman" w:hAnsi="Times New Roman" w:cs="Times New Roman"/>
          <w:sz w:val="24"/>
          <w:szCs w:val="24"/>
        </w:rPr>
      </w:pPr>
      <w:r w:rsidRPr="00D961F3">
        <w:rPr>
          <w:rFonts w:ascii="Times New Roman" w:hAnsi="Times New Roman" w:cs="Times New Roman"/>
          <w:sz w:val="24"/>
          <w:szCs w:val="24"/>
        </w:rPr>
        <w:t xml:space="preserve">Prashant. T., </w:t>
      </w:r>
      <w:proofErr w:type="spellStart"/>
      <w:r w:rsidRPr="00D961F3">
        <w:rPr>
          <w:rFonts w:ascii="Times New Roman" w:hAnsi="Times New Roman" w:cs="Times New Roman"/>
          <w:sz w:val="24"/>
          <w:szCs w:val="24"/>
        </w:rPr>
        <w:t>Bimlesh</w:t>
      </w:r>
      <w:proofErr w:type="spellEnd"/>
      <w:r w:rsidRPr="00D961F3">
        <w:rPr>
          <w:rFonts w:ascii="Times New Roman" w:hAnsi="Times New Roman" w:cs="Times New Roman"/>
          <w:sz w:val="24"/>
          <w:szCs w:val="24"/>
        </w:rPr>
        <w:t xml:space="preserve">, K., </w:t>
      </w:r>
      <w:proofErr w:type="spellStart"/>
      <w:r w:rsidRPr="00D961F3">
        <w:rPr>
          <w:rFonts w:ascii="Times New Roman" w:hAnsi="Times New Roman" w:cs="Times New Roman"/>
          <w:sz w:val="24"/>
          <w:szCs w:val="24"/>
        </w:rPr>
        <w:t>Mandeep</w:t>
      </w:r>
      <w:proofErr w:type="spellEnd"/>
      <w:r w:rsidRPr="00D961F3">
        <w:rPr>
          <w:rFonts w:ascii="Times New Roman" w:hAnsi="Times New Roman" w:cs="Times New Roman"/>
          <w:sz w:val="24"/>
          <w:szCs w:val="24"/>
        </w:rPr>
        <w:t xml:space="preserve">, K., </w:t>
      </w:r>
      <w:proofErr w:type="spellStart"/>
      <w:r w:rsidRPr="00D961F3">
        <w:rPr>
          <w:rFonts w:ascii="Times New Roman" w:hAnsi="Times New Roman" w:cs="Times New Roman"/>
          <w:sz w:val="24"/>
          <w:szCs w:val="24"/>
        </w:rPr>
        <w:t>Gurpreet</w:t>
      </w:r>
      <w:proofErr w:type="spellEnd"/>
      <w:r w:rsidRPr="00D961F3">
        <w:rPr>
          <w:rFonts w:ascii="Times New Roman" w:hAnsi="Times New Roman" w:cs="Times New Roman"/>
          <w:sz w:val="24"/>
          <w:szCs w:val="24"/>
        </w:rPr>
        <w:t xml:space="preserve">, K. and </w:t>
      </w:r>
      <w:proofErr w:type="spellStart"/>
      <w:r w:rsidRPr="00D961F3">
        <w:rPr>
          <w:rFonts w:ascii="Times New Roman" w:hAnsi="Times New Roman" w:cs="Times New Roman"/>
          <w:sz w:val="24"/>
          <w:szCs w:val="24"/>
        </w:rPr>
        <w:t>Harleen</w:t>
      </w:r>
      <w:proofErr w:type="spellEnd"/>
      <w:r w:rsidRPr="00D961F3">
        <w:rPr>
          <w:rFonts w:ascii="Times New Roman" w:hAnsi="Times New Roman" w:cs="Times New Roman"/>
          <w:sz w:val="24"/>
          <w:szCs w:val="24"/>
        </w:rPr>
        <w:t xml:space="preserve">, K. (2011). Phytochemical </w:t>
      </w:r>
      <w:r>
        <w:rPr>
          <w:rFonts w:ascii="Times New Roman" w:hAnsi="Times New Roman" w:cs="Times New Roman"/>
          <w:sz w:val="24"/>
          <w:szCs w:val="24"/>
        </w:rPr>
        <w:tab/>
      </w:r>
      <w:r w:rsidRPr="00D961F3">
        <w:rPr>
          <w:rFonts w:ascii="Times New Roman" w:hAnsi="Times New Roman" w:cs="Times New Roman"/>
          <w:sz w:val="24"/>
          <w:szCs w:val="24"/>
        </w:rPr>
        <w:t xml:space="preserve">screening and </w:t>
      </w:r>
      <w:r w:rsidRPr="00D961F3">
        <w:rPr>
          <w:rFonts w:ascii="Times New Roman" w:hAnsi="Times New Roman" w:cs="Times New Roman"/>
          <w:sz w:val="24"/>
          <w:szCs w:val="24"/>
        </w:rPr>
        <w:tab/>
        <w:t xml:space="preserve">extraction: A Review.  </w:t>
      </w:r>
      <w:r w:rsidRPr="00D961F3">
        <w:rPr>
          <w:rFonts w:ascii="Times New Roman" w:hAnsi="Times New Roman" w:cs="Times New Roman"/>
          <w:i/>
          <w:sz w:val="24"/>
          <w:szCs w:val="24"/>
        </w:rPr>
        <w:t xml:space="preserve">International Journal of Pharmaceutical Science, </w:t>
      </w:r>
      <w:r>
        <w:rPr>
          <w:rFonts w:ascii="Times New Roman" w:hAnsi="Times New Roman" w:cs="Times New Roman"/>
          <w:i/>
          <w:sz w:val="24"/>
          <w:szCs w:val="24"/>
        </w:rPr>
        <w:tab/>
      </w:r>
      <w:r w:rsidRPr="00D961F3">
        <w:rPr>
          <w:rFonts w:ascii="Times New Roman" w:hAnsi="Times New Roman" w:cs="Times New Roman"/>
          <w:sz w:val="24"/>
          <w:szCs w:val="24"/>
        </w:rPr>
        <w:t>1(1): 98- 106</w:t>
      </w:r>
    </w:p>
    <w:p w:rsidR="000E671E" w:rsidRDefault="000E671E" w:rsidP="000E671E">
      <w:pPr>
        <w:spacing w:line="240" w:lineRule="auto"/>
        <w:jc w:val="both"/>
        <w:rPr>
          <w:rFonts w:ascii="Times New Roman" w:hAnsi="Times New Roman" w:cs="Times New Roman"/>
          <w:sz w:val="24"/>
          <w:szCs w:val="24"/>
        </w:rPr>
      </w:pPr>
    </w:p>
    <w:p w:rsidR="000E671E" w:rsidRDefault="000E671E" w:rsidP="000E671E">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Sekamatte</w:t>
      </w:r>
      <w:proofErr w:type="spellEnd"/>
      <w:r>
        <w:rPr>
          <w:rFonts w:ascii="Times New Roman" w:hAnsi="Times New Roman" w:cs="Times New Roman"/>
          <w:sz w:val="24"/>
          <w:szCs w:val="24"/>
        </w:rPr>
        <w:t xml:space="preserve">, M. B. (2001). </w:t>
      </w:r>
      <w:r>
        <w:rPr>
          <w:rFonts w:ascii="Times New Roman" w:hAnsi="Times New Roman" w:cs="Times New Roman"/>
          <w:i/>
          <w:sz w:val="24"/>
          <w:szCs w:val="24"/>
        </w:rPr>
        <w:t xml:space="preserve">Options for Integrated based Cropping Systems in Uganda. </w:t>
      </w:r>
      <w:r>
        <w:rPr>
          <w:rFonts w:ascii="Times New Roman" w:hAnsi="Times New Roman" w:cs="Times New Roman"/>
          <w:sz w:val="24"/>
          <w:szCs w:val="24"/>
        </w:rPr>
        <w:t xml:space="preserve">PhD Thesis, </w:t>
      </w:r>
      <w:r>
        <w:rPr>
          <w:rFonts w:ascii="Times New Roman" w:hAnsi="Times New Roman" w:cs="Times New Roman"/>
          <w:sz w:val="24"/>
          <w:szCs w:val="24"/>
        </w:rPr>
        <w:tab/>
      </w:r>
      <w:proofErr w:type="spellStart"/>
      <w:r>
        <w:rPr>
          <w:rFonts w:ascii="Times New Roman" w:hAnsi="Times New Roman" w:cs="Times New Roman"/>
          <w:sz w:val="24"/>
          <w:szCs w:val="24"/>
        </w:rPr>
        <w:t>Makere</w:t>
      </w:r>
      <w:proofErr w:type="spellEnd"/>
      <w:r>
        <w:rPr>
          <w:rFonts w:ascii="Times New Roman" w:hAnsi="Times New Roman" w:cs="Times New Roman"/>
          <w:sz w:val="24"/>
          <w:szCs w:val="24"/>
        </w:rPr>
        <w:t xml:space="preserve"> University, Uganda</w:t>
      </w:r>
    </w:p>
    <w:p w:rsidR="000E671E" w:rsidRDefault="000E671E" w:rsidP="000E671E">
      <w:pPr>
        <w:spacing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w:t>
      </w:r>
      <w:r w:rsidRPr="00B70F4D">
        <w:rPr>
          <w:rFonts w:ascii="Times New Roman" w:hAnsi="Times New Roman" w:cs="Times New Roman"/>
          <w:color w:val="000000" w:themeColor="text1"/>
          <w:sz w:val="24"/>
          <w:szCs w:val="24"/>
        </w:rPr>
        <w:t>, N.</w:t>
      </w:r>
      <w:r>
        <w:rPr>
          <w:rFonts w:ascii="Times New Roman" w:hAnsi="Times New Roman" w:cs="Times New Roman"/>
          <w:color w:val="000000" w:themeColor="text1"/>
          <w:sz w:val="24"/>
          <w:szCs w:val="24"/>
        </w:rPr>
        <w:t xml:space="preserve"> </w:t>
      </w:r>
      <w:r w:rsidRPr="00B70F4D">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w:t>
      </w:r>
      <w:r w:rsidRPr="00B70F4D">
        <w:rPr>
          <w:rFonts w:ascii="Times New Roman" w:hAnsi="Times New Roman" w:cs="Times New Roman"/>
          <w:color w:val="000000" w:themeColor="text1"/>
          <w:sz w:val="24"/>
          <w:szCs w:val="24"/>
        </w:rPr>
        <w:t>, Ban, P</w:t>
      </w:r>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w:t>
      </w:r>
      <w:r w:rsidRPr="00B70F4D">
        <w:rPr>
          <w:rFonts w:ascii="Times New Roman" w:hAnsi="Times New Roman" w:cs="Times New Roman"/>
          <w:color w:val="000000" w:themeColor="text1"/>
          <w:sz w:val="24"/>
          <w:szCs w:val="24"/>
        </w:rPr>
        <w:t>cheffrahn</w:t>
      </w:r>
      <w:proofErr w:type="spellEnd"/>
      <w:r w:rsidRPr="00B70F4D">
        <w:rPr>
          <w:rFonts w:ascii="Times New Roman" w:hAnsi="Times New Roman" w:cs="Times New Roman"/>
          <w:color w:val="000000" w:themeColor="text1"/>
          <w:sz w:val="24"/>
          <w:szCs w:val="24"/>
        </w:rPr>
        <w:t>, R. H</w:t>
      </w:r>
      <w:r>
        <w:rPr>
          <w:rFonts w:ascii="Times New Roman" w:hAnsi="Times New Roman" w:cs="Times New Roman"/>
          <w:color w:val="000000" w:themeColor="text1"/>
          <w:sz w:val="24"/>
          <w:szCs w:val="24"/>
        </w:rPr>
        <w:t>. (2004). “</w:t>
      </w:r>
      <w:proofErr w:type="spellStart"/>
      <w:r>
        <w:rPr>
          <w:rFonts w:ascii="Times New Roman" w:hAnsi="Times New Roman" w:cs="Times New Roman"/>
          <w:color w:val="000000" w:themeColor="text1"/>
          <w:sz w:val="24"/>
          <w:szCs w:val="24"/>
        </w:rPr>
        <w:t>P</w:t>
      </w:r>
      <w:r w:rsidRPr="00B70F4D">
        <w:rPr>
          <w:rFonts w:ascii="Times New Roman" w:hAnsi="Times New Roman" w:cs="Times New Roman"/>
          <w:color w:val="000000" w:themeColor="text1"/>
          <w:sz w:val="24"/>
          <w:szCs w:val="24"/>
        </w:rPr>
        <w:t>oly</w:t>
      </w:r>
      <w:r>
        <w:rPr>
          <w:rFonts w:ascii="Times New Roman" w:hAnsi="Times New Roman" w:cs="Times New Roman"/>
          <w:color w:val="000000" w:themeColor="text1"/>
          <w:sz w:val="24"/>
          <w:szCs w:val="24"/>
        </w:rPr>
        <w:t>thlene</w:t>
      </w:r>
      <w:proofErr w:type="spellEnd"/>
      <w:r>
        <w:rPr>
          <w:rFonts w:ascii="Times New Roman" w:hAnsi="Times New Roman" w:cs="Times New Roman"/>
          <w:color w:val="000000" w:themeColor="text1"/>
          <w:sz w:val="24"/>
          <w:szCs w:val="24"/>
        </w:rPr>
        <w:t xml:space="preserve"> ba</w:t>
      </w:r>
      <w:r w:rsidRPr="00B70F4D">
        <w:rPr>
          <w:rFonts w:ascii="Times New Roman" w:hAnsi="Times New Roman" w:cs="Times New Roman"/>
          <w:color w:val="000000" w:themeColor="text1"/>
          <w:sz w:val="24"/>
          <w:szCs w:val="24"/>
        </w:rPr>
        <w:t xml:space="preserve">rrier in </w:t>
      </w:r>
      <w:proofErr w:type="spellStart"/>
      <w:r w:rsidRPr="00B70F4D">
        <w:rPr>
          <w:rFonts w:ascii="Times New Roman" w:hAnsi="Times New Roman" w:cs="Times New Roman"/>
          <w:color w:val="000000" w:themeColor="text1"/>
          <w:sz w:val="24"/>
          <w:szCs w:val="24"/>
        </w:rPr>
        <w:t>Pregnated</w:t>
      </w:r>
      <w:proofErr w:type="spellEnd"/>
      <w:r w:rsidRPr="00B70F4D">
        <w:rPr>
          <w:rFonts w:ascii="Times New Roman" w:hAnsi="Times New Roman" w:cs="Times New Roman"/>
          <w:color w:val="000000" w:themeColor="text1"/>
          <w:sz w:val="24"/>
          <w:szCs w:val="24"/>
        </w:rPr>
        <w:t xml:space="preserve"> with </w:t>
      </w:r>
      <w:proofErr w:type="spellStart"/>
      <w:r w:rsidRPr="00B70F4D">
        <w:rPr>
          <w:rFonts w:ascii="Times New Roman" w:hAnsi="Times New Roman" w:cs="Times New Roman"/>
          <w:color w:val="000000" w:themeColor="text1"/>
          <w:sz w:val="24"/>
          <w:szCs w:val="24"/>
        </w:rPr>
        <w:t>lam</w:t>
      </w:r>
      <w:r>
        <w:rPr>
          <w:rFonts w:ascii="Times New Roman" w:hAnsi="Times New Roman" w:cs="Times New Roman"/>
          <w:color w:val="000000" w:themeColor="text1"/>
          <w:sz w:val="24"/>
          <w:szCs w:val="24"/>
        </w:rPr>
        <w:t>bdachalothrin</w:t>
      </w:r>
      <w:proofErr w:type="spellEnd"/>
      <w:r>
        <w:rPr>
          <w:rFonts w:ascii="Times New Roman" w:hAnsi="Times New Roman" w:cs="Times New Roman"/>
          <w:color w:val="000000" w:themeColor="text1"/>
          <w:sz w:val="24"/>
          <w:szCs w:val="24"/>
        </w:rPr>
        <w:t xml:space="preserve"> for exclusion of S</w:t>
      </w:r>
      <w:r w:rsidRPr="00B70F4D">
        <w:rPr>
          <w:rFonts w:ascii="Times New Roman" w:hAnsi="Times New Roman" w:cs="Times New Roman"/>
          <w:color w:val="000000" w:themeColor="text1"/>
          <w:sz w:val="24"/>
          <w:szCs w:val="24"/>
        </w:rPr>
        <w:t>ubterranean termites (</w:t>
      </w:r>
      <w:proofErr w:type="spellStart"/>
      <w:r w:rsidRPr="00B70F4D">
        <w:rPr>
          <w:rFonts w:ascii="Times New Roman" w:hAnsi="Times New Roman" w:cs="Times New Roman"/>
          <w:color w:val="000000" w:themeColor="text1"/>
          <w:sz w:val="24"/>
          <w:szCs w:val="24"/>
        </w:rPr>
        <w:t>Isoptera</w:t>
      </w:r>
      <w:proofErr w:type="spellEnd"/>
      <w:r w:rsidRPr="00B70F4D">
        <w:rPr>
          <w:rFonts w:ascii="Times New Roman" w:hAnsi="Times New Roman" w:cs="Times New Roman"/>
          <w:color w:val="000000" w:themeColor="text1"/>
          <w:sz w:val="24"/>
          <w:szCs w:val="24"/>
        </w:rPr>
        <w:t xml:space="preserve">: </w:t>
      </w:r>
      <w:proofErr w:type="spellStart"/>
      <w:r w:rsidRPr="00B70F4D">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hinotermitidae</w:t>
      </w:r>
      <w:proofErr w:type="spellEnd"/>
      <w:r>
        <w:rPr>
          <w:rFonts w:ascii="Times New Roman" w:hAnsi="Times New Roman" w:cs="Times New Roman"/>
          <w:color w:val="000000" w:themeColor="text1"/>
          <w:sz w:val="24"/>
          <w:szCs w:val="24"/>
        </w:rPr>
        <w:t xml:space="preserve">) from Structure. </w:t>
      </w:r>
      <w:r w:rsidRPr="00B70F4D">
        <w:rPr>
          <w:rFonts w:ascii="Times New Roman" w:hAnsi="Times New Roman" w:cs="Times New Roman"/>
          <w:i/>
          <w:color w:val="000000" w:themeColor="text1"/>
          <w:sz w:val="24"/>
          <w:szCs w:val="24"/>
        </w:rPr>
        <w:t>J</w:t>
      </w:r>
      <w:r>
        <w:rPr>
          <w:rFonts w:ascii="Times New Roman" w:hAnsi="Times New Roman" w:cs="Times New Roman"/>
          <w:i/>
          <w:color w:val="000000" w:themeColor="text1"/>
          <w:sz w:val="24"/>
          <w:szCs w:val="24"/>
        </w:rPr>
        <w:t>ournal of Economic</w:t>
      </w:r>
      <w:r w:rsidRPr="00B70F4D">
        <w:rPr>
          <w:rFonts w:ascii="Times New Roman" w:hAnsi="Times New Roman" w:cs="Times New Roman"/>
          <w:i/>
          <w:color w:val="000000" w:themeColor="text1"/>
          <w:sz w:val="24"/>
          <w:szCs w:val="24"/>
        </w:rPr>
        <w:t xml:space="preserve"> Entomol</w:t>
      </w:r>
      <w:r>
        <w:rPr>
          <w:rFonts w:ascii="Times New Roman" w:hAnsi="Times New Roman" w:cs="Times New Roman"/>
          <w:i/>
          <w:color w:val="000000" w:themeColor="text1"/>
          <w:sz w:val="24"/>
          <w:szCs w:val="24"/>
        </w:rPr>
        <w:t>ogy,</w:t>
      </w:r>
      <w:r w:rsidRPr="00B70F4D">
        <w:rPr>
          <w:rFonts w:ascii="Times New Roman" w:hAnsi="Times New Roman" w:cs="Times New Roman"/>
          <w:color w:val="000000" w:themeColor="text1"/>
          <w:sz w:val="24"/>
          <w:szCs w:val="24"/>
        </w:rPr>
        <w:t xml:space="preserve"> 97 (2): 570- 574.</w:t>
      </w:r>
    </w:p>
    <w:p w:rsidR="000E671E" w:rsidRPr="00B70F4D" w:rsidRDefault="000E671E" w:rsidP="000E671E">
      <w:pPr>
        <w:spacing w:line="240" w:lineRule="auto"/>
        <w:ind w:left="720" w:hanging="720"/>
        <w:jc w:val="both"/>
        <w:rPr>
          <w:rFonts w:ascii="Times New Roman" w:hAnsi="Times New Roman" w:cs="Times New Roman"/>
          <w:color w:val="000000" w:themeColor="text1"/>
          <w:sz w:val="24"/>
          <w:szCs w:val="24"/>
        </w:rPr>
      </w:pPr>
      <w:r w:rsidRPr="00B70F4D">
        <w:rPr>
          <w:rFonts w:ascii="Times New Roman" w:hAnsi="Times New Roman" w:cs="Times New Roman"/>
          <w:color w:val="000000" w:themeColor="text1"/>
          <w:sz w:val="24"/>
          <w:szCs w:val="24"/>
        </w:rPr>
        <w:t>Tiwar</w:t>
      </w:r>
      <w:r>
        <w:rPr>
          <w:rFonts w:ascii="Times New Roman" w:hAnsi="Times New Roman" w:cs="Times New Roman"/>
          <w:color w:val="000000" w:themeColor="text1"/>
          <w:sz w:val="24"/>
          <w:szCs w:val="24"/>
        </w:rPr>
        <w:t>i</w:t>
      </w:r>
      <w:r w:rsidRPr="00B70F4D">
        <w:rPr>
          <w:rFonts w:ascii="Times New Roman" w:hAnsi="Times New Roman" w:cs="Times New Roman"/>
          <w:color w:val="000000" w:themeColor="text1"/>
          <w:sz w:val="24"/>
          <w:szCs w:val="24"/>
        </w:rPr>
        <w:t xml:space="preserve">, S and </w:t>
      </w:r>
      <w:r>
        <w:rPr>
          <w:rFonts w:ascii="Times New Roman" w:hAnsi="Times New Roman" w:cs="Times New Roman"/>
          <w:color w:val="000000" w:themeColor="text1"/>
          <w:sz w:val="24"/>
          <w:szCs w:val="24"/>
        </w:rPr>
        <w:t>Singh, A. (2003). Control of common F</w:t>
      </w:r>
      <w:r w:rsidRPr="00B70F4D">
        <w:rPr>
          <w:rFonts w:ascii="Times New Roman" w:hAnsi="Times New Roman" w:cs="Times New Roman"/>
          <w:color w:val="000000" w:themeColor="text1"/>
          <w:sz w:val="24"/>
          <w:szCs w:val="24"/>
        </w:rPr>
        <w:t xml:space="preserve">resh water predatory fish, </w:t>
      </w:r>
      <w:r>
        <w:rPr>
          <w:rFonts w:ascii="Times New Roman" w:hAnsi="Times New Roman" w:cs="Times New Roman"/>
          <w:i/>
          <w:color w:val="000000" w:themeColor="text1"/>
          <w:sz w:val="24"/>
          <w:szCs w:val="24"/>
        </w:rPr>
        <w:t>C</w:t>
      </w:r>
      <w:r w:rsidRPr="00B70F4D">
        <w:rPr>
          <w:rFonts w:ascii="Times New Roman" w:hAnsi="Times New Roman" w:cs="Times New Roman"/>
          <w:i/>
          <w:color w:val="000000" w:themeColor="text1"/>
          <w:sz w:val="24"/>
          <w:szCs w:val="24"/>
        </w:rPr>
        <w:t xml:space="preserve">hana punctatus </w:t>
      </w:r>
      <w:r w:rsidRPr="00B70F4D">
        <w:rPr>
          <w:rFonts w:ascii="Times New Roman" w:hAnsi="Times New Roman" w:cs="Times New Roman"/>
          <w:color w:val="000000" w:themeColor="text1"/>
          <w:sz w:val="24"/>
          <w:szCs w:val="24"/>
        </w:rPr>
        <w:t xml:space="preserve">through </w:t>
      </w:r>
      <w:proofErr w:type="spellStart"/>
      <w:r>
        <w:rPr>
          <w:rFonts w:ascii="Times New Roman" w:hAnsi="Times New Roman" w:cs="Times New Roman"/>
          <w:i/>
          <w:color w:val="000000" w:themeColor="text1"/>
          <w:sz w:val="24"/>
          <w:szCs w:val="24"/>
        </w:rPr>
        <w:t>Nerium</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i</w:t>
      </w:r>
      <w:r w:rsidRPr="00B70F4D">
        <w:rPr>
          <w:rFonts w:ascii="Times New Roman" w:hAnsi="Times New Roman" w:cs="Times New Roman"/>
          <w:i/>
          <w:color w:val="000000" w:themeColor="text1"/>
          <w:sz w:val="24"/>
          <w:szCs w:val="24"/>
        </w:rPr>
        <w:t>ndicum</w:t>
      </w:r>
      <w:proofErr w:type="spellEnd"/>
      <w:r w:rsidRPr="00B70F4D">
        <w:rPr>
          <w:rFonts w:ascii="Times New Roman" w:hAnsi="Times New Roman" w:cs="Times New Roman"/>
          <w:i/>
          <w:color w:val="000000" w:themeColor="text1"/>
          <w:sz w:val="24"/>
          <w:szCs w:val="24"/>
        </w:rPr>
        <w:t xml:space="preserve"> </w:t>
      </w:r>
      <w:r w:rsidRPr="00B70F4D">
        <w:rPr>
          <w:rFonts w:ascii="Times New Roman" w:hAnsi="Times New Roman" w:cs="Times New Roman"/>
          <w:color w:val="000000" w:themeColor="text1"/>
          <w:sz w:val="24"/>
          <w:szCs w:val="24"/>
        </w:rPr>
        <w:t xml:space="preserve">leaf extracts. </w:t>
      </w:r>
      <w:r w:rsidRPr="00181AEA">
        <w:rPr>
          <w:rFonts w:ascii="Times New Roman" w:hAnsi="Times New Roman" w:cs="Times New Roman"/>
          <w:i/>
          <w:color w:val="000000" w:themeColor="text1"/>
          <w:sz w:val="24"/>
          <w:szCs w:val="24"/>
        </w:rPr>
        <w:t>Chemosphere</w:t>
      </w:r>
      <w:r w:rsidRPr="00B70F4D">
        <w:rPr>
          <w:rFonts w:ascii="Times New Roman" w:hAnsi="Times New Roman" w:cs="Times New Roman"/>
          <w:color w:val="000000" w:themeColor="text1"/>
          <w:sz w:val="24"/>
          <w:szCs w:val="24"/>
        </w:rPr>
        <w:t>, 53:865-875.</w:t>
      </w:r>
    </w:p>
    <w:p w:rsidR="000E671E" w:rsidRPr="00773876" w:rsidRDefault="000E671E" w:rsidP="000E67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Tellez, M., </w:t>
      </w:r>
      <w:proofErr w:type="spellStart"/>
      <w:r>
        <w:rPr>
          <w:rFonts w:ascii="Times New Roman" w:hAnsi="Times New Roman" w:cs="Times New Roman"/>
          <w:sz w:val="24"/>
          <w:szCs w:val="24"/>
        </w:rPr>
        <w:t>Estell</w:t>
      </w:r>
      <w:proofErr w:type="spellEnd"/>
      <w:r>
        <w:rPr>
          <w:rFonts w:ascii="Times New Roman" w:hAnsi="Times New Roman" w:cs="Times New Roman"/>
          <w:sz w:val="24"/>
          <w:szCs w:val="24"/>
        </w:rPr>
        <w:t xml:space="preserve">, R., Fredrickson, E., Powell, J., Wedge, D., Schrader, K. and </w:t>
      </w:r>
      <w:proofErr w:type="spellStart"/>
      <w:r>
        <w:rPr>
          <w:rFonts w:ascii="Times New Roman" w:hAnsi="Times New Roman" w:cs="Times New Roman"/>
          <w:sz w:val="24"/>
          <w:szCs w:val="24"/>
        </w:rPr>
        <w:t>Kobaisy</w:t>
      </w:r>
      <w:proofErr w:type="spellEnd"/>
      <w:r>
        <w:rPr>
          <w:rFonts w:ascii="Times New Roman" w:hAnsi="Times New Roman" w:cs="Times New Roman"/>
          <w:sz w:val="24"/>
          <w:szCs w:val="24"/>
        </w:rPr>
        <w:t xml:space="preserve">, M. (2001). </w:t>
      </w:r>
      <w:r>
        <w:rPr>
          <w:rFonts w:ascii="Times New Roman" w:hAnsi="Times New Roman" w:cs="Times New Roman"/>
          <w:sz w:val="24"/>
          <w:szCs w:val="24"/>
        </w:rPr>
        <w:tab/>
        <w:t xml:space="preserve">Extracts of </w:t>
      </w:r>
      <w:proofErr w:type="spellStart"/>
      <w:r>
        <w:rPr>
          <w:rFonts w:ascii="Times New Roman" w:hAnsi="Times New Roman" w:cs="Times New Roman"/>
          <w:i/>
          <w:sz w:val="24"/>
          <w:szCs w:val="24"/>
        </w:rPr>
        <w:t>Flourensia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cernua</w:t>
      </w:r>
      <w:proofErr w:type="spellEnd"/>
      <w:r>
        <w:rPr>
          <w:rFonts w:ascii="Times New Roman" w:hAnsi="Times New Roman" w:cs="Times New Roman"/>
          <w:i/>
          <w:sz w:val="24"/>
          <w:szCs w:val="24"/>
        </w:rPr>
        <w:t xml:space="preserve"> </w:t>
      </w:r>
      <w:r>
        <w:rPr>
          <w:rFonts w:ascii="Times New Roman" w:hAnsi="Times New Roman" w:cs="Times New Roman"/>
          <w:sz w:val="24"/>
          <w:szCs w:val="24"/>
        </w:rPr>
        <w:t>(L): volatile constituents and antifungal, anti-algal and anti-</w:t>
      </w:r>
      <w:r>
        <w:rPr>
          <w:rFonts w:ascii="Times New Roman" w:hAnsi="Times New Roman" w:cs="Times New Roman"/>
          <w:sz w:val="24"/>
          <w:szCs w:val="24"/>
        </w:rPr>
        <w:tab/>
        <w:t xml:space="preserve">termite </w:t>
      </w:r>
      <w:proofErr w:type="spellStart"/>
      <w:r>
        <w:rPr>
          <w:rFonts w:ascii="Times New Roman" w:hAnsi="Times New Roman" w:cs="Times New Roman"/>
          <w:sz w:val="24"/>
          <w:szCs w:val="24"/>
        </w:rPr>
        <w:t>bioactivite</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Journal of Chemical Ecology, </w:t>
      </w:r>
      <w:r>
        <w:rPr>
          <w:rFonts w:ascii="Times New Roman" w:hAnsi="Times New Roman" w:cs="Times New Roman"/>
          <w:sz w:val="24"/>
          <w:szCs w:val="24"/>
        </w:rPr>
        <w:t>27(11): 2263- 2273</w:t>
      </w:r>
    </w:p>
    <w:p w:rsidR="000E671E" w:rsidRDefault="000E671E" w:rsidP="000E671E">
      <w:pPr>
        <w:spacing w:line="240" w:lineRule="auto"/>
        <w:ind w:left="720" w:hanging="72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Tsunoda</w:t>
      </w:r>
      <w:proofErr w:type="spellEnd"/>
      <w:r>
        <w:rPr>
          <w:rFonts w:ascii="Times New Roman" w:hAnsi="Times New Roman" w:cs="Times New Roman"/>
          <w:color w:val="000000" w:themeColor="text1"/>
          <w:sz w:val="24"/>
          <w:szCs w:val="24"/>
        </w:rPr>
        <w:t xml:space="preserve">, K. and </w:t>
      </w:r>
      <w:proofErr w:type="spellStart"/>
      <w:r>
        <w:rPr>
          <w:rFonts w:ascii="Times New Roman" w:hAnsi="Times New Roman" w:cs="Times New Roman"/>
          <w:color w:val="000000" w:themeColor="text1"/>
          <w:sz w:val="24"/>
          <w:szCs w:val="24"/>
        </w:rPr>
        <w:t>Yoshumura</w:t>
      </w:r>
      <w:proofErr w:type="spellEnd"/>
      <w:r>
        <w:rPr>
          <w:rFonts w:ascii="Times New Roman" w:hAnsi="Times New Roman" w:cs="Times New Roman"/>
          <w:color w:val="000000" w:themeColor="text1"/>
          <w:sz w:val="24"/>
          <w:szCs w:val="24"/>
        </w:rPr>
        <w:t xml:space="preserve">, T. (2004). Current termites Management in Japan. </w:t>
      </w:r>
      <w:r>
        <w:rPr>
          <w:rFonts w:ascii="Times New Roman" w:hAnsi="Times New Roman" w:cs="Times New Roman"/>
          <w:i/>
          <w:color w:val="000000" w:themeColor="text1"/>
          <w:sz w:val="24"/>
          <w:szCs w:val="24"/>
        </w:rPr>
        <w:t>Proceedings of 1</w:t>
      </w:r>
      <w:r w:rsidRPr="00C70AA0">
        <w:rPr>
          <w:rFonts w:ascii="Times New Roman" w:hAnsi="Times New Roman" w:cs="Times New Roman"/>
          <w:i/>
          <w:color w:val="000000" w:themeColor="text1"/>
          <w:sz w:val="24"/>
          <w:szCs w:val="24"/>
          <w:vertAlign w:val="superscript"/>
        </w:rPr>
        <w:t>st</w:t>
      </w:r>
      <w:r>
        <w:rPr>
          <w:rFonts w:ascii="Times New Roman" w:hAnsi="Times New Roman" w:cs="Times New Roman"/>
          <w:i/>
          <w:color w:val="000000" w:themeColor="text1"/>
          <w:sz w:val="24"/>
          <w:szCs w:val="24"/>
        </w:rPr>
        <w:t xml:space="preserve"> Pacific-Rim Termite Research Group, </w:t>
      </w:r>
      <w:r>
        <w:rPr>
          <w:rFonts w:ascii="Times New Roman" w:hAnsi="Times New Roman" w:cs="Times New Roman"/>
          <w:color w:val="000000" w:themeColor="text1"/>
          <w:sz w:val="24"/>
          <w:szCs w:val="24"/>
        </w:rPr>
        <w:t>8-9 March 2004, Penang, Malaysia. Pp1-5</w:t>
      </w:r>
    </w:p>
    <w:p w:rsidR="000E671E" w:rsidRDefault="000E671E" w:rsidP="000E671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UNEP/FAO (2000). </w:t>
      </w:r>
      <w:r w:rsidRPr="001501AB">
        <w:rPr>
          <w:rFonts w:ascii="Times New Roman" w:hAnsi="Times New Roman" w:cs="Times New Roman"/>
          <w:i/>
          <w:sz w:val="24"/>
          <w:szCs w:val="24"/>
        </w:rPr>
        <w:t>Global IPM Facility Expert Group on Termite Biology and Management</w:t>
      </w:r>
      <w:r>
        <w:rPr>
          <w:rFonts w:ascii="Times New Roman" w:hAnsi="Times New Roman" w:cs="Times New Roman"/>
          <w:sz w:val="24"/>
          <w:szCs w:val="24"/>
        </w:rPr>
        <w:t xml:space="preserve">. </w:t>
      </w:r>
      <w:r>
        <w:rPr>
          <w:rFonts w:ascii="Times New Roman" w:hAnsi="Times New Roman" w:cs="Times New Roman"/>
          <w:sz w:val="24"/>
          <w:szCs w:val="24"/>
        </w:rPr>
        <w:tab/>
        <w:t xml:space="preserve">Finding Alternatives to Persistent Organic Pollutants (POPS) for termite Management. </w:t>
      </w:r>
      <w:r>
        <w:rPr>
          <w:rFonts w:ascii="Times New Roman" w:hAnsi="Times New Roman" w:cs="Times New Roman"/>
          <w:sz w:val="24"/>
          <w:szCs w:val="24"/>
        </w:rPr>
        <w:tab/>
        <w:t xml:space="preserve">Online at </w:t>
      </w:r>
      <w:hyperlink r:id="rId8" w:history="1">
        <w:r w:rsidRPr="00627BF0">
          <w:rPr>
            <w:rStyle w:val="Hyperlink"/>
            <w:rFonts w:ascii="Times New Roman" w:hAnsi="Times New Roman" w:cs="Times New Roman"/>
            <w:sz w:val="24"/>
            <w:szCs w:val="24"/>
          </w:rPr>
          <w:t>www.chem.unep.ch/pops/termites/termite-ch</w:t>
        </w:r>
      </w:hyperlink>
      <w:r>
        <w:rPr>
          <w:rFonts w:ascii="Times New Roman" w:hAnsi="Times New Roman" w:cs="Times New Roman"/>
          <w:sz w:val="24"/>
          <w:szCs w:val="24"/>
        </w:rPr>
        <w:t>.</w:t>
      </w:r>
    </w:p>
    <w:p w:rsidR="000E671E" w:rsidRDefault="000E671E" w:rsidP="000E671E">
      <w:pPr>
        <w:spacing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Verena, V. B. and</w:t>
      </w:r>
      <w:r w:rsidRPr="00B70F4D">
        <w:rPr>
          <w:rFonts w:ascii="Times New Roman" w:hAnsi="Times New Roman" w:cs="Times New Roman"/>
          <w:color w:val="000000" w:themeColor="text1"/>
          <w:sz w:val="24"/>
          <w:szCs w:val="24"/>
        </w:rPr>
        <w:t xml:space="preserve"> </w:t>
      </w:r>
      <w:proofErr w:type="spellStart"/>
      <w:r w:rsidRPr="00B70F4D">
        <w:rPr>
          <w:rFonts w:ascii="Times New Roman" w:hAnsi="Times New Roman" w:cs="Times New Roman"/>
          <w:color w:val="000000" w:themeColor="text1"/>
          <w:sz w:val="24"/>
          <w:szCs w:val="24"/>
        </w:rPr>
        <w:t>Hertel</w:t>
      </w:r>
      <w:proofErr w:type="spellEnd"/>
      <w:r w:rsidRPr="00B70F4D">
        <w:rPr>
          <w:rFonts w:ascii="Times New Roman" w:hAnsi="Times New Roman" w:cs="Times New Roman"/>
          <w:color w:val="000000" w:themeColor="text1"/>
          <w:sz w:val="24"/>
          <w:szCs w:val="24"/>
        </w:rPr>
        <w:t>, H. (2001). Repellent and Toxic Effects of Plant Extracts on Subterranean Termites (</w:t>
      </w:r>
      <w:proofErr w:type="spellStart"/>
      <w:r w:rsidRPr="00B70F4D">
        <w:rPr>
          <w:rFonts w:ascii="Times New Roman" w:hAnsi="Times New Roman" w:cs="Times New Roman"/>
          <w:color w:val="000000" w:themeColor="text1"/>
          <w:sz w:val="24"/>
          <w:szCs w:val="24"/>
        </w:rPr>
        <w:t>Isoptera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Rhinotermitidae</w:t>
      </w:r>
      <w:proofErr w:type="spellEnd"/>
      <w:r>
        <w:rPr>
          <w:rFonts w:ascii="Times New Roman" w:hAnsi="Times New Roman" w:cs="Times New Roman"/>
          <w:color w:val="000000" w:themeColor="text1"/>
          <w:sz w:val="24"/>
          <w:szCs w:val="24"/>
        </w:rPr>
        <w:t xml:space="preserve">). </w:t>
      </w:r>
      <w:r w:rsidRPr="00407F08">
        <w:rPr>
          <w:rFonts w:ascii="Times New Roman" w:hAnsi="Times New Roman" w:cs="Times New Roman"/>
          <w:i/>
          <w:color w:val="000000" w:themeColor="text1"/>
          <w:sz w:val="24"/>
          <w:szCs w:val="24"/>
        </w:rPr>
        <w:t>Journal of Economic Entomology</w:t>
      </w:r>
      <w:r>
        <w:rPr>
          <w:rFonts w:ascii="Times New Roman" w:hAnsi="Times New Roman" w:cs="Times New Roman"/>
          <w:color w:val="000000" w:themeColor="text1"/>
          <w:sz w:val="24"/>
          <w:szCs w:val="24"/>
        </w:rPr>
        <w:t>,</w:t>
      </w:r>
      <w:r w:rsidRPr="00B70F4D">
        <w:rPr>
          <w:rFonts w:ascii="Times New Roman" w:hAnsi="Times New Roman" w:cs="Times New Roman"/>
          <w:color w:val="000000" w:themeColor="text1"/>
          <w:sz w:val="24"/>
          <w:szCs w:val="24"/>
        </w:rPr>
        <w:t xml:space="preserve"> 94: 1200-1208.</w:t>
      </w:r>
    </w:p>
    <w:p w:rsidR="000E671E" w:rsidRDefault="000E671E" w:rsidP="000E671E"/>
    <w:p w:rsidR="000E671E" w:rsidRDefault="000E671E" w:rsidP="0071035D">
      <w:pPr>
        <w:spacing w:line="240" w:lineRule="auto"/>
        <w:jc w:val="both"/>
        <w:rPr>
          <w:rFonts w:ascii="Times New Roman" w:hAnsi="Times New Roman" w:cs="Times New Roman"/>
          <w:sz w:val="24"/>
          <w:szCs w:val="24"/>
        </w:rPr>
      </w:pPr>
    </w:p>
    <w:p w:rsidR="00B22802" w:rsidRDefault="00B22802" w:rsidP="00B22802"/>
    <w:p w:rsidR="00C63048" w:rsidRDefault="00C63048" w:rsidP="00094440">
      <w:pPr>
        <w:spacing w:line="240" w:lineRule="auto"/>
        <w:jc w:val="both"/>
        <w:rPr>
          <w:rFonts w:ascii="Times New Roman" w:hAnsi="Times New Roman" w:cs="Times New Roman"/>
          <w:b/>
          <w:sz w:val="24"/>
          <w:szCs w:val="24"/>
        </w:rPr>
      </w:pPr>
    </w:p>
    <w:p w:rsidR="00C63048" w:rsidRDefault="00C63048" w:rsidP="00094440">
      <w:pPr>
        <w:spacing w:line="240" w:lineRule="auto"/>
        <w:jc w:val="both"/>
        <w:rPr>
          <w:rFonts w:ascii="Times New Roman" w:hAnsi="Times New Roman" w:cs="Times New Roman"/>
          <w:b/>
          <w:sz w:val="24"/>
          <w:szCs w:val="24"/>
        </w:rPr>
      </w:pPr>
    </w:p>
    <w:p w:rsidR="00C63048" w:rsidRDefault="00C63048" w:rsidP="00094440">
      <w:pPr>
        <w:spacing w:line="240" w:lineRule="auto"/>
        <w:jc w:val="both"/>
        <w:rPr>
          <w:rFonts w:ascii="Times New Roman" w:hAnsi="Times New Roman" w:cs="Times New Roman"/>
          <w:b/>
          <w:sz w:val="24"/>
          <w:szCs w:val="24"/>
        </w:rPr>
      </w:pPr>
    </w:p>
    <w:p w:rsidR="00C63048" w:rsidRDefault="00C63048" w:rsidP="00094440">
      <w:pPr>
        <w:spacing w:line="240" w:lineRule="auto"/>
        <w:jc w:val="both"/>
        <w:rPr>
          <w:rFonts w:ascii="Times New Roman" w:hAnsi="Times New Roman" w:cs="Times New Roman"/>
          <w:b/>
          <w:sz w:val="24"/>
          <w:szCs w:val="24"/>
        </w:rPr>
      </w:pPr>
    </w:p>
    <w:p w:rsidR="00C63048" w:rsidRDefault="00C63048" w:rsidP="00094440">
      <w:pPr>
        <w:spacing w:line="240" w:lineRule="auto"/>
        <w:jc w:val="both"/>
        <w:rPr>
          <w:rFonts w:ascii="Times New Roman" w:hAnsi="Times New Roman" w:cs="Times New Roman"/>
          <w:b/>
          <w:sz w:val="24"/>
          <w:szCs w:val="24"/>
        </w:rPr>
      </w:pPr>
    </w:p>
    <w:p w:rsidR="00C63048" w:rsidRDefault="00C63048" w:rsidP="00094440">
      <w:pPr>
        <w:spacing w:line="240" w:lineRule="auto"/>
        <w:jc w:val="both"/>
        <w:rPr>
          <w:rFonts w:ascii="Times New Roman" w:hAnsi="Times New Roman" w:cs="Times New Roman"/>
          <w:b/>
          <w:sz w:val="24"/>
          <w:szCs w:val="24"/>
        </w:rPr>
      </w:pPr>
    </w:p>
    <w:p w:rsidR="00C63048" w:rsidRDefault="00C63048" w:rsidP="00094440">
      <w:pPr>
        <w:spacing w:line="240" w:lineRule="auto"/>
        <w:jc w:val="both"/>
        <w:rPr>
          <w:rFonts w:ascii="Times New Roman" w:hAnsi="Times New Roman" w:cs="Times New Roman"/>
          <w:b/>
          <w:sz w:val="24"/>
          <w:szCs w:val="24"/>
        </w:rPr>
      </w:pPr>
    </w:p>
    <w:p w:rsidR="00C63048" w:rsidRDefault="00C63048" w:rsidP="00094440">
      <w:pPr>
        <w:spacing w:line="240" w:lineRule="auto"/>
        <w:jc w:val="both"/>
        <w:rPr>
          <w:rFonts w:ascii="Times New Roman" w:hAnsi="Times New Roman" w:cs="Times New Roman"/>
          <w:b/>
          <w:sz w:val="24"/>
          <w:szCs w:val="24"/>
        </w:rPr>
      </w:pPr>
    </w:p>
    <w:p w:rsidR="00C63048" w:rsidRDefault="00C63048" w:rsidP="00094440">
      <w:pPr>
        <w:spacing w:line="240" w:lineRule="auto"/>
        <w:jc w:val="both"/>
        <w:rPr>
          <w:rFonts w:ascii="Times New Roman" w:hAnsi="Times New Roman" w:cs="Times New Roman"/>
          <w:b/>
          <w:sz w:val="24"/>
          <w:szCs w:val="24"/>
        </w:rPr>
      </w:pPr>
    </w:p>
    <w:p w:rsidR="00C63048" w:rsidRDefault="00C63048" w:rsidP="00094440">
      <w:pPr>
        <w:spacing w:line="240" w:lineRule="auto"/>
        <w:jc w:val="both"/>
        <w:rPr>
          <w:rFonts w:ascii="Times New Roman" w:hAnsi="Times New Roman" w:cs="Times New Roman"/>
          <w:b/>
          <w:sz w:val="24"/>
          <w:szCs w:val="24"/>
        </w:rPr>
      </w:pPr>
    </w:p>
    <w:p w:rsidR="00C63048" w:rsidRDefault="00C63048" w:rsidP="00094440">
      <w:pPr>
        <w:spacing w:line="240" w:lineRule="auto"/>
        <w:jc w:val="both"/>
        <w:rPr>
          <w:rFonts w:ascii="Times New Roman" w:hAnsi="Times New Roman" w:cs="Times New Roman"/>
          <w:b/>
          <w:sz w:val="24"/>
          <w:szCs w:val="24"/>
        </w:rPr>
      </w:pPr>
    </w:p>
    <w:p w:rsidR="00C63048" w:rsidRDefault="00C63048" w:rsidP="00094440">
      <w:pPr>
        <w:spacing w:line="240" w:lineRule="auto"/>
        <w:jc w:val="both"/>
        <w:rPr>
          <w:rFonts w:ascii="Times New Roman" w:hAnsi="Times New Roman" w:cs="Times New Roman"/>
          <w:b/>
          <w:sz w:val="24"/>
          <w:szCs w:val="24"/>
        </w:rPr>
      </w:pPr>
    </w:p>
    <w:p w:rsidR="00C63048" w:rsidRDefault="00C63048" w:rsidP="00094440">
      <w:pPr>
        <w:spacing w:line="240" w:lineRule="auto"/>
        <w:jc w:val="both"/>
        <w:rPr>
          <w:rFonts w:ascii="Times New Roman" w:hAnsi="Times New Roman" w:cs="Times New Roman"/>
          <w:b/>
          <w:sz w:val="24"/>
          <w:szCs w:val="24"/>
        </w:rPr>
      </w:pPr>
    </w:p>
    <w:p w:rsidR="00C63048" w:rsidRDefault="00C63048" w:rsidP="00094440">
      <w:pPr>
        <w:spacing w:line="240" w:lineRule="auto"/>
        <w:jc w:val="both"/>
        <w:rPr>
          <w:rFonts w:ascii="Times New Roman" w:hAnsi="Times New Roman" w:cs="Times New Roman"/>
          <w:b/>
          <w:sz w:val="24"/>
          <w:szCs w:val="24"/>
        </w:rPr>
      </w:pPr>
    </w:p>
    <w:p w:rsidR="00C63048" w:rsidRDefault="00C63048" w:rsidP="00094440">
      <w:pPr>
        <w:spacing w:line="240" w:lineRule="auto"/>
        <w:jc w:val="both"/>
        <w:rPr>
          <w:rFonts w:ascii="Times New Roman" w:hAnsi="Times New Roman" w:cs="Times New Roman"/>
          <w:b/>
          <w:sz w:val="24"/>
          <w:szCs w:val="24"/>
        </w:rPr>
      </w:pPr>
    </w:p>
    <w:p w:rsidR="00C63048" w:rsidRDefault="00C63048" w:rsidP="00094440">
      <w:pPr>
        <w:spacing w:line="240" w:lineRule="auto"/>
        <w:jc w:val="both"/>
        <w:rPr>
          <w:rFonts w:ascii="Times New Roman" w:hAnsi="Times New Roman" w:cs="Times New Roman"/>
          <w:b/>
          <w:sz w:val="24"/>
          <w:szCs w:val="24"/>
        </w:rPr>
      </w:pPr>
    </w:p>
    <w:sectPr w:rsidR="00C63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35D"/>
    <w:rsid w:val="0002398E"/>
    <w:rsid w:val="00050EC8"/>
    <w:rsid w:val="00094440"/>
    <w:rsid w:val="000A3729"/>
    <w:rsid w:val="000B685F"/>
    <w:rsid w:val="000D33E3"/>
    <w:rsid w:val="000D5A39"/>
    <w:rsid w:val="000E671E"/>
    <w:rsid w:val="00107D28"/>
    <w:rsid w:val="00137E7C"/>
    <w:rsid w:val="001501AB"/>
    <w:rsid w:val="00181AEA"/>
    <w:rsid w:val="00191E29"/>
    <w:rsid w:val="001A307E"/>
    <w:rsid w:val="001C4885"/>
    <w:rsid w:val="00261E5D"/>
    <w:rsid w:val="002C3679"/>
    <w:rsid w:val="003D5384"/>
    <w:rsid w:val="003D5A91"/>
    <w:rsid w:val="00404EEF"/>
    <w:rsid w:val="00407F08"/>
    <w:rsid w:val="0044675C"/>
    <w:rsid w:val="004A2F48"/>
    <w:rsid w:val="004D0FD5"/>
    <w:rsid w:val="004F5DF9"/>
    <w:rsid w:val="005D2B6E"/>
    <w:rsid w:val="00605471"/>
    <w:rsid w:val="0071035D"/>
    <w:rsid w:val="0071328D"/>
    <w:rsid w:val="00744B07"/>
    <w:rsid w:val="007C7D4E"/>
    <w:rsid w:val="007D2EDF"/>
    <w:rsid w:val="007E08ED"/>
    <w:rsid w:val="0080412B"/>
    <w:rsid w:val="00813583"/>
    <w:rsid w:val="00830C2E"/>
    <w:rsid w:val="008460D8"/>
    <w:rsid w:val="0084653B"/>
    <w:rsid w:val="00855194"/>
    <w:rsid w:val="0086359B"/>
    <w:rsid w:val="00863990"/>
    <w:rsid w:val="008E2C81"/>
    <w:rsid w:val="008F0F96"/>
    <w:rsid w:val="00922C85"/>
    <w:rsid w:val="009366BC"/>
    <w:rsid w:val="009B130A"/>
    <w:rsid w:val="009E6A68"/>
    <w:rsid w:val="00AB3826"/>
    <w:rsid w:val="00B22802"/>
    <w:rsid w:val="00B904A7"/>
    <w:rsid w:val="00BC50CF"/>
    <w:rsid w:val="00C31D8A"/>
    <w:rsid w:val="00C63048"/>
    <w:rsid w:val="00C70AA0"/>
    <w:rsid w:val="00CE41E2"/>
    <w:rsid w:val="00D11890"/>
    <w:rsid w:val="00D36A77"/>
    <w:rsid w:val="00D411C0"/>
    <w:rsid w:val="00DF1192"/>
    <w:rsid w:val="00E03755"/>
    <w:rsid w:val="00EE69E6"/>
    <w:rsid w:val="00F958A4"/>
    <w:rsid w:val="00FF2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3B919-CEC2-4E10-9A3D-F8F8B209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03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m.unep.ch/pops/termites/termite-ch"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723</TotalTime>
  <Pages>12</Pages>
  <Words>4736</Words>
  <Characters>26999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DILIGENT</dc:creator>
  <cp:keywords/>
  <dc:description/>
  <cp:lastModifiedBy>Microsoft account</cp:lastModifiedBy>
  <cp:revision>34</cp:revision>
  <dcterms:created xsi:type="dcterms:W3CDTF">2022-02-27T06:09:00Z</dcterms:created>
  <dcterms:modified xsi:type="dcterms:W3CDTF">2022-11-06T17:04:00Z</dcterms:modified>
</cp:coreProperties>
</file>